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E2" w:rsidRPr="00DD4BE2" w:rsidRDefault="00DD4BE2" w:rsidP="00B33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studenti,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sděluji Vám definitivní rozpis pondělních přednášek z MPV II na podzim 2017. Věnujte, prosím, pozornost zejména jejich začátkům, které jsou z organizačních důvodů dosti nejednotné. Témata přednášek jsou uvedena u jednotlivých termínů. Pokud by došlo z organizačních důvodů k nějaké dodatečné změně, budete včas upozorněni.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2.10.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8.00 - 11.55 prof. Malenovský (5 hod.) - Univerzální ochrana lidských práv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9.10</w:t>
      </w:r>
      <w:proofErr w:type="gramEnd"/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11.10 - 12.40 prof. Týč (2 hod.) - Mírové řešení sporů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16.10.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 nebude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23.10.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 nebude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30.10.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8.00 - 11.55 prof. Malenovský (5 hod.) - Evropská ochrana lidských práv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(Evropská úmluva)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6.11.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8.00 - 11.10 prof. Malenovský (4 hod.) - Ochrana lidských práv v EU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13.11.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11.10 - 12.40 prof. Týč (2 hod.) - Diplomatické a konzulární právo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20.11.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 nebude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27.11.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10.20 - 12.40 doc. Ondřej (3 hod.) - Zvláštní územní režimy (moře, kosmos, Antarktida)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4.12.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10.20 - 12.40 doc. Ondřej (3 hod.) - Jednotlivci a </w:t>
      </w:r>
      <w:proofErr w:type="gramStart"/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obyvatelstvo v MP</w:t>
      </w:r>
      <w:proofErr w:type="gramEnd"/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občanství apod.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11.12.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11.10 - 12.40 Mgr. Uhlířová – Mezinárodní trestní soudnictví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18.12.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0" w:name="_GoBack"/>
      <w:bookmarkEnd w:id="0"/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 nebude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(celkem 26 hod. přednášek)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rozpis nemá žádný vliv na semináře.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Vladimír Týč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1224@mail.muni.cz</w:t>
      </w:r>
    </w:p>
    <w:p w:rsidR="00DD4BE2" w:rsidRPr="00DD4BE2" w:rsidRDefault="00DD4BE2" w:rsidP="00DD4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BE2">
        <w:rPr>
          <w:rFonts w:ascii="Times New Roman" w:eastAsia="Times New Roman" w:hAnsi="Times New Roman" w:cs="Times New Roman"/>
          <w:sz w:val="24"/>
          <w:szCs w:val="24"/>
          <w:lang w:eastAsia="cs-CZ"/>
        </w:rPr>
        <w:t>MP905Zk Mezinárodní právo veřejné II</w:t>
      </w:r>
    </w:p>
    <w:p w:rsidR="00DD4BE2" w:rsidRPr="00B33C46" w:rsidRDefault="00DD4BE2" w:rsidP="00B33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D4BE2" w:rsidRPr="00B3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D5"/>
    <w:rsid w:val="00A716D5"/>
    <w:rsid w:val="00B33C46"/>
    <w:rsid w:val="00DB7FA6"/>
    <w:rsid w:val="00D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893E"/>
  <w15:chartTrackingRefBased/>
  <w15:docId w15:val="{EE579430-3865-4699-96AA-16CB2D7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71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716D5"/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druhacastdopisu">
    <w:name w:val="druha_cast_dopisu"/>
    <w:basedOn w:val="Standardnpsmoodstavce"/>
    <w:rsid w:val="00A7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B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cp:keywords/>
  <dc:description/>
  <cp:lastModifiedBy>Vladimír Týč</cp:lastModifiedBy>
  <cp:revision>1</cp:revision>
  <dcterms:created xsi:type="dcterms:W3CDTF">2017-09-29T11:05:00Z</dcterms:created>
  <dcterms:modified xsi:type="dcterms:W3CDTF">2017-09-29T11:37:00Z</dcterms:modified>
</cp:coreProperties>
</file>