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18" w:rsidRDefault="009D1B18" w:rsidP="00101038">
      <w:pPr>
        <w:jc w:val="center"/>
        <w:rPr>
          <w:rFonts w:ascii="Times New Roman" w:hAnsi="Times New Roman" w:cs="Times New Roman"/>
          <w:sz w:val="32"/>
          <w:szCs w:val="24"/>
        </w:rPr>
      </w:pPr>
      <w:r w:rsidRPr="007D363D">
        <w:rPr>
          <w:rFonts w:ascii="Times New Roman" w:hAnsi="Times New Roman" w:cs="Times New Roman"/>
          <w:sz w:val="32"/>
          <w:szCs w:val="24"/>
        </w:rPr>
        <w:t>INTERNATIONAL AND CZECH ENVIRONMENTAL LAW</w:t>
      </w:r>
    </w:p>
    <w:p w:rsidR="00101038" w:rsidRPr="007D363D" w:rsidRDefault="00101038" w:rsidP="00101038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D1B18" w:rsidRDefault="00C76774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Prof.</w:t>
      </w:r>
      <w:r w:rsidR="00101038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101038" w:rsidRDefault="00101038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="00525E90" w:rsidRPr="00DC183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Ilona.Jancarova@law.muni.cz</w:t>
        </w:r>
      </w:hyperlink>
    </w:p>
    <w:p w:rsidR="00525E90" w:rsidRPr="007D363D" w:rsidRDefault="00525E90" w:rsidP="0010103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No. 220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Street)</w:t>
      </w:r>
    </w:p>
    <w:p w:rsidR="00525E90" w:rsidRDefault="008D20BB" w:rsidP="009D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63D" w:rsidRPr="00E82F26" w:rsidRDefault="00841C17" w:rsidP="009D1B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Monday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: 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52AB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.40, room 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214</w:t>
      </w:r>
    </w:p>
    <w:p w:rsidR="00620631" w:rsidRDefault="00620631" w:rsidP="007D363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1B18" w:rsidRDefault="009D1B18" w:rsidP="007D363D">
      <w:pPr>
        <w:spacing w:line="240" w:lineRule="auto"/>
        <w:rPr>
          <w:rFonts w:ascii="Times New Roman" w:hAnsi="Times New Roman" w:cs="Times New Roman"/>
          <w:szCs w:val="24"/>
          <w:lang w:val="en-US"/>
        </w:rPr>
      </w:pPr>
      <w:r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7D363D" w:rsidRPr="00E82F26">
        <w:rPr>
          <w:rFonts w:ascii="Times New Roman" w:hAnsi="Times New Roman" w:cs="Times New Roman"/>
          <w:b/>
          <w:sz w:val="24"/>
          <w:szCs w:val="24"/>
          <w:lang w:val="en-US"/>
        </w:rPr>
        <w:t>schedule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101038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2F26" w:rsidRPr="00E82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autumn </w:t>
      </w:r>
      <w:r w:rsidR="00910646" w:rsidRPr="00E82F2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E82F26">
        <w:rPr>
          <w:rFonts w:ascii="Times New Roman" w:hAnsi="Times New Roman" w:cs="Times New Roman"/>
          <w:szCs w:val="24"/>
          <w:lang w:val="en-US"/>
        </w:rPr>
        <w:t>:</w:t>
      </w:r>
    </w:p>
    <w:p w:rsidR="00620631" w:rsidRPr="00E82F26" w:rsidRDefault="00620631" w:rsidP="007D363D">
      <w:pPr>
        <w:spacing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566FDB" w:rsidRPr="00E82F26" w:rsidRDefault="003978D5" w:rsidP="004B293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2222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IEL - International environmental law. G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lobal environmental problems, sources of the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environmental law, environmental treaties and their characteristics</w:t>
      </w:r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, principles </w:t>
      </w:r>
      <w:proofErr w:type="gramStart"/>
      <w:r w:rsidR="00002CDB" w:rsidRPr="00E82F26">
        <w:rPr>
          <w:rFonts w:ascii="Times New Roman" w:hAnsi="Times New Roman" w:cs="Times New Roman"/>
          <w:sz w:val="24"/>
          <w:szCs w:val="24"/>
          <w:lang w:val="en-US"/>
        </w:rPr>
        <w:t>of  IEL</w:t>
      </w:r>
      <w:proofErr w:type="gramEnd"/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531B28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978D5" w:rsidP="00566FD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Czech environmental law - regulatory structure, principles, sources of the law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 Environment and the Czech Constitution.</w:t>
      </w:r>
      <w:r w:rsidR="0091064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>Liability system in Czech environmental law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E82F26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</w:t>
      </w:r>
      <w:r w:rsidR="00E82F26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global climate change. </w:t>
      </w:r>
      <w:r w:rsidR="00F56D35" w:rsidRPr="00E82F26">
        <w:rPr>
          <w:rFonts w:ascii="Times New Roman" w:hAnsi="Times New Roman" w:cs="Times New Roman"/>
          <w:sz w:val="24"/>
          <w:szCs w:val="24"/>
          <w:lang w:val="en-US"/>
        </w:rPr>
        <w:t>Trail Smelter case</w:t>
      </w:r>
      <w:r w:rsidR="00F56D35">
        <w:rPr>
          <w:rFonts w:ascii="Times New Roman" w:hAnsi="Times New Roman" w:cs="Times New Roman"/>
          <w:sz w:val="24"/>
          <w:szCs w:val="24"/>
          <w:lang w:val="en-US"/>
        </w:rPr>
        <w:t xml:space="preserve"> and international treaties in the field of transboundary air pollution</w:t>
      </w:r>
      <w:r w:rsidR="00F56D35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9D1B18" w:rsidRPr="00E82F26" w:rsidRDefault="00266CC3" w:rsidP="00566FDB">
      <w:pPr>
        <w:pStyle w:val="Odstavecseseznamem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UDr</w:t>
      </w:r>
      <w:proofErr w:type="spell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.10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Air protection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1A07">
        <w:rPr>
          <w:rFonts w:ascii="Times New Roman" w:hAnsi="Times New Roman" w:cs="Times New Roman"/>
          <w:sz w:val="24"/>
          <w:szCs w:val="24"/>
          <w:lang w:val="en-US"/>
        </w:rPr>
        <w:t xml:space="preserve"> Stationary and mobile sources of pollution.</w:t>
      </w:r>
    </w:p>
    <w:p w:rsidR="007D363D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6FDB" w:rsidRPr="00E82F26" w:rsidRDefault="00531B28" w:rsidP="00266CC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566FDB" w:rsidRPr="00E82F26" w:rsidRDefault="00053CF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International treaties in the field of inland water protection. 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Lake </w:t>
      </w:r>
      <w:proofErr w:type="spellStart"/>
      <w:r w:rsidR="00E82F26">
        <w:rPr>
          <w:rFonts w:ascii="Times New Roman" w:hAnsi="Times New Roman" w:cs="Times New Roman"/>
          <w:sz w:val="24"/>
          <w:szCs w:val="24"/>
          <w:lang w:val="en-US"/>
        </w:rPr>
        <w:t>Lanoux</w:t>
      </w:r>
      <w:proofErr w:type="spellEnd"/>
      <w:r w:rsidR="00E82F26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1F2C">
        <w:rPr>
          <w:rFonts w:ascii="Times New Roman" w:hAnsi="Times New Roman" w:cs="Times New Roman"/>
          <w:sz w:val="24"/>
          <w:szCs w:val="24"/>
          <w:lang w:val="en-US"/>
        </w:rPr>
        <w:t>Gabcikovo-Nagymaros</w:t>
      </w:r>
      <w:proofErr w:type="spellEnd"/>
      <w:r w:rsidR="004F1F2C">
        <w:rPr>
          <w:rFonts w:ascii="Times New Roman" w:hAnsi="Times New Roman" w:cs="Times New Roman"/>
          <w:sz w:val="24"/>
          <w:szCs w:val="24"/>
          <w:lang w:val="en-US"/>
        </w:rPr>
        <w:t xml:space="preserve"> case.</w:t>
      </w:r>
    </w:p>
    <w:p w:rsidR="00114DAE" w:rsidRPr="00E82F26" w:rsidRDefault="00566FDB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  <w:r w:rsidR="00114DAE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7834" w:rsidRPr="00E82F26" w:rsidRDefault="00A17834" w:rsidP="00A17834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6FDB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41C17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566FDB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9D1B18" w:rsidP="00566F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Protection of inland waters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FDB" w:rsidRPr="00E82F26" w:rsidRDefault="004F1F2C" w:rsidP="00566FDB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proofErr w:type="gramEnd"/>
      <w:r w:rsidR="00566FDB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566FDB" w:rsidRPr="00E82F26" w:rsidRDefault="00566FDB" w:rsidP="00566FDB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841C17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3978D5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</w:t>
      </w:r>
      <w:r w:rsidR="00E82F26">
        <w:rPr>
          <w:rFonts w:ascii="Times New Roman" w:hAnsi="Times New Roman" w:cs="Times New Roman"/>
          <w:sz w:val="24"/>
          <w:szCs w:val="24"/>
          <w:lang w:val="en-US"/>
        </w:rPr>
        <w:t>ld of the cultural heritage of M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ankind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ature protection.</w:t>
      </w:r>
      <w:r w:rsidR="004C6FBA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Tasmania case.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>CEL - Nature protection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03E20" w:rsidRPr="00E82F26" w:rsidRDefault="004F1F2C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="00E03E20"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7D363D" w:rsidRPr="00E82F26" w:rsidRDefault="007D363D" w:rsidP="007D363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="00E03E20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053CF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IEL - </w:t>
      </w:r>
      <w:r w:rsidR="009D1B18" w:rsidRPr="00E82F26">
        <w:rPr>
          <w:rFonts w:ascii="Times New Roman" w:hAnsi="Times New Roman" w:cs="Times New Roman"/>
          <w:sz w:val="24"/>
          <w:szCs w:val="24"/>
          <w:lang w:val="en-US"/>
        </w:rPr>
        <w:t>International treaties in the field of hazardous activities</w:t>
      </w:r>
      <w:r w:rsidR="00266CC3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7834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F1F2C"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 Ph.D.)</w:t>
      </w:r>
    </w:p>
    <w:p w:rsidR="00E03E20" w:rsidRPr="00E82F26" w:rsidRDefault="00E03E20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E03E20" w:rsidRPr="00E82F26" w:rsidRDefault="003978D5" w:rsidP="00525E9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841C1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1C17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D1B18" w:rsidRPr="00E82F26" w:rsidRDefault="009D1B18" w:rsidP="00E03E2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CEL </w:t>
      </w:r>
      <w:r w:rsidR="007D363D" w:rsidRPr="00E82F26">
        <w:rPr>
          <w:rFonts w:ascii="Times New Roman" w:hAnsi="Times New Roman" w:cs="Times New Roman"/>
          <w:sz w:val="24"/>
          <w:szCs w:val="24"/>
          <w:lang w:val="en-US"/>
        </w:rPr>
        <w:t>- Legal regime of waste disposal</w:t>
      </w:r>
      <w:r w:rsidR="00525E90" w:rsidRPr="00E82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3E20" w:rsidRDefault="00E03E20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23D42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Jakub </w:t>
      </w:r>
      <w:proofErr w:type="spellStart"/>
      <w:r w:rsidR="004F1F2C">
        <w:rPr>
          <w:rFonts w:ascii="Times New Roman" w:hAnsi="Times New Roman" w:cs="Times New Roman"/>
          <w:i/>
          <w:sz w:val="24"/>
          <w:szCs w:val="24"/>
          <w:lang w:val="en-US"/>
        </w:rPr>
        <w:t>Hanák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, Ph.D.)</w:t>
      </w:r>
    </w:p>
    <w:p w:rsidR="007D2222" w:rsidRPr="00E82F26" w:rsidRDefault="007D2222" w:rsidP="00E03E20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Pr="007D2222" w:rsidRDefault="003978D5" w:rsidP="007D222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31B28" w:rsidRPr="007D2222">
        <w:rPr>
          <w:rFonts w:ascii="Times New Roman" w:hAnsi="Times New Roman" w:cs="Times New Roman"/>
          <w:sz w:val="24"/>
          <w:szCs w:val="24"/>
          <w:lang w:val="en-US"/>
        </w:rPr>
        <w:t>.12.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Environmental Impact assessment. 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Case study: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Astravyets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nuclear power plant case. </w:t>
      </w:r>
    </w:p>
    <w:p w:rsidR="00BE33BF" w:rsidRDefault="00BE33BF" w:rsidP="00BE33BF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JUDr</w:t>
      </w:r>
      <w:proofErr w:type="spellEnd"/>
      <w:r w:rsidRPr="00E82F26">
        <w:rPr>
          <w:rFonts w:ascii="Times New Roman" w:hAnsi="Times New Roman" w:cs="Times New Roman"/>
          <w:i/>
          <w:sz w:val="24"/>
          <w:szCs w:val="24"/>
          <w:lang w:val="en-US"/>
        </w:rPr>
        <w:t>. Ilona Jančářová,</w:t>
      </w:r>
      <w:r w:rsidRPr="00512C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Ph.D.)</w:t>
      </w:r>
    </w:p>
    <w:p w:rsidR="00512C8B" w:rsidRPr="00512C8B" w:rsidRDefault="00512C8B" w:rsidP="00E82F26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31B28" w:rsidRDefault="003978D5" w:rsidP="00531B2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31B28" w:rsidRPr="00E82F26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4F1F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F19F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BE33BF" w:rsidRPr="00512C8B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 w:rsidRPr="00512C8B">
        <w:rPr>
          <w:rFonts w:ascii="Times New Roman" w:hAnsi="Times New Roman" w:cs="Times New Roman"/>
          <w:sz w:val="24"/>
          <w:szCs w:val="24"/>
          <w:lang w:val="en-US"/>
        </w:rPr>
        <w:t xml:space="preserve">IEL + CEL - Aarhus Convention. The right to information on the environment and participation of the public in the environmental protection. </w:t>
      </w:r>
    </w:p>
    <w:p w:rsidR="00BE33BF" w:rsidRPr="00841C17" w:rsidRDefault="00BE33BF" w:rsidP="00BE33BF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  <w:r w:rsidRPr="00841C1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>JUDr. Dominik Židek</w:t>
      </w:r>
      <w:r w:rsidRPr="00841C17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41C17">
        <w:rPr>
          <w:rFonts w:ascii="Times New Roman" w:hAnsi="Times New Roman" w:cs="Times New Roman"/>
          <w:i/>
          <w:sz w:val="24"/>
          <w:szCs w:val="24"/>
          <w:lang w:val="pl-PL"/>
        </w:rPr>
        <w:t>Ph.D</w:t>
      </w:r>
      <w:r w:rsidRPr="00841C17">
        <w:rPr>
          <w:rFonts w:ascii="Times New Roman" w:hAnsi="Times New Roman" w:cs="Times New Roman"/>
          <w:sz w:val="24"/>
          <w:szCs w:val="24"/>
          <w:lang w:val="pl-PL"/>
        </w:rPr>
        <w:t>.)</w:t>
      </w:r>
    </w:p>
    <w:p w:rsidR="00531B28" w:rsidRPr="00841C17" w:rsidRDefault="00531B28" w:rsidP="00E03E20">
      <w:pPr>
        <w:pStyle w:val="Odstavecseseznamem"/>
        <w:rPr>
          <w:rFonts w:ascii="Times New Roman" w:hAnsi="Times New Roman" w:cs="Times New Roman"/>
          <w:sz w:val="24"/>
          <w:szCs w:val="24"/>
          <w:lang w:val="pl-PL"/>
        </w:rPr>
      </w:pPr>
    </w:p>
    <w:p w:rsidR="009F080C" w:rsidRDefault="00457EDE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EDE">
        <w:rPr>
          <w:rFonts w:ascii="Times New Roman" w:hAnsi="Times New Roman" w:cs="Times New Roman"/>
          <w:b/>
          <w:sz w:val="24"/>
          <w:szCs w:val="24"/>
          <w:lang w:val="en-US"/>
        </w:rPr>
        <w:t>On-line lectures</w:t>
      </w:r>
      <w:r w:rsidRPr="00457ED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7EDE" w:rsidRPr="00457EDE" w:rsidRDefault="00457EDE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Pr="00457EDE" w:rsidRDefault="00457EDE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EDE">
        <w:rPr>
          <w:rFonts w:ascii="Times New Roman" w:hAnsi="Times New Roman" w:cs="Times New Roman"/>
          <w:sz w:val="24"/>
          <w:szCs w:val="24"/>
          <w:lang w:val="en-US"/>
        </w:rPr>
        <w:t>https://teams.microsoft.com/l/team/19%3a68b6620292ee4c458fa5ce2de2dd6ff1%40thread.tacv2/conversations?groupId=0a621a15-0aca-4143-973a-6fabcf8875a4&amp;tenantId=11904f23-f0db-4cdc-96f7-390bd55fcee8</w:t>
      </w:r>
    </w:p>
    <w:p w:rsidR="005F624A" w:rsidRPr="00457EDE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624A" w:rsidRPr="00457EDE" w:rsidRDefault="005F624A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F080C" w:rsidRPr="00457EDE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8"/>
          <w:szCs w:val="24"/>
          <w:lang w:val="en-US" w:eastAsia="cs-CZ"/>
        </w:rPr>
        <w:t>International and Czech Environmental Law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68"/>
      </w:tblGrid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 of instruction: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</w:tcPr>
          <w:p w:rsidR="009F080C" w:rsidRPr="00E82F26" w:rsidRDefault="00457EDE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 on line (MS TEAMS)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, 24 hours altogether</w:t>
            </w:r>
          </w:p>
        </w:tc>
      </w:tr>
      <w:tr w:rsidR="009F080C" w:rsidRPr="00E82F26" w:rsidTr="00F33D4F">
        <w:trPr>
          <w:cantSplit/>
          <w:trHeight w:val="830"/>
        </w:trPr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Course </w:t>
            </w:r>
            <w:proofErr w:type="spellStart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co-ordinator</w:t>
            </w:r>
            <w:proofErr w:type="spellEnd"/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:rsidR="009F080C" w:rsidRPr="003978D5" w:rsidRDefault="003978D5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oc.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r w:rsidR="009F080C"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Ilona Jančářová, Ph.D.</w:t>
            </w:r>
          </w:p>
          <w:p w:rsidR="009F080C" w:rsidRPr="003978D5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E-mail: </w:t>
            </w:r>
            <w:hyperlink r:id="rId6" w:history="1">
              <w:r w:rsidRPr="003978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cs-CZ"/>
                </w:rPr>
                <w:t>Ilona.Jancarova@law.muni.cz</w:t>
              </w:r>
            </w:hyperlink>
            <w:r w:rsidRPr="003978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</w:t>
            </w:r>
            <w:r w:rsidR="0045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</w:t>
            </w: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5668" w:type="dxa"/>
          </w:tcPr>
          <w:p w:rsidR="009F080C" w:rsidRPr="00E82F26" w:rsidRDefault="003978D5" w:rsidP="008D2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oc.JUDr</w:t>
            </w:r>
            <w:proofErr w:type="spellEnd"/>
            <w:proofErr w:type="gram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Ilona Jančářová, 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</w:t>
            </w:r>
            <w:proofErr w:type="spellEnd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Vomáčka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Jakub </w:t>
            </w:r>
            <w:proofErr w:type="spellStart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Hanák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Ph.D.,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JUDr</w:t>
            </w:r>
            <w:proofErr w:type="spellEnd"/>
            <w:r w:rsidR="008D20BB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. </w:t>
            </w:r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Dominik </w:t>
            </w:r>
            <w:proofErr w:type="spellStart"/>
            <w:r w:rsidR="00BE3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Ži</w:t>
            </w:r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dek</w:t>
            </w:r>
            <w:proofErr w:type="spellEnd"/>
            <w:r w:rsidR="00A17834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Ph.D.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9F080C" w:rsidRPr="00E82F26" w:rsidTr="00F33D4F">
        <w:tc>
          <w:tcPr>
            <w:tcW w:w="3544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lastRenderedPageBreak/>
              <w:t>Examination – credit requirements:</w:t>
            </w:r>
            <w:r w:rsidRPr="00E8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</w:tcPr>
          <w:p w:rsidR="009F080C" w:rsidRPr="00E82F26" w:rsidRDefault="009F080C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1. Semester paper</w:t>
            </w:r>
            <w:r w:rsidR="0045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(5-10 ps.)</w:t>
            </w:r>
          </w:p>
          <w:p w:rsidR="009F080C" w:rsidRPr="00E82F26" w:rsidRDefault="00457EDE" w:rsidP="009F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</w:t>
            </w:r>
            <w:r w:rsidR="009F080C" w:rsidRPr="00E82F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. Written exam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(open questions)</w:t>
            </w:r>
          </w:p>
        </w:tc>
      </w:tr>
    </w:tbl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Written exam:     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min. </w:t>
      </w:r>
      <w:r w:rsidR="00457E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5</w:t>
      </w:r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0% of correct answers = </w:t>
      </w:r>
      <w:proofErr w:type="gramStart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  (</w:t>
      </w:r>
      <w:proofErr w:type="gramEnd"/>
      <w:r w:rsidR="005F624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A-F)</w:t>
      </w:r>
    </w:p>
    <w:p w:rsidR="005F624A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5F624A" w:rsidRPr="00E82F26" w:rsidRDefault="005F624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457EDE" w:rsidRDefault="009F080C" w:rsidP="00457ED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Assessment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of  the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semester paper: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</w:t>
      </w:r>
      <w:r w:rsidR="00457E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</w:t>
      </w:r>
      <w:r w:rsidR="00457E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improves the result of the test by        </w:t>
      </w:r>
    </w:p>
    <w:p w:rsidR="009F080C" w:rsidRPr="00E82F26" w:rsidRDefault="00457EDE" w:rsidP="00457EDE">
      <w:pPr>
        <w:spacing w:after="0" w:line="240" w:lineRule="auto"/>
        <w:ind w:left="3540" w:firstLine="36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one grade</w:t>
      </w:r>
    </w:p>
    <w:p w:rsidR="009F080C" w:rsidRPr="00E82F26" w:rsidRDefault="009F080C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0)</w:t>
      </w:r>
    </w:p>
    <w:p w:rsidR="009F080C" w:rsidRPr="00E82F26" w:rsidRDefault="00266CC3" w:rsidP="009F080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failed 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(F).        </w:t>
      </w:r>
    </w:p>
    <w:p w:rsidR="009F080C" w:rsidRPr="00E82F26" w:rsidRDefault="009F080C" w:rsidP="009F080C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3E20" w:rsidRPr="00E82F26" w:rsidRDefault="00E03E20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Textbook</w:t>
      </w:r>
      <w:r w:rsidR="005F624A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s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266CC3" w:rsidRPr="00E82F26" w:rsidRDefault="00266CC3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Gillespie, A.: Conservation, Biodiversity and International Law, Edward Elgar Publ., 2011, 600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Sands, P.: Principles of International Environmental Law, 2nd edition, Cambridge University Press, 2004, 1116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Fitzmaurice, M., Ong, D.M.,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Merkouris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Research Handbook on International Environmental Law, Edward Elgar Publishing, 2010, 703 ps.</w:t>
      </w:r>
    </w:p>
    <w:p w:rsidR="002D205A" w:rsidRPr="00E82F26" w:rsidRDefault="002D205A" w:rsidP="002D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Bodansky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D., </w:t>
      </w:r>
      <w:proofErr w:type="spell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Brunée</w:t>
      </w:r>
      <w:proofErr w:type="spell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J., Hey, 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E.(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Eds.): The Oxford Handbook of International Environmental Law, Oxford University Press, 2010, 1080 p.</w:t>
      </w:r>
    </w:p>
    <w:p w:rsidR="009F080C" w:rsidRPr="00E82F26" w:rsidRDefault="002D205A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Jančářová, I.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Environmental Law. Selected international treaties and Czech national regulations. 2.,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nezměněné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vydání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Brno: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Masarykova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univerzita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2011. 83 s.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Edice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multimediálních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učebních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textů</w:t>
      </w:r>
      <w:proofErr w:type="spellEnd"/>
      <w:r w:rsidR="009F080C"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č. 69. ISBN 978-80-210-5445-5.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Additional reading</w:t>
      </w: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</w:p>
    <w:p w:rsidR="009F080C" w:rsidRPr="00E82F26" w:rsidRDefault="009F080C" w:rsidP="009F0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IS - SOC</w:t>
      </w:r>
      <w:proofErr w:type="gramStart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002  database</w:t>
      </w:r>
      <w:proofErr w:type="gramEnd"/>
      <w:r w:rsidRPr="00E82F2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</w:t>
      </w:r>
    </w:p>
    <w:p w:rsidR="009F080C" w:rsidRPr="00E82F26" w:rsidRDefault="009F080C" w:rsidP="00525E9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080C" w:rsidRPr="00E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4C50"/>
    <w:multiLevelType w:val="hybridMultilevel"/>
    <w:tmpl w:val="C3AC1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A73"/>
    <w:multiLevelType w:val="hybridMultilevel"/>
    <w:tmpl w:val="9F945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94D"/>
    <w:multiLevelType w:val="hybridMultilevel"/>
    <w:tmpl w:val="692EA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81F32"/>
    <w:multiLevelType w:val="hybridMultilevel"/>
    <w:tmpl w:val="0BB6A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18"/>
    <w:rsid w:val="00002CDB"/>
    <w:rsid w:val="00023D42"/>
    <w:rsid w:val="00053CF8"/>
    <w:rsid w:val="00101038"/>
    <w:rsid w:val="00114DAE"/>
    <w:rsid w:val="00146D4D"/>
    <w:rsid w:val="001F0EEF"/>
    <w:rsid w:val="00266CC3"/>
    <w:rsid w:val="002957A9"/>
    <w:rsid w:val="002D205A"/>
    <w:rsid w:val="003978D5"/>
    <w:rsid w:val="003F19F1"/>
    <w:rsid w:val="0043041E"/>
    <w:rsid w:val="00457EDE"/>
    <w:rsid w:val="004C6FBA"/>
    <w:rsid w:val="004F1F2C"/>
    <w:rsid w:val="00512C8B"/>
    <w:rsid w:val="00525E90"/>
    <w:rsid w:val="00531B28"/>
    <w:rsid w:val="00566FDB"/>
    <w:rsid w:val="00570E24"/>
    <w:rsid w:val="005853EE"/>
    <w:rsid w:val="005F624A"/>
    <w:rsid w:val="00620631"/>
    <w:rsid w:val="006D5618"/>
    <w:rsid w:val="00711691"/>
    <w:rsid w:val="007177CA"/>
    <w:rsid w:val="00722F38"/>
    <w:rsid w:val="007D2222"/>
    <w:rsid w:val="007D363D"/>
    <w:rsid w:val="00802B7F"/>
    <w:rsid w:val="00841C17"/>
    <w:rsid w:val="008D20BB"/>
    <w:rsid w:val="00910646"/>
    <w:rsid w:val="00952ABA"/>
    <w:rsid w:val="0097119A"/>
    <w:rsid w:val="00984E90"/>
    <w:rsid w:val="009B776D"/>
    <w:rsid w:val="009D1B18"/>
    <w:rsid w:val="009D1DB6"/>
    <w:rsid w:val="009F080C"/>
    <w:rsid w:val="00A17834"/>
    <w:rsid w:val="00A3121D"/>
    <w:rsid w:val="00BB19B1"/>
    <w:rsid w:val="00BE33BF"/>
    <w:rsid w:val="00C76774"/>
    <w:rsid w:val="00CA35EB"/>
    <w:rsid w:val="00D568FC"/>
    <w:rsid w:val="00E03E20"/>
    <w:rsid w:val="00E11A07"/>
    <w:rsid w:val="00E25087"/>
    <w:rsid w:val="00E82F26"/>
    <w:rsid w:val="00F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B142"/>
  <w15:docId w15:val="{1F2505A6-4141-4529-B8B0-2B607C27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5E9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Jancarova@law.muni.cz" TargetMode="External"/><Relationship Id="rId5" Type="http://schemas.openxmlformats.org/officeDocument/2006/relationships/hyperlink" Target="mailto:Ilona.Jancar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Ilona Jančářová</cp:lastModifiedBy>
  <cp:revision>3</cp:revision>
  <cp:lastPrinted>2020-09-18T06:18:00Z</cp:lastPrinted>
  <dcterms:created xsi:type="dcterms:W3CDTF">2020-10-16T08:43:00Z</dcterms:created>
  <dcterms:modified xsi:type="dcterms:W3CDTF">2020-10-16T08:47:00Z</dcterms:modified>
</cp:coreProperties>
</file>