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6CEF" w14:textId="1870F52E" w:rsidR="00C01B53" w:rsidRDefault="00C01B53" w:rsidP="002646F8">
      <w:pPr>
        <w:pStyle w:val="Odstavecseseznamem"/>
        <w:numPr>
          <w:ilvl w:val="0"/>
          <w:numId w:val="2"/>
        </w:numPr>
      </w:pPr>
      <w:r>
        <w:t xml:space="preserve">Veterinární přípravek </w:t>
      </w:r>
      <w:proofErr w:type="spellStart"/>
      <w:r>
        <w:t>MycoMedica</w:t>
      </w:r>
      <w:proofErr w:type="spellEnd"/>
      <w:r>
        <w:t xml:space="preserve"> </w:t>
      </w:r>
      <w:proofErr w:type="spellStart"/>
      <w:r>
        <w:t>Coriolus</w:t>
      </w:r>
      <w:proofErr w:type="spellEnd"/>
      <w:r>
        <w:t xml:space="preserve"> užívá paní Pavlína i celá její rodina. Zaměřte se na závadnost recenzí</w:t>
      </w:r>
      <w:r w:rsidR="001A1E06">
        <w:t>.</w:t>
      </w:r>
      <w:r>
        <w:t xml:space="preserve"> </w:t>
      </w:r>
      <w:r w:rsidR="002646F8">
        <w:t>(</w:t>
      </w:r>
      <w:r w:rsidR="001A1E06">
        <w:t>D</w:t>
      </w:r>
      <w:r w:rsidR="002646F8">
        <w:t xml:space="preserve">ostupné z: </w:t>
      </w:r>
      <w:hyperlink r:id="rId5" w:anchor="ratingTab" w:history="1">
        <w:r w:rsidR="002646F8" w:rsidRPr="008F1298">
          <w:rPr>
            <w:rStyle w:val="Hypertextovodkaz"/>
          </w:rPr>
          <w:t>https://www.mj-krasazdravi.cz/mycomedica-coriolus-90-kapsli/#ratingTab</w:t>
        </w:r>
      </w:hyperlink>
      <w:r w:rsidR="002646F8">
        <w:t>)</w:t>
      </w:r>
    </w:p>
    <w:p w14:paraId="24051E02" w14:textId="2075E4D4" w:rsidR="00872941" w:rsidRDefault="00C01B53">
      <w:r>
        <w:rPr>
          <w:noProof/>
        </w:rPr>
        <w:drawing>
          <wp:inline distT="0" distB="0" distL="0" distR="0" wp14:anchorId="71E924C3" wp14:editId="6674DBD4">
            <wp:extent cx="5760720" cy="3224530"/>
            <wp:effectExtent l="0" t="0" r="0" b="0"/>
            <wp:docPr id="1822250934" name="Obrázek 1" descr="Obsah obrázku text, láhe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250934" name="Obrázek 1" descr="Obsah obrázku text, láhev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13FA6" w14:textId="068AD106" w:rsidR="00C01B53" w:rsidRDefault="00C01B53">
      <w:r>
        <w:rPr>
          <w:noProof/>
        </w:rPr>
        <w:drawing>
          <wp:inline distT="0" distB="0" distL="0" distR="0" wp14:anchorId="1681781F" wp14:editId="00608025">
            <wp:extent cx="5760720" cy="3274695"/>
            <wp:effectExtent l="0" t="0" r="0" b="1905"/>
            <wp:docPr id="2135603871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603871" name="Obrázek 1" descr="Obsah obrázku text, snímek obrazovky, Písmo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4075" w14:textId="77777777" w:rsidR="00C01B53" w:rsidRDefault="00C01B53"/>
    <w:p w14:paraId="3C4015F5" w14:textId="77777777" w:rsidR="00C01B53" w:rsidRDefault="00C01B53"/>
    <w:p w14:paraId="1F070CA9" w14:textId="77777777" w:rsidR="00C01B53" w:rsidRDefault="00C01B53"/>
    <w:p w14:paraId="55774EAE" w14:textId="77777777" w:rsidR="002646F8" w:rsidRDefault="002646F8"/>
    <w:p w14:paraId="0E699990" w14:textId="77777777" w:rsidR="002646F8" w:rsidRDefault="002646F8"/>
    <w:p w14:paraId="7D1ACB20" w14:textId="77777777" w:rsidR="002646F8" w:rsidRDefault="002646F8"/>
    <w:p w14:paraId="265467FE" w14:textId="77777777" w:rsidR="00C01B53" w:rsidRDefault="00C01B53"/>
    <w:p w14:paraId="470A4B5A" w14:textId="77777777" w:rsidR="00C01B53" w:rsidRDefault="00C01B53"/>
    <w:p w14:paraId="33772898" w14:textId="01790D6C" w:rsidR="00C01B53" w:rsidRDefault="00C01B53" w:rsidP="002646F8">
      <w:pPr>
        <w:pStyle w:val="Odstavecseseznamem"/>
        <w:numPr>
          <w:ilvl w:val="0"/>
          <w:numId w:val="2"/>
        </w:numPr>
        <w:jc w:val="both"/>
      </w:pPr>
      <w:r>
        <w:lastRenderedPageBreak/>
        <w:t>Dne 22. 10. 2023 v prodejně potravin Lidl na ulici Bayerova v Brně nebyla u značného množství nabízeného zboží uvedena cena (kromě stojanu na fotografii i v dalších částech prodejny</w:t>
      </w:r>
      <w:r w:rsidR="002646F8">
        <w:t xml:space="preserve"> -</w:t>
      </w:r>
      <w:r>
        <w:t xml:space="preserve"> místo ceny zboží byla uvedena pouze výše zachycená cedulka „Lidl ceny“).</w:t>
      </w:r>
    </w:p>
    <w:p w14:paraId="473DC98C" w14:textId="6C7D8496" w:rsidR="00C01B53" w:rsidRDefault="00C01B53">
      <w:r>
        <w:rPr>
          <w:noProof/>
        </w:rPr>
        <w:drawing>
          <wp:inline distT="0" distB="0" distL="0" distR="0" wp14:anchorId="15875E96" wp14:editId="618EF10E">
            <wp:extent cx="5759450" cy="7677150"/>
            <wp:effectExtent l="0" t="0" r="0" b="0"/>
            <wp:docPr id="209314278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8A81A" w14:textId="77777777" w:rsidR="00C01B53" w:rsidRDefault="00C01B53"/>
    <w:p w14:paraId="176DECB9" w14:textId="77777777" w:rsidR="002646F8" w:rsidRDefault="002646F8" w:rsidP="002646F8">
      <w:pPr>
        <w:jc w:val="both"/>
      </w:pPr>
    </w:p>
    <w:p w14:paraId="1A73E739" w14:textId="77777777" w:rsidR="002646F8" w:rsidRDefault="002646F8" w:rsidP="002646F8">
      <w:pPr>
        <w:jc w:val="both"/>
      </w:pPr>
    </w:p>
    <w:p w14:paraId="488AC1BF" w14:textId="77777777" w:rsidR="002646F8" w:rsidRDefault="002646F8" w:rsidP="002646F8">
      <w:pPr>
        <w:jc w:val="both"/>
      </w:pPr>
    </w:p>
    <w:p w14:paraId="057F8143" w14:textId="77777777" w:rsidR="002646F8" w:rsidRDefault="002646F8" w:rsidP="002646F8">
      <w:pPr>
        <w:jc w:val="both"/>
      </w:pPr>
    </w:p>
    <w:p w14:paraId="415BC3CF" w14:textId="52DCCDE5" w:rsidR="00C01B53" w:rsidRDefault="002646F8" w:rsidP="002646F8">
      <w:pPr>
        <w:pStyle w:val="Odstavecseseznamem"/>
        <w:numPr>
          <w:ilvl w:val="0"/>
          <w:numId w:val="2"/>
        </w:numPr>
        <w:jc w:val="both"/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7E2CAFC" wp14:editId="3159EABC">
            <wp:simplePos x="0" y="0"/>
            <wp:positionH relativeFrom="column">
              <wp:posOffset>3454400</wp:posOffset>
            </wp:positionH>
            <wp:positionV relativeFrom="paragraph">
              <wp:posOffset>615950</wp:posOffset>
            </wp:positionV>
            <wp:extent cx="3599815" cy="5089525"/>
            <wp:effectExtent l="0" t="0" r="635" b="0"/>
            <wp:wrapNone/>
            <wp:docPr id="116491248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508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0F3904C" wp14:editId="7ED7A174">
            <wp:simplePos x="0" y="0"/>
            <wp:positionH relativeFrom="column">
              <wp:posOffset>-177044</wp:posOffset>
            </wp:positionH>
            <wp:positionV relativeFrom="paragraph">
              <wp:posOffset>615950</wp:posOffset>
            </wp:positionV>
            <wp:extent cx="3600000" cy="5230939"/>
            <wp:effectExtent l="0" t="0" r="635" b="8255"/>
            <wp:wrapNone/>
            <wp:docPr id="187794520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523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1B53">
        <w:t>V restauraci UGO salaterie na Náměstí Svobody v Brně byly</w:t>
      </w:r>
      <w:r>
        <w:t xml:space="preserve"> dne 24. 10. 2023</w:t>
      </w:r>
      <w:r w:rsidR="00C01B53">
        <w:t xml:space="preserve"> u pokladny k dispozici propagační materiály, které nabízely „</w:t>
      </w:r>
      <w:r>
        <w:t>UGO OČISTNÝ PŮST“, vyvážený program pro posílení imunity a regeneraci těla, který sestavila „trojice výživových matadorů“. Je tento způsob propagace něčím závadný?</w:t>
      </w:r>
    </w:p>
    <w:p w14:paraId="153B5939" w14:textId="2F1A1E07" w:rsidR="002646F8" w:rsidRPr="00C01B53" w:rsidRDefault="002646F8" w:rsidP="002646F8">
      <w:pPr>
        <w:jc w:val="both"/>
        <w:rPr>
          <w:b/>
          <w:bCs/>
        </w:rPr>
      </w:pPr>
    </w:p>
    <w:sectPr w:rsidR="002646F8" w:rsidRPr="00C01B53" w:rsidSect="00264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90CFE"/>
    <w:multiLevelType w:val="hybridMultilevel"/>
    <w:tmpl w:val="922E5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D51B3"/>
    <w:multiLevelType w:val="hybridMultilevel"/>
    <w:tmpl w:val="EF424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182336">
    <w:abstractNumId w:val="0"/>
  </w:num>
  <w:num w:numId="2" w16cid:durableId="280497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53"/>
    <w:rsid w:val="001A1E06"/>
    <w:rsid w:val="002646F8"/>
    <w:rsid w:val="00872941"/>
    <w:rsid w:val="00C01B53"/>
    <w:rsid w:val="00DE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6AEF"/>
  <w15:chartTrackingRefBased/>
  <w15:docId w15:val="{21FEB84D-676E-4CE5-A179-59E1DBD7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1B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1B5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64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mj-krasazdravi.cz/mycomedica-coriolus-90-kapsli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Maralík</dc:creator>
  <cp:keywords/>
  <dc:description/>
  <cp:lastModifiedBy>Marek Maralík</cp:lastModifiedBy>
  <cp:revision>2</cp:revision>
  <dcterms:created xsi:type="dcterms:W3CDTF">2023-10-24T07:51:00Z</dcterms:created>
  <dcterms:modified xsi:type="dcterms:W3CDTF">2023-10-25T15:53:00Z</dcterms:modified>
</cp:coreProperties>
</file>