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8A3DD" w14:textId="77777777" w:rsidR="00990C36" w:rsidRPr="00CA3B93" w:rsidRDefault="00990C36" w:rsidP="00990C36">
      <w:pPr>
        <w:rPr>
          <w:sz w:val="36"/>
          <w:szCs w:val="36"/>
        </w:rPr>
      </w:pPr>
      <w:r w:rsidRPr="00CA3B93">
        <w:rPr>
          <w:sz w:val="36"/>
          <w:szCs w:val="36"/>
          <w:lang w:val="en-GB" w:bidi="en-GB"/>
        </w:rPr>
        <w:t>Class I cavity</w:t>
      </w:r>
    </w:p>
    <w:p w14:paraId="3C1310C7" w14:textId="77777777" w:rsidR="00990C36" w:rsidRDefault="00990C36" w:rsidP="00990C36"/>
    <w:p w14:paraId="427784AD" w14:textId="77777777" w:rsidR="00990C36" w:rsidRPr="00D05FBC" w:rsidRDefault="00990C36" w:rsidP="00990C36">
      <w:pPr>
        <w:rPr>
          <w:b/>
        </w:rPr>
      </w:pPr>
      <w:r w:rsidRPr="00D05FBC">
        <w:rPr>
          <w:b/>
          <w:lang w:val="en-GB" w:bidi="en-GB"/>
        </w:rPr>
        <w:t>Location:</w:t>
      </w:r>
    </w:p>
    <w:p w14:paraId="7E29A747" w14:textId="77777777" w:rsidR="00990C36" w:rsidRPr="00CA3B93" w:rsidRDefault="00990C36" w:rsidP="00990C36">
      <w:pPr>
        <w:rPr>
          <w:b/>
        </w:rPr>
      </w:pPr>
      <w:r w:rsidRPr="00CA3B93">
        <w:rPr>
          <w:b/>
          <w:lang w:val="en-GB" w:bidi="en-GB"/>
        </w:rPr>
        <w:t xml:space="preserve">Fissures and </w:t>
      </w:r>
      <w:r>
        <w:rPr>
          <w:b/>
          <w:lang w:val="en-GB" w:bidi="en-GB"/>
        </w:rPr>
        <w:t>pits</w:t>
      </w:r>
      <w:r w:rsidRPr="00CA3B93">
        <w:rPr>
          <w:b/>
          <w:lang w:val="en-GB" w:bidi="en-GB"/>
        </w:rPr>
        <w:t xml:space="preserve"> (palatal surfaces of upper incisors – mainly the lateral incisors, buccal surface of lower molars and palatal surfaces of upper molars).</w:t>
      </w:r>
    </w:p>
    <w:p w14:paraId="1F03451B" w14:textId="77777777" w:rsidR="00990C36" w:rsidRPr="00D05FBC" w:rsidRDefault="00990C36" w:rsidP="00990C36">
      <w:pPr>
        <w:rPr>
          <w:b/>
        </w:rPr>
      </w:pPr>
      <w:r w:rsidRPr="00D05FBC">
        <w:rPr>
          <w:b/>
          <w:lang w:val="en-GB" w:bidi="en-GB"/>
        </w:rPr>
        <w:t>Materials:</w:t>
      </w:r>
    </w:p>
    <w:p w14:paraId="5B7EEF74" w14:textId="77777777" w:rsidR="00990C36" w:rsidRDefault="00990C36" w:rsidP="00990C36">
      <w:r>
        <w:rPr>
          <w:lang w:val="en-GB" w:bidi="en-GB"/>
        </w:rPr>
        <w:t>Amalgam</w:t>
      </w:r>
    </w:p>
    <w:p w14:paraId="2FB51C65" w14:textId="77777777" w:rsidR="00990C36" w:rsidRDefault="00990C36" w:rsidP="00990C36">
      <w:r>
        <w:rPr>
          <w:lang w:val="en-GB" w:bidi="en-GB"/>
        </w:rPr>
        <w:t>Composite</w:t>
      </w:r>
    </w:p>
    <w:p w14:paraId="520F0DB5" w14:textId="77777777" w:rsidR="00990C36" w:rsidRDefault="00990C36" w:rsidP="00990C36">
      <w:r>
        <w:rPr>
          <w:lang w:val="en-GB" w:bidi="en-GB"/>
        </w:rPr>
        <w:t>Inlay</w:t>
      </w:r>
    </w:p>
    <w:p w14:paraId="268DA961" w14:textId="77777777" w:rsidR="00990C36" w:rsidRDefault="00990C36" w:rsidP="00990C36">
      <w:r>
        <w:rPr>
          <w:lang w:val="en-GB" w:bidi="en-GB"/>
        </w:rPr>
        <w:t>Glass ionomer cement in combination with composite</w:t>
      </w:r>
    </w:p>
    <w:p w14:paraId="23A7B2CD" w14:textId="77777777" w:rsidR="00990C36" w:rsidRDefault="00990C36" w:rsidP="00990C36">
      <w:pPr>
        <w:rPr>
          <w:i/>
        </w:rPr>
      </w:pPr>
      <w:r w:rsidRPr="00565DAD">
        <w:rPr>
          <w:i/>
          <w:lang w:val="en-GB" w:bidi="en-GB"/>
        </w:rPr>
        <w:t>Indication for material selection</w:t>
      </w:r>
    </w:p>
    <w:p w14:paraId="73831DAA" w14:textId="77777777" w:rsidR="00990C36" w:rsidRDefault="00990C36" w:rsidP="00990C36">
      <w:r>
        <w:rPr>
          <w:lang w:val="en-GB" w:bidi="en-GB"/>
        </w:rPr>
        <w:t>Amalgam: medium to large cavities.</w:t>
      </w:r>
    </w:p>
    <w:p w14:paraId="0815EFA2" w14:textId="77777777" w:rsidR="00990C36" w:rsidRDefault="00990C36" w:rsidP="00990C36">
      <w:r>
        <w:rPr>
          <w:lang w:val="en-GB" w:bidi="en-GB"/>
        </w:rPr>
        <w:t xml:space="preserve">Composite: small to medium cavities, good oral hygiene and the possibility of securing a completely dry working field required. </w:t>
      </w:r>
    </w:p>
    <w:p w14:paraId="4C96CA7B" w14:textId="77777777" w:rsidR="00990C36" w:rsidRDefault="00990C36" w:rsidP="00990C36">
      <w:r>
        <w:rPr>
          <w:lang w:val="en-GB" w:bidi="en-GB"/>
        </w:rPr>
        <w:t>Inlay: very large cavities, good oral hygiene required.</w:t>
      </w:r>
    </w:p>
    <w:p w14:paraId="4FE2A61A" w14:textId="77777777" w:rsidR="00990C36" w:rsidRDefault="00990C36" w:rsidP="00990C36">
      <w:r>
        <w:rPr>
          <w:lang w:val="en-GB" w:bidi="en-GB"/>
        </w:rPr>
        <w:t xml:space="preserve">Glass ionomer cement in combination with composite: preventive filling, preparation and filling procedure will be taught in the clinical subjects. </w:t>
      </w:r>
    </w:p>
    <w:p w14:paraId="450B0FFB" w14:textId="77777777" w:rsidR="00990C36" w:rsidRDefault="00990C36" w:rsidP="00990C36"/>
    <w:p w14:paraId="5470F689" w14:textId="77777777" w:rsidR="00990C36" w:rsidRDefault="00990C36" w:rsidP="00990C36">
      <w:r>
        <w:rPr>
          <w:lang w:val="en-GB" w:bidi="en-GB"/>
        </w:rPr>
        <w:t>Fig. 1: Extent of cavity on the occlusal surface</w:t>
      </w:r>
    </w:p>
    <w:p w14:paraId="0CAEC442" w14:textId="77777777" w:rsidR="00990C36" w:rsidRDefault="00990C36" w:rsidP="00990C36">
      <w:r>
        <w:rPr>
          <w:lang w:val="en-GB" w:bidi="en-GB"/>
        </w:rPr>
        <w:t>Small, medium and large caries in the fissure</w:t>
      </w:r>
    </w:p>
    <w:p w14:paraId="27ABCD54" w14:textId="77777777" w:rsidR="00990C36" w:rsidRDefault="00990C36" w:rsidP="00990C36"/>
    <w:p w14:paraId="04F0CF95" w14:textId="77777777" w:rsidR="00990C36" w:rsidRDefault="00990C36" w:rsidP="00990C36">
      <w:r w:rsidRPr="002614C7">
        <w:rPr>
          <w:noProof/>
          <w:lang w:val="en-GB" w:bidi="en-GB"/>
        </w:rPr>
        <w:drawing>
          <wp:inline distT="0" distB="0" distL="0" distR="0" wp14:anchorId="41918996" wp14:editId="07580B8C">
            <wp:extent cx="1465546" cy="1465546"/>
            <wp:effectExtent l="0" t="0" r="1905" b="1905"/>
            <wp:docPr id="5" name="Obrázek 4">
              <a:extLst xmlns:a="http://schemas.openxmlformats.org/drawingml/2006/main">
                <a:ext uri="{FF2B5EF4-FFF2-40B4-BE49-F238E27FC236}">
                  <a16:creationId xmlns:a16="http://schemas.microsoft.com/office/drawing/2014/main" id="{75D428DB-B3BB-4990-987E-0C0761E415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75D428DB-B3BB-4990-987E-0C0761E415D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7128" cy="1467128"/>
                    </a:xfrm>
                    <a:prstGeom prst="rect">
                      <a:avLst/>
                    </a:prstGeom>
                  </pic:spPr>
                </pic:pic>
              </a:graphicData>
            </a:graphic>
          </wp:inline>
        </w:drawing>
      </w:r>
      <w:r w:rsidRPr="002614C7">
        <w:rPr>
          <w:noProof/>
          <w:lang w:val="en-GB" w:bidi="en-GB"/>
        </w:rPr>
        <w:drawing>
          <wp:inline distT="0" distB="0" distL="0" distR="0" wp14:anchorId="57BFBB58" wp14:editId="718315BA">
            <wp:extent cx="1553228" cy="1553228"/>
            <wp:effectExtent l="0" t="0" r="8890" b="8890"/>
            <wp:docPr id="7" name="Obrázek 6">
              <a:extLst xmlns:a="http://schemas.openxmlformats.org/drawingml/2006/main">
                <a:ext uri="{FF2B5EF4-FFF2-40B4-BE49-F238E27FC236}">
                  <a16:creationId xmlns:a16="http://schemas.microsoft.com/office/drawing/2014/main" id="{AF3C289E-6B17-4337-85C0-0B580011CA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AF3C289E-6B17-4337-85C0-0B580011CA7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312" cy="1553312"/>
                    </a:xfrm>
                    <a:prstGeom prst="rect">
                      <a:avLst/>
                    </a:prstGeom>
                  </pic:spPr>
                </pic:pic>
              </a:graphicData>
            </a:graphic>
          </wp:inline>
        </w:drawing>
      </w:r>
      <w:r w:rsidRPr="002614C7">
        <w:rPr>
          <w:noProof/>
          <w:lang w:val="en-GB" w:bidi="en-GB"/>
        </w:rPr>
        <w:drawing>
          <wp:inline distT="0" distB="0" distL="0" distR="0" wp14:anchorId="4CE57CF3" wp14:editId="1AF76433">
            <wp:extent cx="1465545" cy="1465545"/>
            <wp:effectExtent l="0" t="0" r="1905" b="1905"/>
            <wp:docPr id="9" name="Obrázek 8">
              <a:extLst xmlns:a="http://schemas.openxmlformats.org/drawingml/2006/main">
                <a:ext uri="{FF2B5EF4-FFF2-40B4-BE49-F238E27FC236}">
                  <a16:creationId xmlns:a16="http://schemas.microsoft.com/office/drawing/2014/main" id="{4D9AA027-066B-452F-B011-7FDBA577C2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4D9AA027-066B-452F-B011-7FDBA577C2C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116" cy="1464116"/>
                    </a:xfrm>
                    <a:prstGeom prst="rect">
                      <a:avLst/>
                    </a:prstGeom>
                  </pic:spPr>
                </pic:pic>
              </a:graphicData>
            </a:graphic>
          </wp:inline>
        </w:drawing>
      </w:r>
    </w:p>
    <w:p w14:paraId="25584638" w14:textId="77777777" w:rsidR="00990C36" w:rsidRDefault="00990C36" w:rsidP="00990C36">
      <w:pPr>
        <w:rPr>
          <w:b/>
        </w:rPr>
      </w:pPr>
    </w:p>
    <w:p w14:paraId="468AA9EF" w14:textId="77777777" w:rsidR="00990C36" w:rsidRDefault="00990C36" w:rsidP="00990C36">
      <w:pPr>
        <w:rPr>
          <w:b/>
        </w:rPr>
      </w:pPr>
    </w:p>
    <w:p w14:paraId="50A61CA0" w14:textId="77777777" w:rsidR="00990C36" w:rsidRPr="00565DAD" w:rsidRDefault="00990C36" w:rsidP="00990C36">
      <w:pPr>
        <w:rPr>
          <w:b/>
        </w:rPr>
      </w:pPr>
      <w:r>
        <w:rPr>
          <w:b/>
          <w:lang w:val="en-GB" w:bidi="en-GB"/>
        </w:rPr>
        <w:lastRenderedPageBreak/>
        <w:t>PREPARATION</w:t>
      </w:r>
    </w:p>
    <w:p w14:paraId="0FA5080F" w14:textId="77777777" w:rsidR="00990C36" w:rsidRPr="00D05FBC" w:rsidRDefault="00990C36" w:rsidP="00990C36">
      <w:pPr>
        <w:rPr>
          <w:b/>
          <w:u w:val="single"/>
        </w:rPr>
      </w:pPr>
      <w:r w:rsidRPr="00D05FBC">
        <w:rPr>
          <w:b/>
          <w:u w:val="single"/>
          <w:lang w:val="en-GB" w:bidi="en-GB"/>
        </w:rPr>
        <w:t xml:space="preserve">Amalgam: </w:t>
      </w:r>
    </w:p>
    <w:p w14:paraId="4932EA6F" w14:textId="77777777" w:rsidR="00990C36" w:rsidRDefault="00990C36" w:rsidP="00990C36">
      <w:r>
        <w:rPr>
          <w:lang w:val="en-GB" w:bidi="en-GB"/>
        </w:rPr>
        <w:t>Gaining access:</w:t>
      </w:r>
    </w:p>
    <w:p w14:paraId="41588D00" w14:textId="77777777" w:rsidR="00990C36" w:rsidRDefault="00990C36" w:rsidP="00990C36">
      <w:r>
        <w:rPr>
          <w:lang w:val="en-GB" w:bidi="en-GB"/>
        </w:rPr>
        <w:t>From the occlusal surface (caries in fissures), from oral surface (pits on upper incisors and upper molars). From vestibular surface (pits on the lower molars).</w:t>
      </w:r>
    </w:p>
    <w:p w14:paraId="7D260952" w14:textId="77777777" w:rsidR="00990C36" w:rsidRDefault="00990C36" w:rsidP="00990C36">
      <w:r>
        <w:rPr>
          <w:lang w:val="en-GB" w:bidi="en-GB"/>
        </w:rPr>
        <w:t>Tools for tooth preparation:</w:t>
      </w:r>
    </w:p>
    <w:p w14:paraId="37408434" w14:textId="77777777" w:rsidR="00990C36" w:rsidRDefault="00990C36" w:rsidP="00990C36">
      <w:r>
        <w:rPr>
          <w:lang w:val="en-GB" w:bidi="en-GB"/>
        </w:rPr>
        <w:t xml:space="preserve">Tools for cavity outline: </w:t>
      </w:r>
    </w:p>
    <w:p w14:paraId="411C8AA5" w14:textId="77777777" w:rsidR="00990C36" w:rsidRDefault="00990C36" w:rsidP="00990C36">
      <w:r>
        <w:rPr>
          <w:lang w:val="en-GB" w:bidi="en-GB"/>
        </w:rPr>
        <w:t>Fissure bur, diamond pear-shaped bur or cylinder bur. The bur has a standard grit (blue code).</w:t>
      </w:r>
    </w:p>
    <w:p w14:paraId="7EFFA7EA" w14:textId="77777777" w:rsidR="00990C36" w:rsidRDefault="00990C36" w:rsidP="00990C36">
      <w:r>
        <w:rPr>
          <w:lang w:val="en-GB" w:bidi="en-GB"/>
        </w:rPr>
        <w:t>For finishing of the preparation:</w:t>
      </w:r>
    </w:p>
    <w:p w14:paraId="30D9C341" w14:textId="77777777" w:rsidR="00990C36" w:rsidRDefault="00990C36" w:rsidP="00990C36">
      <w:r>
        <w:rPr>
          <w:lang w:val="en-GB" w:bidi="en-GB"/>
        </w:rPr>
        <w:t xml:space="preserve">A drill or pear-shaped bur for preparation of undercuts, a fine diamond bur (red code) for smoothing the edges of enamel. </w:t>
      </w:r>
    </w:p>
    <w:p w14:paraId="2D246935" w14:textId="77777777" w:rsidR="00990C36" w:rsidRDefault="00990C36" w:rsidP="00990C36">
      <w:r>
        <w:rPr>
          <w:lang w:val="en-GB" w:bidi="en-GB"/>
        </w:rPr>
        <w:t>The principle of preventive extension:</w:t>
      </w:r>
    </w:p>
    <w:p w14:paraId="68E4F2DD" w14:textId="77777777" w:rsidR="00990C36" w:rsidRDefault="00990C36" w:rsidP="00990C36">
      <w:r>
        <w:rPr>
          <w:lang w:val="en-GB" w:bidi="en-GB"/>
        </w:rPr>
        <w:t xml:space="preserve">The shape of the cavity should correspond to the shape of the fissure. Crista obliqua and crista transversalis remain preserved as long as they are not undermined by dental carries. </w:t>
      </w:r>
    </w:p>
    <w:p w14:paraId="3245F59B" w14:textId="77777777" w:rsidR="00990C36" w:rsidRDefault="00990C36" w:rsidP="00990C36">
      <w:r>
        <w:rPr>
          <w:lang w:val="en-GB" w:bidi="en-GB"/>
        </w:rPr>
        <w:t>The principle of retention:</w:t>
      </w:r>
    </w:p>
    <w:p w14:paraId="40EC15AC" w14:textId="77777777" w:rsidR="00990C36" w:rsidRDefault="00990C36" w:rsidP="00990C36">
      <w:r>
        <w:rPr>
          <w:lang w:val="en-GB" w:bidi="en-GB"/>
        </w:rPr>
        <w:t>A box-shaped cavity whose walls diverge in the pulpal direction – an undercut cavity.</w:t>
      </w:r>
    </w:p>
    <w:p w14:paraId="3C084392" w14:textId="77777777" w:rsidR="00990C36" w:rsidRDefault="00990C36" w:rsidP="00990C36">
      <w:r>
        <w:rPr>
          <w:lang w:val="en-GB" w:bidi="en-GB"/>
        </w:rPr>
        <w:t xml:space="preserve">The principle of resistance: </w:t>
      </w:r>
    </w:p>
    <w:p w14:paraId="24151AF2" w14:textId="77777777" w:rsidR="00990C36" w:rsidRPr="008A1C93" w:rsidRDefault="00990C36" w:rsidP="00990C36">
      <w:r>
        <w:rPr>
          <w:lang w:val="en-GB" w:bidi="en-GB"/>
        </w:rPr>
        <w:t xml:space="preserve">An amalgam filling is minimally 2 mm high, the enamel is supported with dentin everywhere, all transitions are rounded with no sharp edges. Proximal marginal ridges must not be undermined (during preparation of undercuts we have to proceed with extreme caution, preferably we do not prepare them in the mesial and distal part of the cavity). </w:t>
      </w:r>
    </w:p>
    <w:p w14:paraId="58B786C3" w14:textId="77777777" w:rsidR="00990C36" w:rsidRDefault="00990C36" w:rsidP="00990C36">
      <w:r>
        <w:rPr>
          <w:lang w:val="en-GB" w:bidi="en-GB"/>
        </w:rPr>
        <w:t>Fig. 2.</w:t>
      </w:r>
    </w:p>
    <w:p w14:paraId="13B9C04F" w14:textId="77777777" w:rsidR="00990C36" w:rsidRDefault="00990C36" w:rsidP="00990C36">
      <w:r>
        <w:rPr>
          <w:lang w:val="en-GB" w:bidi="en-GB"/>
        </w:rPr>
        <w:t>Guidance of the preparatory instrument and creation of cavity outline. The second lower molar is involved.</w:t>
      </w:r>
    </w:p>
    <w:p w14:paraId="58134587" w14:textId="77777777" w:rsidR="00990C36" w:rsidRDefault="00990C36" w:rsidP="00990C36">
      <w:r>
        <w:rPr>
          <w:lang w:val="en-GB" w:bidi="en-GB"/>
        </w:rPr>
        <w:t xml:space="preserve">We begin with preparation in the middle of the fissure and we guide the drill mesially and distally, orally and vestibulary in the fissure. </w:t>
      </w:r>
    </w:p>
    <w:p w14:paraId="765F3A09" w14:textId="77777777" w:rsidR="00990C36" w:rsidRDefault="00990C36" w:rsidP="00990C36">
      <w:r w:rsidRPr="002614C7">
        <w:rPr>
          <w:noProof/>
          <w:lang w:val="en-GB" w:bidi="en-GB"/>
        </w:rPr>
        <w:lastRenderedPageBreak/>
        <w:drawing>
          <wp:inline distT="0" distB="0" distL="0" distR="0" wp14:anchorId="1FCBBDEA" wp14:editId="66417520">
            <wp:extent cx="1628384" cy="1628384"/>
            <wp:effectExtent l="0" t="0" r="0" b="0"/>
            <wp:docPr id="1" name="Obrázek 8">
              <a:extLst xmlns:a="http://schemas.openxmlformats.org/drawingml/2006/main">
                <a:ext uri="{FF2B5EF4-FFF2-40B4-BE49-F238E27FC236}">
                  <a16:creationId xmlns:a16="http://schemas.microsoft.com/office/drawing/2014/main" id="{62979882-ED30-4CDA-A509-9D04045F2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62979882-ED30-4CDA-A509-9D04045F29F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202" cy="1627202"/>
                    </a:xfrm>
                    <a:prstGeom prst="rect">
                      <a:avLst/>
                    </a:prstGeom>
                  </pic:spPr>
                </pic:pic>
              </a:graphicData>
            </a:graphic>
          </wp:inline>
        </w:drawing>
      </w:r>
      <w:r w:rsidRPr="002614C7">
        <w:rPr>
          <w:noProof/>
          <w:lang w:val="en-GB" w:bidi="en-GB"/>
        </w:rPr>
        <w:drawing>
          <wp:inline distT="0" distB="0" distL="0" distR="0" wp14:anchorId="78373286" wp14:editId="789A4014">
            <wp:extent cx="1685256" cy="2016690"/>
            <wp:effectExtent l="0" t="0" r="0" b="3175"/>
            <wp:docPr id="6" name="Obrázek 5">
              <a:extLst xmlns:a="http://schemas.openxmlformats.org/drawingml/2006/main">
                <a:ext uri="{FF2B5EF4-FFF2-40B4-BE49-F238E27FC236}">
                  <a16:creationId xmlns:a16="http://schemas.microsoft.com/office/drawing/2014/main" id="{2BE1AA79-AE7A-43FC-8C2C-8603C67D91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2BE1AA79-AE7A-43FC-8C2C-8603C67D91D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402" cy="2022848"/>
                    </a:xfrm>
                    <a:prstGeom prst="rect">
                      <a:avLst/>
                    </a:prstGeom>
                  </pic:spPr>
                </pic:pic>
              </a:graphicData>
            </a:graphic>
          </wp:inline>
        </w:drawing>
      </w:r>
      <w:r w:rsidRPr="002614C7">
        <w:rPr>
          <w:noProof/>
          <w:lang w:val="en-GB" w:bidi="en-GB"/>
        </w:rPr>
        <w:drawing>
          <wp:inline distT="0" distB="0" distL="0" distR="0" wp14:anchorId="509933C7" wp14:editId="20644485">
            <wp:extent cx="1878904" cy="1878904"/>
            <wp:effectExtent l="0" t="0" r="7620" b="7620"/>
            <wp:docPr id="2" name="Obrázek 10">
              <a:extLst xmlns:a="http://schemas.openxmlformats.org/drawingml/2006/main">
                <a:ext uri="{FF2B5EF4-FFF2-40B4-BE49-F238E27FC236}">
                  <a16:creationId xmlns:a16="http://schemas.microsoft.com/office/drawing/2014/main" id="{7FF8727A-B215-4C33-9DE7-C5E9B7440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a:extLst>
                        <a:ext uri="{FF2B5EF4-FFF2-40B4-BE49-F238E27FC236}">
                          <a16:creationId xmlns:a16="http://schemas.microsoft.com/office/drawing/2014/main" id="{7FF8727A-B215-4C33-9DE7-C5E9B744022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762" cy="1883762"/>
                    </a:xfrm>
                    <a:prstGeom prst="rect">
                      <a:avLst/>
                    </a:prstGeom>
                  </pic:spPr>
                </pic:pic>
              </a:graphicData>
            </a:graphic>
          </wp:inline>
        </w:drawing>
      </w:r>
    </w:p>
    <w:p w14:paraId="3E425DFC" w14:textId="77777777" w:rsidR="00990C36" w:rsidRDefault="00990C36" w:rsidP="00990C36"/>
    <w:p w14:paraId="131C69FC" w14:textId="77777777" w:rsidR="00990C36" w:rsidRDefault="00990C36" w:rsidP="00990C36">
      <w:pPr>
        <w:rPr>
          <w:sz w:val="24"/>
        </w:rPr>
      </w:pPr>
      <w:r>
        <w:rPr>
          <w:sz w:val="24"/>
          <w:lang w:val="en-GB" w:bidi="en-GB"/>
        </w:rPr>
        <w:t>The shape of the individual cavities:</w:t>
      </w:r>
    </w:p>
    <w:p w14:paraId="441AAF6E" w14:textId="77777777" w:rsidR="00990C36" w:rsidRDefault="00990C36" w:rsidP="00990C36">
      <w:pPr>
        <w:rPr>
          <w:sz w:val="24"/>
        </w:rPr>
      </w:pPr>
      <w:r>
        <w:rPr>
          <w:sz w:val="24"/>
          <w:lang w:val="en-GB" w:bidi="en-GB"/>
        </w:rPr>
        <w:t xml:space="preserve">Fig. 3: </w:t>
      </w:r>
    </w:p>
    <w:p w14:paraId="4EC8E25B" w14:textId="77777777" w:rsidR="00990C36" w:rsidRDefault="00990C36" w:rsidP="00990C36">
      <w:pPr>
        <w:rPr>
          <w:sz w:val="24"/>
        </w:rPr>
      </w:pPr>
      <w:r>
        <w:rPr>
          <w:sz w:val="24"/>
          <w:lang w:val="en-GB" w:bidi="en-GB"/>
        </w:rPr>
        <w:t xml:space="preserve">A cavity on the upper premolar </w:t>
      </w:r>
    </w:p>
    <w:p w14:paraId="0BA09D45" w14:textId="77777777" w:rsidR="00990C36" w:rsidRDefault="00990C36" w:rsidP="00990C36">
      <w:pPr>
        <w:rPr>
          <w:sz w:val="24"/>
        </w:rPr>
      </w:pPr>
    </w:p>
    <w:p w14:paraId="2BBE1C3C" w14:textId="77777777" w:rsidR="00990C36" w:rsidRDefault="00990C36" w:rsidP="00990C36">
      <w:pPr>
        <w:rPr>
          <w:sz w:val="24"/>
        </w:rPr>
      </w:pPr>
      <w:r w:rsidRPr="002614C7">
        <w:rPr>
          <w:noProof/>
          <w:sz w:val="24"/>
          <w:lang w:val="en-GB" w:bidi="en-GB"/>
        </w:rPr>
        <w:drawing>
          <wp:inline distT="0" distB="0" distL="0" distR="0" wp14:anchorId="41A55305" wp14:editId="7E6EC333">
            <wp:extent cx="1640909" cy="1640909"/>
            <wp:effectExtent l="0" t="0" r="0" b="0"/>
            <wp:docPr id="4" name="Obrázek 3">
              <a:extLst xmlns:a="http://schemas.openxmlformats.org/drawingml/2006/main">
                <a:ext uri="{FF2B5EF4-FFF2-40B4-BE49-F238E27FC236}">
                  <a16:creationId xmlns:a16="http://schemas.microsoft.com/office/drawing/2014/main" id="{795559DA-119E-4AB7-ACD0-E2E56F28F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795559DA-119E-4AB7-ACD0-E2E56F28F8E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496" cy="1644496"/>
                    </a:xfrm>
                    <a:prstGeom prst="rect">
                      <a:avLst/>
                    </a:prstGeom>
                  </pic:spPr>
                </pic:pic>
              </a:graphicData>
            </a:graphic>
          </wp:inline>
        </w:drawing>
      </w:r>
    </w:p>
    <w:p w14:paraId="374DFE2B" w14:textId="77777777" w:rsidR="00990C36" w:rsidRDefault="00990C36" w:rsidP="00990C36">
      <w:pPr>
        <w:rPr>
          <w:sz w:val="24"/>
        </w:rPr>
      </w:pPr>
    </w:p>
    <w:p w14:paraId="461C7F54" w14:textId="77777777" w:rsidR="00990C36" w:rsidRDefault="00990C36" w:rsidP="00990C36">
      <w:pPr>
        <w:rPr>
          <w:sz w:val="24"/>
        </w:rPr>
      </w:pPr>
      <w:r>
        <w:rPr>
          <w:sz w:val="24"/>
          <w:lang w:val="en-GB" w:bidi="en-GB"/>
        </w:rPr>
        <w:t xml:space="preserve">Crista transversalis is preserved in the first lower premolar. We thus prepare two isolated cavities. </w:t>
      </w:r>
    </w:p>
    <w:p w14:paraId="4E4D8CD6" w14:textId="77777777" w:rsidR="00990C36" w:rsidRDefault="00990C36" w:rsidP="00990C36">
      <w:pPr>
        <w:rPr>
          <w:sz w:val="24"/>
        </w:rPr>
      </w:pPr>
      <w:r w:rsidRPr="002614C7">
        <w:rPr>
          <w:noProof/>
          <w:sz w:val="24"/>
          <w:lang w:val="en-GB" w:bidi="en-GB"/>
        </w:rPr>
        <w:drawing>
          <wp:inline distT="0" distB="0" distL="0" distR="0" wp14:anchorId="7A437A4E" wp14:editId="09B7E911">
            <wp:extent cx="1716066" cy="1716066"/>
            <wp:effectExtent l="0" t="0" r="0" b="0"/>
            <wp:docPr id="3" name="Obrázek 6">
              <a:extLst xmlns:a="http://schemas.openxmlformats.org/drawingml/2006/main">
                <a:ext uri="{FF2B5EF4-FFF2-40B4-BE49-F238E27FC236}">
                  <a16:creationId xmlns:a16="http://schemas.microsoft.com/office/drawing/2014/main" id="{4097C5A5-4B40-431F-AE68-09868B8D5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4097C5A5-4B40-431F-AE68-09868B8D56F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3909" cy="1713909"/>
                    </a:xfrm>
                    <a:prstGeom prst="rect">
                      <a:avLst/>
                    </a:prstGeom>
                  </pic:spPr>
                </pic:pic>
              </a:graphicData>
            </a:graphic>
          </wp:inline>
        </w:drawing>
      </w:r>
    </w:p>
    <w:p w14:paraId="1020C6FC" w14:textId="77777777" w:rsidR="00990C36" w:rsidRDefault="00990C36" w:rsidP="00990C36">
      <w:pPr>
        <w:rPr>
          <w:sz w:val="24"/>
        </w:rPr>
      </w:pPr>
    </w:p>
    <w:p w14:paraId="547E71D6" w14:textId="77777777" w:rsidR="00990C36" w:rsidRDefault="00990C36" w:rsidP="00990C36">
      <w:pPr>
        <w:rPr>
          <w:b/>
        </w:rPr>
      </w:pPr>
    </w:p>
    <w:p w14:paraId="11E1F2BD" w14:textId="77777777" w:rsidR="00990C36" w:rsidRDefault="00990C36" w:rsidP="00990C36">
      <w:pPr>
        <w:rPr>
          <w:b/>
        </w:rPr>
      </w:pPr>
      <w:commentRangeStart w:id="0"/>
      <w:r>
        <w:rPr>
          <w:b/>
          <w:lang w:val="en-GB" w:bidi="en-GB"/>
        </w:rPr>
        <w:t xml:space="preserve">Fig. 4: </w:t>
      </w:r>
      <w:commentRangeEnd w:id="0"/>
      <w:r>
        <w:rPr>
          <w:rStyle w:val="Odkaznakoment"/>
        </w:rPr>
        <w:commentReference w:id="0"/>
      </w:r>
    </w:p>
    <w:p w14:paraId="242A07E4" w14:textId="77777777" w:rsidR="00990C36" w:rsidRDefault="00990C36" w:rsidP="00990C36">
      <w:pPr>
        <w:rPr>
          <w:lang w:val="en-GB" w:bidi="en-GB"/>
        </w:rPr>
      </w:pPr>
      <w:r>
        <w:rPr>
          <w:lang w:val="en-GB" w:bidi="en-GB"/>
        </w:rPr>
        <w:t xml:space="preserve">The shape of cavities on upper molars. We usually prepare two isolated cavities in the first upper molar, in this way we preserve the crista obliqua. </w:t>
      </w:r>
    </w:p>
    <w:p w14:paraId="7B7D7763" w14:textId="77777777" w:rsidR="00990C36" w:rsidRDefault="00990C36" w:rsidP="00990C36"/>
    <w:p w14:paraId="175A0EB3" w14:textId="77777777" w:rsidR="00990C36" w:rsidRDefault="00990C36" w:rsidP="00990C36"/>
    <w:p w14:paraId="74F294B5" w14:textId="77777777" w:rsidR="00990C36" w:rsidRDefault="00990C36" w:rsidP="00990C36">
      <w:r>
        <w:rPr>
          <w:noProof/>
          <w:lang w:val="en-GB" w:bidi="en-GB"/>
        </w:rPr>
        <mc:AlternateContent>
          <mc:Choice Requires="wps">
            <w:drawing>
              <wp:anchor distT="0" distB="0" distL="114300" distR="114300" simplePos="0" relativeHeight="251663360" behindDoc="0" locked="0" layoutInCell="1" allowOverlap="1" wp14:anchorId="6F74E5D9" wp14:editId="72A2AA45">
                <wp:simplePos x="0" y="0"/>
                <wp:positionH relativeFrom="column">
                  <wp:posOffset>3356853</wp:posOffset>
                </wp:positionH>
                <wp:positionV relativeFrom="paragraph">
                  <wp:posOffset>-538619</wp:posOffset>
                </wp:positionV>
                <wp:extent cx="2374265" cy="1403985"/>
                <wp:effectExtent l="0" t="0" r="19685" b="2794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E250800" w14:textId="77777777" w:rsidR="00990C36" w:rsidRPr="00E87C72" w:rsidRDefault="00990C36" w:rsidP="00990C36">
                            <w:pPr>
                              <w:rPr>
                                <w:color w:val="FF0000"/>
                              </w:rPr>
                            </w:pPr>
                            <w:r>
                              <w:rPr>
                                <w:lang w:val="en-GB" w:bidi="en-GB"/>
                              </w:rPr>
                              <w:t>Preparation I follow the shape of the fissural complex</w:t>
                            </w:r>
                            <w:r>
                              <w:rPr>
                                <w:color w:val="FF0000"/>
                                <w:lang w:val="en-GB" w:bidi="en-GB"/>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74E5D9" id="_x0000_t202" coordsize="21600,21600" o:spt="202" path="m,l,21600r21600,l21600,xe">
                <v:stroke joinstyle="miter"/>
                <v:path gradientshapeok="t" o:connecttype="rect"/>
              </v:shapetype>
              <v:shape id="Textové pole 2" o:spid="_x0000_s1026" type="#_x0000_t202" style="position:absolute;margin-left:264.3pt;margin-top:-42.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">
                <v:textbox style="mso-fit-shape-to-text:t">
                  <w:txbxContent>
                    <w:p w14:paraId="2E250800" w14:textId="77777777" w:rsidR="00990C36" w:rsidRPr="00E87C72" w:rsidRDefault="00990C36" w:rsidP="00990C36">
                      <w:pPr>
                        <w:rPr>
                          <w:color w:val="FF0000"/>
                        </w:rPr>
                      </w:pPr>
                      <w:r>
                        <w:rPr>
                          <w:lang w:val="en-GB" w:bidi="en-GB"/>
                        </w:rPr>
                        <w:t>Preparation I follow the shape of the fissural complex</w:t>
                      </w:r>
                      <w:r>
                        <w:rPr>
                          <w:color w:val="FF0000"/>
                          <w:lang w:val="en-GB" w:bidi="en-GB"/>
                        </w:rPr>
                        <w:t xml:space="preserve"> ??</w:t>
                      </w:r>
                    </w:p>
                  </w:txbxContent>
                </v:textbox>
              </v:shape>
            </w:pict>
          </mc:Fallback>
        </mc:AlternateContent>
      </w:r>
      <w:r>
        <w:rPr>
          <w:noProof/>
          <w:lang w:val="en-GB" w:bidi="en-GB"/>
        </w:rPr>
        <mc:AlternateContent>
          <mc:Choice Requires="wps">
            <w:drawing>
              <wp:anchor distT="0" distB="0" distL="114300" distR="114300" simplePos="0" relativeHeight="251664384" behindDoc="0" locked="0" layoutInCell="1" allowOverlap="1" wp14:anchorId="656AFD65" wp14:editId="5487EDEC">
                <wp:simplePos x="0" y="0"/>
                <wp:positionH relativeFrom="column">
                  <wp:posOffset>1995805</wp:posOffset>
                </wp:positionH>
                <wp:positionV relativeFrom="paragraph">
                  <wp:posOffset>4445</wp:posOffset>
                </wp:positionV>
                <wp:extent cx="1853852" cy="914121"/>
                <wp:effectExtent l="0" t="38100" r="51435" b="19685"/>
                <wp:wrapNone/>
                <wp:docPr id="24" name="Přímá spojnice se šipkou 24"/>
                <wp:cNvGraphicFramePr/>
                <a:graphic xmlns:a="http://schemas.openxmlformats.org/drawingml/2006/main">
                  <a:graphicData uri="http://schemas.microsoft.com/office/word/2010/wordprocessingShape">
                    <wps:wsp>
                      <wps:cNvCnPr/>
                      <wps:spPr>
                        <a:xfrm flipV="1">
                          <a:off x="0" y="0"/>
                          <a:ext cx="1853852" cy="9141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143C5F" id="_x0000_t32" coordsize="21600,21600" o:spt="32" o:oned="t" path="m,l21600,21600e" filled="f">
                <v:path arrowok="t" fillok="f" o:connecttype="none"/>
                <o:lock v:ext="edit" shapetype="t"/>
              </v:shapetype>
              <v:shape id="Přímá spojnice se šipkou 24" o:spid="_x0000_s1026" type="#_x0000_t32" style="position:absolute;margin-left:157.15pt;margin-top:.35pt;width:145.95pt;height:1in;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" strokecolor="#4472c4 [3204]" strokeweight=".5pt">
                <v:stroke endarrow="open" joinstyle="miter"/>
              </v:shape>
            </w:pict>
          </mc:Fallback>
        </mc:AlternateContent>
      </w:r>
      <w:r>
        <w:rPr>
          <w:noProof/>
          <w:lang w:val="en-GB" w:bidi="en-GB"/>
        </w:rPr>
        <mc:AlternateContent>
          <mc:Choice Requires="wps">
            <w:drawing>
              <wp:anchor distT="0" distB="0" distL="114300" distR="114300" simplePos="0" relativeHeight="251662336" behindDoc="0" locked="0" layoutInCell="1" allowOverlap="1" wp14:anchorId="7DBF5597" wp14:editId="30438069">
                <wp:simplePos x="0" y="0"/>
                <wp:positionH relativeFrom="column">
                  <wp:posOffset>-789262</wp:posOffset>
                </wp:positionH>
                <wp:positionV relativeFrom="paragraph">
                  <wp:posOffset>-538619</wp:posOffset>
                </wp:positionV>
                <wp:extent cx="2374265" cy="1403985"/>
                <wp:effectExtent l="0" t="0" r="19685" b="2794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F685987" w14:textId="77777777" w:rsidR="00990C36" w:rsidRDefault="00990C36" w:rsidP="00990C36">
                            <w:r>
                              <w:rPr>
                                <w:lang w:val="en-GB" w:bidi="en-GB"/>
                              </w:rPr>
                              <w:t>Preparations, mde crista obliqua is disrupted, 1. Upper molar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BF5597" id="_x0000_s1027" type="#_x0000_t202" style="position:absolute;margin-left:-62.15pt;margin-top:-42.4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">
                <v:textbox style="mso-fit-shape-to-text:t">
                  <w:txbxContent>
                    <w:p w14:paraId="5F685987" w14:textId="77777777" w:rsidR="00990C36" w:rsidRDefault="00990C36" w:rsidP="00990C36">
                      <w:r>
                        <w:rPr>
                          <w:lang w:val="en-GB" w:bidi="en-GB"/>
                        </w:rPr>
                        <w:t>Preparations, mde crista obliqua is disrupted, 1. Upper molar</w:t>
                      </w:r>
                    </w:p>
                  </w:txbxContent>
                </v:textbox>
              </v:shape>
            </w:pict>
          </mc:Fallback>
        </mc:AlternateContent>
      </w:r>
      <w:r>
        <w:rPr>
          <w:noProof/>
          <w:lang w:val="en-GB" w:bidi="en-GB"/>
        </w:rPr>
        <mc:AlternateContent>
          <mc:Choice Requires="wps">
            <w:drawing>
              <wp:anchor distT="0" distB="0" distL="114300" distR="114300" simplePos="0" relativeHeight="251661312" behindDoc="0" locked="0" layoutInCell="1" allowOverlap="1" wp14:anchorId="28A20E0B" wp14:editId="6C0183ED">
                <wp:simplePos x="0" y="0"/>
                <wp:positionH relativeFrom="column">
                  <wp:posOffset>64709</wp:posOffset>
                </wp:positionH>
                <wp:positionV relativeFrom="paragraph">
                  <wp:posOffset>202495</wp:posOffset>
                </wp:positionV>
                <wp:extent cx="551145" cy="1509108"/>
                <wp:effectExtent l="57150" t="38100" r="20955" b="15240"/>
                <wp:wrapNone/>
                <wp:docPr id="22" name="Přímá spojnice se šipkou 22"/>
                <wp:cNvGraphicFramePr/>
                <a:graphic xmlns:a="http://schemas.openxmlformats.org/drawingml/2006/main">
                  <a:graphicData uri="http://schemas.microsoft.com/office/word/2010/wordprocessingShape">
                    <wps:wsp>
                      <wps:cNvCnPr/>
                      <wps:spPr>
                        <a:xfrm flipH="1" flipV="1">
                          <a:off x="0" y="0"/>
                          <a:ext cx="551145" cy="15091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A117E" id="Přímá spojnice se šipkou 22" o:spid="_x0000_s1026" type="#_x0000_t32" style="position:absolute;margin-left:5.1pt;margin-top:15.95pt;width:43.4pt;height:118.8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" strokecolor="#4472c4 [3204]" strokeweight=".5pt">
                <v:stroke endarrow="open" joinstyle="miter"/>
              </v:shape>
            </w:pict>
          </mc:Fallback>
        </mc:AlternateContent>
      </w:r>
      <w:r>
        <w:rPr>
          <w:noProof/>
          <w:lang w:val="en-GB" w:bidi="en-GB"/>
        </w:rPr>
        <mc:AlternateContent>
          <mc:Choice Requires="wps">
            <w:drawing>
              <wp:anchor distT="0" distB="0" distL="114300" distR="114300" simplePos="0" relativeHeight="251660288" behindDoc="0" locked="0" layoutInCell="1" allowOverlap="1" wp14:anchorId="112F0353" wp14:editId="539F541A">
                <wp:simplePos x="0" y="0"/>
                <wp:positionH relativeFrom="column">
                  <wp:posOffset>3895473</wp:posOffset>
                </wp:positionH>
                <wp:positionV relativeFrom="paragraph">
                  <wp:posOffset>1089764</wp:posOffset>
                </wp:positionV>
                <wp:extent cx="2374265" cy="1403985"/>
                <wp:effectExtent l="0" t="0" r="1968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C0C8F66" w14:textId="77777777" w:rsidR="00990C36" w:rsidRDefault="00990C36" w:rsidP="00990C36">
                            <w:r>
                              <w:rPr>
                                <w:lang w:val="en-GB" w:bidi="en-GB"/>
                              </w:rPr>
                              <w:t>Preparation while crista obliqua is preserved (the first or second upper molar)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2F0353" id="_x0000_s1028" type="#_x0000_t202" style="position:absolute;margin-left:306.75pt;margin-top:85.8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">
                <v:textbox style="mso-fit-shape-to-text:t">
                  <w:txbxContent>
                    <w:p w14:paraId="3C0C8F66" w14:textId="77777777" w:rsidR="00990C36" w:rsidRDefault="00990C36" w:rsidP="00990C36">
                      <w:r>
                        <w:rPr>
                          <w:lang w:val="en-GB" w:bidi="en-GB"/>
                        </w:rPr>
                        <w:t>Preparation while crista obliqua is preserved (the first or second upper molar)</w:t>
                      </w:r>
                    </w:p>
                  </w:txbxContent>
                </v:textbox>
              </v:shape>
            </w:pict>
          </mc:Fallback>
        </mc:AlternateContent>
      </w:r>
      <w:r>
        <w:rPr>
          <w:noProof/>
          <w:lang w:val="en-GB" w:bidi="en-GB"/>
        </w:rPr>
        <mc:AlternateContent>
          <mc:Choice Requires="wps">
            <w:drawing>
              <wp:anchor distT="0" distB="0" distL="114300" distR="114300" simplePos="0" relativeHeight="251659264" behindDoc="0" locked="0" layoutInCell="1" allowOverlap="1" wp14:anchorId="226A5831" wp14:editId="64C6151C">
                <wp:simplePos x="0" y="0"/>
                <wp:positionH relativeFrom="column">
                  <wp:posOffset>2444653</wp:posOffset>
                </wp:positionH>
                <wp:positionV relativeFrom="paragraph">
                  <wp:posOffset>1392468</wp:posOffset>
                </wp:positionV>
                <wp:extent cx="1352811" cy="663879"/>
                <wp:effectExtent l="0" t="38100" r="57150" b="22225"/>
                <wp:wrapNone/>
                <wp:docPr id="21" name="Přímá spojnice se šipkou 21"/>
                <wp:cNvGraphicFramePr/>
                <a:graphic xmlns:a="http://schemas.openxmlformats.org/drawingml/2006/main">
                  <a:graphicData uri="http://schemas.microsoft.com/office/word/2010/wordprocessingShape">
                    <wps:wsp>
                      <wps:cNvCnPr/>
                      <wps:spPr>
                        <a:xfrm flipV="1">
                          <a:off x="0" y="0"/>
                          <a:ext cx="1352811" cy="6638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BB96FE" id="Přímá spojnice se šipkou 21" o:spid="_x0000_s1026" type="#_x0000_t32" style="position:absolute;margin-left:192.5pt;margin-top:109.65pt;width:106.5pt;height:52.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" strokecolor="#4472c4 [3204]" strokeweight=".5pt">
                <v:stroke endarrow="open" joinstyle="miter"/>
              </v:shape>
            </w:pict>
          </mc:Fallback>
        </mc:AlternateContent>
      </w:r>
      <w:r w:rsidRPr="002614C7">
        <w:rPr>
          <w:noProof/>
          <w:lang w:val="en-GB" w:bidi="en-GB"/>
        </w:rPr>
        <w:drawing>
          <wp:inline distT="0" distB="0" distL="0" distR="0" wp14:anchorId="1E24ADB0" wp14:editId="0027FC9A">
            <wp:extent cx="2996952" cy="2996952"/>
            <wp:effectExtent l="0" t="0" r="0" b="0"/>
            <wp:docPr id="8" name="Obrázek 4">
              <a:extLst xmlns:a="http://schemas.openxmlformats.org/drawingml/2006/main">
                <a:ext uri="{FF2B5EF4-FFF2-40B4-BE49-F238E27FC236}">
                  <a16:creationId xmlns:a16="http://schemas.microsoft.com/office/drawing/2014/main" id="{FCC2EE46-F1DA-4E09-9060-183A466847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FCC2EE46-F1DA-4E09-9060-183A4668475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6952" cy="2996952"/>
                    </a:xfrm>
                    <a:prstGeom prst="rect">
                      <a:avLst/>
                    </a:prstGeom>
                  </pic:spPr>
                </pic:pic>
              </a:graphicData>
            </a:graphic>
          </wp:inline>
        </w:drawing>
      </w:r>
    </w:p>
    <w:p w14:paraId="193FDFFD" w14:textId="77777777" w:rsidR="00990C36" w:rsidRDefault="00990C36" w:rsidP="00990C36">
      <w:r>
        <w:rPr>
          <w:lang w:val="en-GB" w:bidi="en-GB"/>
        </w:rPr>
        <w:t xml:space="preserve">Fig. 5: The shape of cavities on lower molars </w:t>
      </w:r>
    </w:p>
    <w:p w14:paraId="4280A6AE" w14:textId="77777777" w:rsidR="00990C36" w:rsidRDefault="00990C36" w:rsidP="00990C36">
      <w:r>
        <w:rPr>
          <w:noProof/>
          <w:lang w:val="en-GB" w:bidi="en-GB"/>
        </w:rPr>
        <mc:AlternateContent>
          <mc:Choice Requires="wps">
            <w:drawing>
              <wp:anchor distT="0" distB="0" distL="114300" distR="114300" simplePos="0" relativeHeight="251677696" behindDoc="0" locked="0" layoutInCell="1" allowOverlap="1" wp14:anchorId="1912543F" wp14:editId="6F36C67C">
                <wp:simplePos x="0" y="0"/>
                <wp:positionH relativeFrom="column">
                  <wp:posOffset>3258846</wp:posOffset>
                </wp:positionH>
                <wp:positionV relativeFrom="paragraph">
                  <wp:posOffset>2579970</wp:posOffset>
                </wp:positionV>
                <wp:extent cx="275573" cy="25052"/>
                <wp:effectExtent l="0" t="76200" r="29845" b="108585"/>
                <wp:wrapNone/>
                <wp:docPr id="15" name="Přímá spojnice se šipkou 15"/>
                <wp:cNvGraphicFramePr/>
                <a:graphic xmlns:a="http://schemas.openxmlformats.org/drawingml/2006/main">
                  <a:graphicData uri="http://schemas.microsoft.com/office/word/2010/wordprocessingShape">
                    <wps:wsp>
                      <wps:cNvCnPr/>
                      <wps:spPr>
                        <a:xfrm>
                          <a:off x="0" y="0"/>
                          <a:ext cx="275573" cy="250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0FD66" id="Přímá spojnice se šipkou 15" o:spid="_x0000_s1026" type="#_x0000_t32" style="position:absolute;margin-left:256.6pt;margin-top:203.15pt;width:21.7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" strokecolor="#4472c4 [3204]" strokeweight=".5pt">
                <v:stroke endarrow="open" joinstyle="miter"/>
              </v:shape>
            </w:pict>
          </mc:Fallback>
        </mc:AlternateContent>
      </w:r>
      <w:r>
        <w:rPr>
          <w:noProof/>
          <w:lang w:val="en-GB" w:bidi="en-GB"/>
        </w:rPr>
        <mc:AlternateContent>
          <mc:Choice Requires="wps">
            <w:drawing>
              <wp:anchor distT="0" distB="0" distL="114300" distR="114300" simplePos="0" relativeHeight="251669504" behindDoc="0" locked="0" layoutInCell="1" allowOverlap="1" wp14:anchorId="236963D6" wp14:editId="1D27DE3D">
                <wp:simplePos x="0" y="0"/>
                <wp:positionH relativeFrom="column">
                  <wp:posOffset>3533140</wp:posOffset>
                </wp:positionH>
                <wp:positionV relativeFrom="paragraph">
                  <wp:posOffset>2418080</wp:posOffset>
                </wp:positionV>
                <wp:extent cx="2374265" cy="1403985"/>
                <wp:effectExtent l="0" t="0" r="19685" b="1460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D8F679D" w14:textId="77777777" w:rsidR="00990C36" w:rsidRDefault="00990C36" w:rsidP="00990C36">
                            <w:r>
                              <w:rPr>
                                <w:lang w:val="en-GB" w:bidi="en-GB"/>
                              </w:rPr>
                              <w:t>The third lower molar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6963D6" id="_x0000_s1029" type="#_x0000_t202" style="position:absolute;margin-left:278.2pt;margin-top:190.4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">
                <v:textbox style="mso-fit-shape-to-text:t">
                  <w:txbxContent>
                    <w:p w14:paraId="3D8F679D" w14:textId="77777777" w:rsidR="00990C36" w:rsidRDefault="00990C36" w:rsidP="00990C36">
                      <w:r>
                        <w:rPr>
                          <w:lang w:val="en-GB" w:bidi="en-GB"/>
                        </w:rPr>
                        <w:t>The third lower molar</w:t>
                      </w:r>
                    </w:p>
                  </w:txbxContent>
                </v:textbox>
              </v:shape>
            </w:pict>
          </mc:Fallback>
        </mc:AlternateContent>
      </w:r>
      <w:r>
        <w:rPr>
          <w:noProof/>
          <w:lang w:val="en-GB" w:bidi="en-GB"/>
        </w:rPr>
        <mc:AlternateContent>
          <mc:Choice Requires="wps">
            <w:drawing>
              <wp:anchor distT="0" distB="0" distL="114300" distR="114300" simplePos="0" relativeHeight="251668480" behindDoc="0" locked="0" layoutInCell="1" allowOverlap="1" wp14:anchorId="1D85874E" wp14:editId="26A47735">
                <wp:simplePos x="0" y="0"/>
                <wp:positionH relativeFrom="column">
                  <wp:posOffset>-588010</wp:posOffset>
                </wp:positionH>
                <wp:positionV relativeFrom="paragraph">
                  <wp:posOffset>2292985</wp:posOffset>
                </wp:positionV>
                <wp:extent cx="2374265" cy="1403985"/>
                <wp:effectExtent l="0" t="0" r="19685" b="14605"/>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BE07B31" w14:textId="77777777" w:rsidR="00990C36" w:rsidRDefault="00990C36" w:rsidP="00990C36">
                            <w:r>
                              <w:rPr>
                                <w:lang w:val="en-GB" w:bidi="en-GB"/>
                              </w:rPr>
                              <w:t>The first lower molar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85874E" id="_x0000_s1030" type="#_x0000_t202" style="position:absolute;margin-left:-46.3pt;margin-top:180.5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">
                <v:textbox style="mso-fit-shape-to-text:t">
                  <w:txbxContent>
                    <w:p w14:paraId="6BE07B31" w14:textId="77777777" w:rsidR="00990C36" w:rsidRDefault="00990C36" w:rsidP="00990C36">
                      <w:r>
                        <w:rPr>
                          <w:lang w:val="en-GB" w:bidi="en-GB"/>
                        </w:rPr>
                        <w:t>The first lower molar</w:t>
                      </w:r>
                    </w:p>
                  </w:txbxContent>
                </v:textbox>
              </v:shape>
            </w:pict>
          </mc:Fallback>
        </mc:AlternateContent>
      </w:r>
      <w:r>
        <w:rPr>
          <w:noProof/>
          <w:lang w:val="en-GB" w:bidi="en-GB"/>
        </w:rPr>
        <mc:AlternateContent>
          <mc:Choice Requires="wps">
            <w:drawing>
              <wp:anchor distT="0" distB="0" distL="114300" distR="114300" simplePos="0" relativeHeight="251667456" behindDoc="0" locked="0" layoutInCell="1" allowOverlap="1" wp14:anchorId="0E7DE4C1" wp14:editId="0EBD71F2">
                <wp:simplePos x="0" y="0"/>
                <wp:positionH relativeFrom="column">
                  <wp:posOffset>3258820</wp:posOffset>
                </wp:positionH>
                <wp:positionV relativeFrom="paragraph">
                  <wp:posOffset>1038860</wp:posOffset>
                </wp:positionV>
                <wp:extent cx="1089660" cy="24765"/>
                <wp:effectExtent l="0" t="76200" r="15240" b="89535"/>
                <wp:wrapNone/>
                <wp:docPr id="29" name="Přímá spojnice se šipkou 29"/>
                <wp:cNvGraphicFramePr/>
                <a:graphic xmlns:a="http://schemas.openxmlformats.org/drawingml/2006/main">
                  <a:graphicData uri="http://schemas.microsoft.com/office/word/2010/wordprocessingShape">
                    <wps:wsp>
                      <wps:cNvCnPr/>
                      <wps:spPr>
                        <a:xfrm flipV="1">
                          <a:off x="0" y="0"/>
                          <a:ext cx="1089660" cy="24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2E92863" id="Přímá spojnice se šipkou 29" o:spid="_x0000_s1026" type="#_x0000_t32" style="position:absolute;margin-left:256.6pt;margin-top:81.8pt;width:85.8pt;height:1.9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" strokecolor="#4472c4 [3204]" strokeweight=".5pt">
                <v:stroke endarrow="open" joinstyle="miter"/>
              </v:shape>
            </w:pict>
          </mc:Fallback>
        </mc:AlternateContent>
      </w:r>
      <w:r>
        <w:rPr>
          <w:noProof/>
          <w:lang w:val="en-GB" w:bidi="en-GB"/>
        </w:rPr>
        <mc:AlternateContent>
          <mc:Choice Requires="wps">
            <w:drawing>
              <wp:anchor distT="0" distB="0" distL="114300" distR="114300" simplePos="0" relativeHeight="251666432" behindDoc="0" locked="0" layoutInCell="1" allowOverlap="1" wp14:anchorId="14C8FC60" wp14:editId="7D86AFD6">
                <wp:simplePos x="0" y="0"/>
                <wp:positionH relativeFrom="column">
                  <wp:posOffset>4032754</wp:posOffset>
                </wp:positionH>
                <wp:positionV relativeFrom="paragraph">
                  <wp:posOffset>801274</wp:posOffset>
                </wp:positionV>
                <wp:extent cx="2374265" cy="1403985"/>
                <wp:effectExtent l="0" t="0" r="19685" b="14605"/>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582D1E0" w14:textId="77777777" w:rsidR="00990C36" w:rsidRDefault="00990C36" w:rsidP="00990C36">
                            <w:r>
                              <w:rPr>
                                <w:lang w:val="en-GB" w:bidi="en-GB"/>
                              </w:rPr>
                              <w:t>The second lower molar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C8FC60" id="_x0000_s1031" type="#_x0000_t202" style="position:absolute;margin-left:317.55pt;margin-top:63.1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">
                <v:textbox style="mso-fit-shape-to-text:t">
                  <w:txbxContent>
                    <w:p w14:paraId="2582D1E0" w14:textId="77777777" w:rsidR="00990C36" w:rsidRDefault="00990C36" w:rsidP="00990C36">
                      <w:r>
                        <w:rPr>
                          <w:lang w:val="en-GB" w:bidi="en-GB"/>
                        </w:rPr>
                        <w:t>The second lower molar</w:t>
                      </w:r>
                    </w:p>
                  </w:txbxContent>
                </v:textbox>
              </v:shape>
            </w:pict>
          </mc:Fallback>
        </mc:AlternateContent>
      </w:r>
      <w:r>
        <w:rPr>
          <w:noProof/>
          <w:lang w:val="en-GB" w:bidi="en-GB"/>
        </w:rPr>
        <mc:AlternateContent>
          <mc:Choice Requires="wps">
            <w:drawing>
              <wp:anchor distT="0" distB="0" distL="114300" distR="114300" simplePos="0" relativeHeight="251665408" behindDoc="0" locked="0" layoutInCell="1" allowOverlap="1" wp14:anchorId="33149117" wp14:editId="370EEC02">
                <wp:simplePos x="0" y="0"/>
                <wp:positionH relativeFrom="column">
                  <wp:posOffset>390386</wp:posOffset>
                </wp:positionH>
                <wp:positionV relativeFrom="paragraph">
                  <wp:posOffset>1440102</wp:posOffset>
                </wp:positionV>
                <wp:extent cx="413359" cy="764087"/>
                <wp:effectExtent l="38100" t="0" r="25400" b="55245"/>
                <wp:wrapNone/>
                <wp:docPr id="26" name="Přímá spojnice se šipkou 26"/>
                <wp:cNvGraphicFramePr/>
                <a:graphic xmlns:a="http://schemas.openxmlformats.org/drawingml/2006/main">
                  <a:graphicData uri="http://schemas.microsoft.com/office/word/2010/wordprocessingShape">
                    <wps:wsp>
                      <wps:cNvCnPr/>
                      <wps:spPr>
                        <a:xfrm flipH="1">
                          <a:off x="0" y="0"/>
                          <a:ext cx="413359" cy="7640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B060C" id="Přímá spojnice se šipkou 26" o:spid="_x0000_s1026" type="#_x0000_t32" style="position:absolute;margin-left:30.75pt;margin-top:113.4pt;width:32.55pt;height:60.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" strokecolor="#4472c4 [3204]" strokeweight=".5pt">
                <v:stroke endarrow="open" joinstyle="miter"/>
              </v:shape>
            </w:pict>
          </mc:Fallback>
        </mc:AlternateContent>
      </w:r>
      <w:r w:rsidRPr="002614C7">
        <w:rPr>
          <w:noProof/>
          <w:lang w:val="en-GB" w:bidi="en-GB"/>
        </w:rPr>
        <w:drawing>
          <wp:inline distT="0" distB="0" distL="0" distR="0" wp14:anchorId="5280DB99" wp14:editId="34755260">
            <wp:extent cx="3356992" cy="3356992"/>
            <wp:effectExtent l="0" t="0" r="0" b="0"/>
            <wp:docPr id="12" name="Obrázek 6">
              <a:extLst xmlns:a="http://schemas.openxmlformats.org/drawingml/2006/main">
                <a:ext uri="{FF2B5EF4-FFF2-40B4-BE49-F238E27FC236}">
                  <a16:creationId xmlns:a16="http://schemas.microsoft.com/office/drawing/2014/main" id="{FB6E5587-14D9-45AF-9706-0131AA820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FB6E5587-14D9-45AF-9706-0131AA820A85}"/>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6992" cy="3356992"/>
                    </a:xfrm>
                    <a:prstGeom prst="rect">
                      <a:avLst/>
                    </a:prstGeom>
                  </pic:spPr>
                </pic:pic>
              </a:graphicData>
            </a:graphic>
          </wp:inline>
        </w:drawing>
      </w:r>
    </w:p>
    <w:p w14:paraId="5C873CC6" w14:textId="77777777" w:rsidR="00990C36" w:rsidRDefault="00990C36" w:rsidP="00990C36">
      <w:r>
        <w:rPr>
          <w:lang w:val="en-GB" w:bidi="en-GB"/>
        </w:rPr>
        <w:lastRenderedPageBreak/>
        <w:t>Fig. 6:</w:t>
      </w:r>
    </w:p>
    <w:p w14:paraId="4B33506B" w14:textId="77777777" w:rsidR="00990C36" w:rsidRDefault="00990C36" w:rsidP="00990C36">
      <w:r>
        <w:rPr>
          <w:lang w:val="en-GB" w:bidi="en-GB"/>
        </w:rPr>
        <w:t>A cavity in the pit on the upper incisor – we prepare it in the extent of the carious lesion (palatal surface)</w:t>
      </w:r>
    </w:p>
    <w:p w14:paraId="0AA10692" w14:textId="77777777" w:rsidR="00990C36" w:rsidRDefault="00990C36" w:rsidP="00990C36">
      <w:r w:rsidRPr="002614C7">
        <w:rPr>
          <w:noProof/>
          <w:lang w:val="en-GB" w:bidi="en-GB"/>
        </w:rPr>
        <w:drawing>
          <wp:inline distT="0" distB="0" distL="0" distR="0" wp14:anchorId="13E605E5" wp14:editId="7A7CCD92">
            <wp:extent cx="2564904" cy="2564904"/>
            <wp:effectExtent l="0" t="0" r="6985" b="6985"/>
            <wp:docPr id="18" name="Obrázek 3">
              <a:extLst xmlns:a="http://schemas.openxmlformats.org/drawingml/2006/main">
                <a:ext uri="{FF2B5EF4-FFF2-40B4-BE49-F238E27FC236}">
                  <a16:creationId xmlns:a16="http://schemas.microsoft.com/office/drawing/2014/main" id="{B209C576-87E9-4835-A64B-B4859D908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209C576-87E9-4835-A64B-B4859D90877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4904" cy="2564904"/>
                    </a:xfrm>
                    <a:prstGeom prst="rect">
                      <a:avLst/>
                    </a:prstGeom>
                  </pic:spPr>
                </pic:pic>
              </a:graphicData>
            </a:graphic>
          </wp:inline>
        </w:drawing>
      </w:r>
    </w:p>
    <w:p w14:paraId="5E85BF84" w14:textId="77777777" w:rsidR="00990C36" w:rsidRDefault="00990C36" w:rsidP="00990C36">
      <w:r>
        <w:rPr>
          <w:lang w:val="en-GB" w:bidi="en-GB"/>
        </w:rPr>
        <w:t>Fig. 7:</w:t>
      </w:r>
    </w:p>
    <w:p w14:paraId="4C1118CC" w14:textId="77777777" w:rsidR="00990C36" w:rsidRDefault="00990C36" w:rsidP="00990C36">
      <w:r>
        <w:rPr>
          <w:lang w:val="en-GB" w:bidi="en-GB"/>
        </w:rPr>
        <w:t xml:space="preserve">Caries in the pit on the first lower molar. </w:t>
      </w:r>
    </w:p>
    <w:p w14:paraId="46F12EE3" w14:textId="77777777" w:rsidR="00990C36" w:rsidRDefault="00990C36" w:rsidP="00990C36">
      <w:r w:rsidRPr="002614C7">
        <w:rPr>
          <w:noProof/>
          <w:lang w:val="en-GB" w:bidi="en-GB"/>
        </w:rPr>
        <w:drawing>
          <wp:inline distT="0" distB="0" distL="0" distR="0" wp14:anchorId="20E760C3" wp14:editId="6777E317">
            <wp:extent cx="2906038" cy="2906038"/>
            <wp:effectExtent l="0" t="0" r="8890" b="8890"/>
            <wp:docPr id="19" name="Obrázek 3">
              <a:extLst xmlns:a="http://schemas.openxmlformats.org/drawingml/2006/main">
                <a:ext uri="{FF2B5EF4-FFF2-40B4-BE49-F238E27FC236}">
                  <a16:creationId xmlns:a16="http://schemas.microsoft.com/office/drawing/2014/main" id="{CBB73238-645F-4501-ADA5-2713378B3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BB73238-645F-4501-ADA5-2713378B3BD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1179" cy="2901179"/>
                    </a:xfrm>
                    <a:prstGeom prst="rect">
                      <a:avLst/>
                    </a:prstGeom>
                  </pic:spPr>
                </pic:pic>
              </a:graphicData>
            </a:graphic>
          </wp:inline>
        </w:drawing>
      </w:r>
    </w:p>
    <w:p w14:paraId="2DA0A012" w14:textId="77777777" w:rsidR="00990C36" w:rsidRDefault="00990C36" w:rsidP="00990C36"/>
    <w:p w14:paraId="062991B5" w14:textId="77777777" w:rsidR="00990C36" w:rsidRDefault="00990C36" w:rsidP="00990C36">
      <w:r>
        <w:rPr>
          <w:lang w:val="en-GB" w:bidi="en-GB"/>
        </w:rPr>
        <w:t xml:space="preserve">Fig. 8: If caries spreads in the direction towards the occlusal surface and undermines the enamel there, we prepare a composite cavity – we extend the preparation to the occlusal surface. </w:t>
      </w:r>
    </w:p>
    <w:p w14:paraId="03C784F4" w14:textId="77777777" w:rsidR="00990C36" w:rsidRPr="008A1C93" w:rsidRDefault="00990C36" w:rsidP="00990C36">
      <w:r w:rsidRPr="002614C7">
        <w:rPr>
          <w:noProof/>
          <w:lang w:val="en-GB" w:bidi="en-GB"/>
        </w:rPr>
        <w:lastRenderedPageBreak/>
        <w:drawing>
          <wp:inline distT="0" distB="0" distL="0" distR="0" wp14:anchorId="7D4FE9C7" wp14:editId="7DC8843B">
            <wp:extent cx="2304789" cy="2304789"/>
            <wp:effectExtent l="0" t="0" r="635" b="635"/>
            <wp:docPr id="20" name="Obrázek 3">
              <a:extLst xmlns:a="http://schemas.openxmlformats.org/drawingml/2006/main">
                <a:ext uri="{FF2B5EF4-FFF2-40B4-BE49-F238E27FC236}">
                  <a16:creationId xmlns:a16="http://schemas.microsoft.com/office/drawing/2014/main" id="{B7E40BE4-4FA6-4771-86EB-54D8BB5D28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7E40BE4-4FA6-4771-86EB-54D8BB5D284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4758" cy="2304758"/>
                    </a:xfrm>
                    <a:prstGeom prst="rect">
                      <a:avLst/>
                    </a:prstGeom>
                  </pic:spPr>
                </pic:pic>
              </a:graphicData>
            </a:graphic>
          </wp:inline>
        </w:drawing>
      </w:r>
    </w:p>
    <w:p w14:paraId="184440F6" w14:textId="77777777" w:rsidR="00990C36" w:rsidRPr="00565DAD" w:rsidRDefault="00990C36" w:rsidP="00990C36">
      <w:pPr>
        <w:rPr>
          <w:b/>
        </w:rPr>
      </w:pPr>
      <w:r w:rsidRPr="00565DAD">
        <w:rPr>
          <w:b/>
          <w:lang w:val="en-GB" w:bidi="en-GB"/>
        </w:rPr>
        <w:t xml:space="preserve">MAKING OF THE FILLING </w:t>
      </w:r>
    </w:p>
    <w:p w14:paraId="0D7CD950" w14:textId="77777777" w:rsidR="00990C36" w:rsidRDefault="00990C36" w:rsidP="00990C36">
      <w:r>
        <w:rPr>
          <w:lang w:val="en-GB" w:bidi="en-GB"/>
        </w:rPr>
        <w:t>Filling of the cavity:</w:t>
      </w:r>
    </w:p>
    <w:p w14:paraId="09A99188" w14:textId="77777777" w:rsidR="00990C36" w:rsidRDefault="00990C36" w:rsidP="00990C36">
      <w:r>
        <w:rPr>
          <w:lang w:val="en-GB" w:bidi="en-GB"/>
        </w:rPr>
        <w:t xml:space="preserve">A pad from zinc phosphate cement protects the pulp against thermic irritation and it also levels unevenness on the pulpal side. </w:t>
      </w:r>
    </w:p>
    <w:p w14:paraId="4940BC1D" w14:textId="77777777" w:rsidR="00990C36" w:rsidRDefault="00990C36" w:rsidP="00990C36">
      <w:r>
        <w:rPr>
          <w:lang w:val="en-GB" w:bidi="en-GB"/>
        </w:rPr>
        <w:t xml:space="preserve">We fill the cavity in parts and condense amalgam thoroughly. </w:t>
      </w:r>
    </w:p>
    <w:p w14:paraId="537D76BB" w14:textId="77777777" w:rsidR="00990C36" w:rsidRDefault="00990C36" w:rsidP="00990C36">
      <w:r>
        <w:rPr>
          <w:lang w:val="en-GB" w:bidi="en-GB"/>
        </w:rPr>
        <w:t>We form the filling with carving tools and smoothen it (ball or rounded tools – tools for smoothening), in the next appointment we perform polishing (finishing, polishing, and rubber tools).</w:t>
      </w:r>
    </w:p>
    <w:p w14:paraId="0F40C7BE" w14:textId="77777777" w:rsidR="00990C36" w:rsidRDefault="00990C36" w:rsidP="00990C36">
      <w:r>
        <w:rPr>
          <w:lang w:val="en-GB" w:bidi="en-GB"/>
        </w:rPr>
        <w:t xml:space="preserve">When smoothening the filling and during its following polishing, we proceed from the middle of the filling to its edges. </w:t>
      </w:r>
    </w:p>
    <w:p w14:paraId="433B7567" w14:textId="77777777" w:rsidR="00990C36" w:rsidRDefault="00990C36" w:rsidP="00990C36"/>
    <w:p w14:paraId="5B13BECB" w14:textId="77777777" w:rsidR="00990C36" w:rsidRDefault="00990C36" w:rsidP="00990C36">
      <w:pPr>
        <w:rPr>
          <w:b/>
          <w:u w:val="single"/>
        </w:rPr>
      </w:pPr>
      <w:r w:rsidRPr="00D05FBC">
        <w:rPr>
          <w:b/>
          <w:u w:val="single"/>
          <w:lang w:val="en-GB" w:bidi="en-GB"/>
        </w:rPr>
        <w:t xml:space="preserve">Composite: </w:t>
      </w:r>
    </w:p>
    <w:p w14:paraId="1F8B4B70" w14:textId="77777777" w:rsidR="00990C36" w:rsidRDefault="00990C36" w:rsidP="00990C36">
      <w:r>
        <w:rPr>
          <w:lang w:val="en-GB" w:bidi="en-GB"/>
        </w:rPr>
        <w:t>Gaining access:</w:t>
      </w:r>
    </w:p>
    <w:p w14:paraId="3DD9CB6C" w14:textId="77777777" w:rsidR="00990C36" w:rsidRDefault="00990C36" w:rsidP="00990C36">
      <w:r>
        <w:rPr>
          <w:lang w:val="en-GB" w:bidi="en-GB"/>
        </w:rPr>
        <w:t>From the occlusal surface (caries in fissures), from oral surface (pits on upper incisors and upper molars). From vestibular surface (pits on lower molars).</w:t>
      </w:r>
    </w:p>
    <w:p w14:paraId="675DCFDD" w14:textId="77777777" w:rsidR="00990C36" w:rsidRDefault="00990C36" w:rsidP="00990C36">
      <w:r>
        <w:rPr>
          <w:lang w:val="en-GB" w:bidi="en-GB"/>
        </w:rPr>
        <w:t xml:space="preserve">Tools for tooth preparation: </w:t>
      </w:r>
    </w:p>
    <w:p w14:paraId="14FC4521" w14:textId="77777777" w:rsidR="00990C36" w:rsidRDefault="00990C36" w:rsidP="00990C36">
      <w:r>
        <w:rPr>
          <w:lang w:val="en-GB" w:bidi="en-GB"/>
        </w:rPr>
        <w:t>Fissure of diamond bur (cylinder bur) with standard grit (blue).</w:t>
      </w:r>
    </w:p>
    <w:p w14:paraId="2CF4AF6C" w14:textId="77777777" w:rsidR="00990C36" w:rsidRDefault="00990C36" w:rsidP="00990C36">
      <w:r>
        <w:rPr>
          <w:lang w:val="en-GB" w:bidi="en-GB"/>
        </w:rPr>
        <w:t xml:space="preserve">Tools for cavity outline: </w:t>
      </w:r>
    </w:p>
    <w:p w14:paraId="41FA910F" w14:textId="77777777" w:rsidR="00990C36" w:rsidRDefault="00990C36" w:rsidP="00990C36">
      <w:r>
        <w:rPr>
          <w:lang w:val="en-GB" w:bidi="en-GB"/>
        </w:rPr>
        <w:t>A fissure of diamond bur (cylinder bur) with standard grit (blue).</w:t>
      </w:r>
    </w:p>
    <w:p w14:paraId="449BC996" w14:textId="77777777" w:rsidR="00990C36" w:rsidRDefault="00990C36" w:rsidP="00990C36">
      <w:r>
        <w:rPr>
          <w:lang w:val="en-GB" w:bidi="en-GB"/>
        </w:rPr>
        <w:t xml:space="preserve">For finishing of the preparation: Diamond cylinder bur with fine grit (red code). </w:t>
      </w:r>
    </w:p>
    <w:p w14:paraId="279150DE" w14:textId="77777777" w:rsidR="00990C36" w:rsidRDefault="00990C36" w:rsidP="00990C36">
      <w:r>
        <w:rPr>
          <w:lang w:val="en-GB" w:bidi="en-GB"/>
        </w:rPr>
        <w:t xml:space="preserve">We do not bevel the enamel. </w:t>
      </w:r>
    </w:p>
    <w:p w14:paraId="0CD8122B" w14:textId="77777777" w:rsidR="00990C36" w:rsidRDefault="00990C36" w:rsidP="00990C36">
      <w:r>
        <w:rPr>
          <w:lang w:val="en-GB" w:bidi="en-GB"/>
        </w:rPr>
        <w:t>The principle of preventive extension:</w:t>
      </w:r>
    </w:p>
    <w:p w14:paraId="583DB3F7" w14:textId="77777777" w:rsidR="00990C36" w:rsidRDefault="00990C36" w:rsidP="00990C36">
      <w:r>
        <w:rPr>
          <w:lang w:val="en-GB" w:bidi="en-GB"/>
        </w:rPr>
        <w:lastRenderedPageBreak/>
        <w:t xml:space="preserve">Cavity is limited to the carious lesion. We open the fissures leading to the carious lesion and include them into preparation. We seal the carries of small extent. </w:t>
      </w:r>
    </w:p>
    <w:p w14:paraId="522DFB59" w14:textId="77777777" w:rsidR="00990C36" w:rsidRDefault="00990C36" w:rsidP="00990C36">
      <w:r>
        <w:rPr>
          <w:lang w:val="en-GB" w:bidi="en-GB"/>
        </w:rPr>
        <w:t>The principle of retention:</w:t>
      </w:r>
    </w:p>
    <w:p w14:paraId="49105F65" w14:textId="77777777" w:rsidR="00990C36" w:rsidRDefault="00990C36" w:rsidP="00990C36">
      <w:r>
        <w:rPr>
          <w:lang w:val="en-GB" w:bidi="en-GB"/>
        </w:rPr>
        <w:t xml:space="preserve">We adjust the enamel and dentin by acid etching, we use primer and bond. </w:t>
      </w:r>
    </w:p>
    <w:p w14:paraId="14288C45" w14:textId="77777777" w:rsidR="00990C36" w:rsidRDefault="00990C36" w:rsidP="00990C36">
      <w:r>
        <w:rPr>
          <w:lang w:val="en-GB" w:bidi="en-GB"/>
        </w:rPr>
        <w:t>We do not prepare undercuts – they have no use and worsen the tension during polymeration (this may cause untightness in the filling attachment and cracks in the tooth tissue).</w:t>
      </w:r>
    </w:p>
    <w:p w14:paraId="729A0017" w14:textId="77777777" w:rsidR="00990C36" w:rsidRDefault="00990C36" w:rsidP="00990C36">
      <w:r>
        <w:rPr>
          <w:lang w:val="en-GB" w:bidi="en-GB"/>
        </w:rPr>
        <w:t xml:space="preserve">The principle of resistance: </w:t>
      </w:r>
    </w:p>
    <w:p w14:paraId="19026812" w14:textId="77777777" w:rsidR="00990C36" w:rsidRDefault="00990C36" w:rsidP="00990C36">
      <w:r>
        <w:rPr>
          <w:lang w:val="en-GB" w:bidi="en-GB"/>
        </w:rPr>
        <w:t xml:space="preserve">The thickness of filling is minimally 2 mm, enamel is supported by dentin everywhere, all transitions are rounded with no sharp edges. </w:t>
      </w:r>
    </w:p>
    <w:p w14:paraId="0C5F3BCE" w14:textId="77777777" w:rsidR="00990C36" w:rsidRDefault="00990C36" w:rsidP="00990C36">
      <w:r>
        <w:rPr>
          <w:lang w:val="en-GB" w:bidi="en-GB"/>
        </w:rPr>
        <w:t>Inlay from metal alloy (we use dental precious metal).</w:t>
      </w:r>
    </w:p>
    <w:p w14:paraId="3C860954" w14:textId="77777777" w:rsidR="00990C36" w:rsidRDefault="00990C36" w:rsidP="00990C36">
      <w:r>
        <w:rPr>
          <w:lang w:val="en-GB" w:bidi="en-GB"/>
        </w:rPr>
        <w:t xml:space="preserve">Tools for cavity outline: </w:t>
      </w:r>
    </w:p>
    <w:p w14:paraId="7D20BDE5" w14:textId="77777777" w:rsidR="00990C36" w:rsidRDefault="00990C36" w:rsidP="00990C36">
      <w:r>
        <w:rPr>
          <w:lang w:val="en-GB" w:bidi="en-GB"/>
        </w:rPr>
        <w:t xml:space="preserve">A fissure of diamond bur (cylinder bur) with standard grit (blue). It is of advantage to use a cone-shaped preparatory instrument which ensures the divergence of cavity walls. </w:t>
      </w:r>
    </w:p>
    <w:p w14:paraId="6C21E6FC" w14:textId="77777777" w:rsidR="00990C36" w:rsidRDefault="00990C36" w:rsidP="00990C36">
      <w:r>
        <w:rPr>
          <w:lang w:val="en-GB" w:bidi="en-GB"/>
        </w:rPr>
        <w:t>For finishing of the preparation:</w:t>
      </w:r>
    </w:p>
    <w:p w14:paraId="6BA747DB" w14:textId="77777777" w:rsidR="00990C36" w:rsidRDefault="00990C36" w:rsidP="00990C36">
      <w:r>
        <w:rPr>
          <w:lang w:val="en-GB" w:bidi="en-GB"/>
        </w:rPr>
        <w:t xml:space="preserve">A fine diamond bur (red) for smoothening the edges of enamel. We bevel the enamel in a 45° angle in the outer half. </w:t>
      </w:r>
    </w:p>
    <w:p w14:paraId="0B7C9592" w14:textId="77777777" w:rsidR="00990C36" w:rsidRDefault="00990C36" w:rsidP="00990C36">
      <w:r>
        <w:rPr>
          <w:lang w:val="en-GB" w:bidi="en-GB"/>
        </w:rPr>
        <w:t xml:space="preserve">The outline of class I cavity on molars: </w:t>
      </w:r>
    </w:p>
    <w:p w14:paraId="4582C300" w14:textId="77777777" w:rsidR="00990C36" w:rsidRDefault="00990C36" w:rsidP="00990C36">
      <w:r>
        <w:rPr>
          <w:lang w:val="en-GB" w:bidi="en-GB"/>
        </w:rPr>
        <w:t>The principle of preventive extension</w:t>
      </w:r>
    </w:p>
    <w:p w14:paraId="447FC359" w14:textId="77777777" w:rsidR="00990C36" w:rsidRDefault="00990C36" w:rsidP="00990C36">
      <w:r>
        <w:rPr>
          <w:lang w:val="en-GB" w:bidi="en-GB"/>
        </w:rPr>
        <w:t>The cavity takes the whole fissure complex.</w:t>
      </w:r>
    </w:p>
    <w:p w14:paraId="7475F9D5" w14:textId="77777777" w:rsidR="00990C36" w:rsidRDefault="00990C36" w:rsidP="00990C36">
      <w:r>
        <w:rPr>
          <w:lang w:val="en-GB" w:bidi="en-GB"/>
        </w:rPr>
        <w:t>The principle of retention:</w:t>
      </w:r>
    </w:p>
    <w:p w14:paraId="6CFE4BAC" w14:textId="77777777" w:rsidR="00990C36" w:rsidRDefault="00990C36" w:rsidP="00990C36">
      <w:r>
        <w:rPr>
          <w:lang w:val="en-GB" w:bidi="en-GB"/>
        </w:rPr>
        <w:t>The surface friction and cement adhesiveness. The cavity is box-shaped, its walls extend occlusally.</w:t>
      </w:r>
    </w:p>
    <w:p w14:paraId="72AA09E1" w14:textId="77777777" w:rsidR="00990C36" w:rsidRDefault="00990C36" w:rsidP="00990C36">
      <w:r>
        <w:rPr>
          <w:lang w:val="en-GB" w:bidi="en-GB"/>
        </w:rPr>
        <w:t>The angle of the divergence is 6° to 15°.</w:t>
      </w:r>
    </w:p>
    <w:p w14:paraId="0049FB72" w14:textId="77777777" w:rsidR="00990C36" w:rsidRDefault="00990C36" w:rsidP="00990C36">
      <w:r>
        <w:rPr>
          <w:lang w:val="en-GB" w:bidi="en-GB"/>
        </w:rPr>
        <w:t>The principle of resistance</w:t>
      </w:r>
    </w:p>
    <w:p w14:paraId="313FFDE3" w14:textId="77777777" w:rsidR="00990C36" w:rsidRDefault="00990C36" w:rsidP="00990C36">
      <w:r>
        <w:rPr>
          <w:lang w:val="en-GB" w:bidi="en-GB"/>
        </w:rPr>
        <w:t xml:space="preserve">The metal inlay is approximately 1.5 mm thick. The enamel must always be supported by dentin, all transitions are rounded. </w:t>
      </w:r>
    </w:p>
    <w:p w14:paraId="7EFBAD27" w14:textId="77777777" w:rsidR="00990C36" w:rsidRDefault="00990C36" w:rsidP="00990C36"/>
    <w:p w14:paraId="182EA888" w14:textId="77777777" w:rsidR="00990C36" w:rsidRDefault="00990C36" w:rsidP="00990C36">
      <w:r>
        <w:rPr>
          <w:lang w:val="en-GB" w:bidi="en-GB"/>
        </w:rPr>
        <w:t>Composite or ceramic inlay</w:t>
      </w:r>
    </w:p>
    <w:p w14:paraId="51042A85" w14:textId="77777777" w:rsidR="00990C36" w:rsidRDefault="00990C36" w:rsidP="00990C36">
      <w:r>
        <w:rPr>
          <w:lang w:val="en-GB" w:bidi="en-GB"/>
        </w:rPr>
        <w:t xml:space="preserve">Unlike during the preparation for a metal inlay, we do not bevel the enamel. </w:t>
      </w:r>
    </w:p>
    <w:p w14:paraId="27E0043D" w14:textId="77777777" w:rsidR="00990C36" w:rsidRDefault="00990C36" w:rsidP="00990C36">
      <w:r>
        <w:rPr>
          <w:lang w:val="en-GB" w:bidi="en-GB"/>
        </w:rPr>
        <w:t xml:space="preserve">Otherwise, the preparation is identical with the preparation for a metal inlay. </w:t>
      </w:r>
    </w:p>
    <w:p w14:paraId="580F5C6B" w14:textId="77777777" w:rsidR="00990C36" w:rsidRDefault="00990C36" w:rsidP="00990C36">
      <w:r>
        <w:rPr>
          <w:lang w:val="en-GB" w:bidi="en-GB"/>
        </w:rPr>
        <w:lastRenderedPageBreak/>
        <w:t xml:space="preserve">We use composite cement and adhesive technology for cementing (similarly as when making the composite filling). This procedure will be taught in the clinical part of the studies. </w:t>
      </w:r>
    </w:p>
    <w:p w14:paraId="605960EB" w14:textId="77777777" w:rsidR="00990C36" w:rsidRDefault="00990C36" w:rsidP="00990C36"/>
    <w:p w14:paraId="5FE7EE5C" w14:textId="77777777" w:rsidR="00990C36" w:rsidRDefault="00990C36" w:rsidP="00990C36"/>
    <w:p w14:paraId="5FB03B34" w14:textId="77777777" w:rsidR="00990C36" w:rsidRDefault="00990C36" w:rsidP="00990C36"/>
    <w:p w14:paraId="06DC166E" w14:textId="77777777" w:rsidR="00990C36" w:rsidRDefault="00990C36" w:rsidP="00990C36"/>
    <w:p w14:paraId="445539F3" w14:textId="77777777" w:rsidR="00990C36" w:rsidRDefault="00990C36" w:rsidP="00990C36"/>
    <w:p w14:paraId="149CFDC4" w14:textId="77777777" w:rsidR="00990C36" w:rsidRDefault="00990C36" w:rsidP="00990C36"/>
    <w:p w14:paraId="65BFFD8D" w14:textId="77777777" w:rsidR="00990C36" w:rsidRDefault="00990C36" w:rsidP="00990C36">
      <w:r>
        <w:rPr>
          <w:lang w:val="en-GB" w:bidi="en-GB"/>
        </w:rPr>
        <w:t>Fig. 7: Basic differences in preparation</w:t>
      </w:r>
    </w:p>
    <w:p w14:paraId="116EF0A7" w14:textId="77777777" w:rsidR="00990C36" w:rsidRDefault="00990C36" w:rsidP="00990C36"/>
    <w:p w14:paraId="6812F5C1" w14:textId="77777777" w:rsidR="00990C36" w:rsidRDefault="00990C36" w:rsidP="00990C36">
      <w:r>
        <w:rPr>
          <w:lang w:val="en-GB" w:bidi="en-GB"/>
        </w:rPr>
        <w:t>Amalgam Composite</w:t>
      </w:r>
    </w:p>
    <w:p w14:paraId="3A6AEB12" w14:textId="77777777" w:rsidR="00990C36" w:rsidRDefault="00990C36" w:rsidP="00990C36">
      <w:r>
        <w:rPr>
          <w:noProof/>
          <w:lang w:val="en-GB" w:bidi="en-GB"/>
        </w:rPr>
        <mc:AlternateContent>
          <mc:Choice Requires="wps">
            <w:drawing>
              <wp:anchor distT="0" distB="0" distL="114300" distR="114300" simplePos="0" relativeHeight="251675648" behindDoc="0" locked="0" layoutInCell="1" allowOverlap="1" wp14:anchorId="1085BEE7" wp14:editId="75F953F2">
                <wp:simplePos x="0" y="0"/>
                <wp:positionH relativeFrom="column">
                  <wp:posOffset>2834605</wp:posOffset>
                </wp:positionH>
                <wp:positionV relativeFrom="paragraph">
                  <wp:posOffset>26853</wp:posOffset>
                </wp:positionV>
                <wp:extent cx="0" cy="463463"/>
                <wp:effectExtent l="95250" t="0" r="57150" b="51435"/>
                <wp:wrapNone/>
                <wp:docPr id="311" name="Přímá spojnice se šipkou 311"/>
                <wp:cNvGraphicFramePr/>
                <a:graphic xmlns:a="http://schemas.openxmlformats.org/drawingml/2006/main">
                  <a:graphicData uri="http://schemas.microsoft.com/office/word/2010/wordprocessingShape">
                    <wps:wsp>
                      <wps:cNvCnPr/>
                      <wps:spPr>
                        <a:xfrm>
                          <a:off x="0" y="0"/>
                          <a:ext cx="0" cy="4634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A6B1B" id="Přímá spojnice se šipkou 311" o:spid="_x0000_s1026" type="#_x0000_t32" style="position:absolute;margin-left:223.2pt;margin-top:2.1pt;width:0;height:3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" strokecolor="#4472c4 [3204]" strokeweight=".5pt">
                <v:stroke endarrow="open" joinstyle="miter"/>
              </v:shape>
            </w:pict>
          </mc:Fallback>
        </mc:AlternateContent>
      </w:r>
      <w:r>
        <w:rPr>
          <w:noProof/>
          <w:lang w:val="en-GB" w:bidi="en-GB"/>
        </w:rPr>
        <mc:AlternateContent>
          <mc:Choice Requires="wps">
            <w:drawing>
              <wp:anchor distT="0" distB="0" distL="114300" distR="114300" simplePos="0" relativeHeight="251674624" behindDoc="0" locked="0" layoutInCell="1" allowOverlap="1" wp14:anchorId="7916554F" wp14:editId="68D3B534">
                <wp:simplePos x="0" y="0"/>
                <wp:positionH relativeFrom="column">
                  <wp:posOffset>302704</wp:posOffset>
                </wp:positionH>
                <wp:positionV relativeFrom="paragraph">
                  <wp:posOffset>25087</wp:posOffset>
                </wp:positionV>
                <wp:extent cx="0" cy="463463"/>
                <wp:effectExtent l="95250" t="0" r="57150" b="51435"/>
                <wp:wrapNone/>
                <wp:docPr id="310" name="Přímá spojnice se šipkou 310"/>
                <wp:cNvGraphicFramePr/>
                <a:graphic xmlns:a="http://schemas.openxmlformats.org/drawingml/2006/main">
                  <a:graphicData uri="http://schemas.microsoft.com/office/word/2010/wordprocessingShape">
                    <wps:wsp>
                      <wps:cNvCnPr/>
                      <wps:spPr>
                        <a:xfrm>
                          <a:off x="0" y="0"/>
                          <a:ext cx="0" cy="4634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10872B" id="Přímá spojnice se šipkou 310" o:spid="_x0000_s1026" type="#_x0000_t32" style="position:absolute;margin-left:23.85pt;margin-top:2pt;width:0;height:3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" strokecolor="#4472c4 [3204]" strokeweight=".5pt">
                <v:stroke endarrow="open" joinstyle="miter"/>
              </v:shape>
            </w:pict>
          </mc:Fallback>
        </mc:AlternateContent>
      </w:r>
    </w:p>
    <w:p w14:paraId="32C8D1FB" w14:textId="77777777" w:rsidR="00990C36" w:rsidRDefault="00990C36" w:rsidP="00990C36"/>
    <w:p w14:paraId="5D2C45C0" w14:textId="77777777" w:rsidR="00990C36" w:rsidRDefault="00990C36" w:rsidP="00990C36">
      <w:pPr>
        <w:rPr>
          <w:color w:val="FF0000"/>
        </w:rPr>
      </w:pPr>
      <w:r>
        <w:rPr>
          <w:noProof/>
          <w:lang w:val="en-GB" w:bidi="en-GB"/>
        </w:rPr>
        <mc:AlternateContent>
          <mc:Choice Requires="wps">
            <w:drawing>
              <wp:anchor distT="0" distB="0" distL="114300" distR="114300" simplePos="0" relativeHeight="251671552" behindDoc="0" locked="0" layoutInCell="1" allowOverlap="1" wp14:anchorId="1CDB6F53" wp14:editId="294A780E">
                <wp:simplePos x="0" y="0"/>
                <wp:positionH relativeFrom="column">
                  <wp:posOffset>2834640</wp:posOffset>
                </wp:positionH>
                <wp:positionV relativeFrom="paragraph">
                  <wp:posOffset>142240</wp:posOffset>
                </wp:positionV>
                <wp:extent cx="368300" cy="763905"/>
                <wp:effectExtent l="0" t="0" r="0" b="0"/>
                <wp:wrapNone/>
                <wp:docPr id="299" name="Volný tvar 299"/>
                <wp:cNvGraphicFramePr/>
                <a:graphic xmlns:a="http://schemas.openxmlformats.org/drawingml/2006/main">
                  <a:graphicData uri="http://schemas.microsoft.com/office/word/2010/wordprocessingShape">
                    <wps:wsp>
                      <wps:cNvSpPr/>
                      <wps:spPr>
                        <a:xfrm>
                          <a:off x="0" y="0"/>
                          <a:ext cx="368300" cy="763905"/>
                        </a:xfrm>
                        <a:custGeom>
                          <a:avLst/>
                          <a:gdLst>
                            <a:gd name="connsiteX0" fmla="*/ 5121 w 368376"/>
                            <a:gd name="connsiteY0" fmla="*/ 62630 h 651917"/>
                            <a:gd name="connsiteX1" fmla="*/ 42699 w 368376"/>
                            <a:gd name="connsiteY1" fmla="*/ 576197 h 651917"/>
                            <a:gd name="connsiteX2" fmla="*/ 318272 w 368376"/>
                            <a:gd name="connsiteY2" fmla="*/ 588723 h 651917"/>
                            <a:gd name="connsiteX3" fmla="*/ 368376 w 368376"/>
                            <a:gd name="connsiteY3" fmla="*/ 0 h 651917"/>
                          </a:gdLst>
                          <a:ahLst/>
                          <a:cxnLst>
                            <a:cxn ang="0">
                              <a:pos x="connsiteX0" y="connsiteY0"/>
                            </a:cxn>
                            <a:cxn ang="0">
                              <a:pos x="connsiteX1" y="connsiteY1"/>
                            </a:cxn>
                            <a:cxn ang="0">
                              <a:pos x="connsiteX2" y="connsiteY2"/>
                            </a:cxn>
                            <a:cxn ang="0">
                              <a:pos x="connsiteX3" y="connsiteY3"/>
                            </a:cxn>
                          </a:cxnLst>
                          <a:rect l="l" t="t" r="r" b="b"/>
                          <a:pathLst>
                            <a:path w="368376" h="651917">
                              <a:moveTo>
                                <a:pt x="5121" y="62630"/>
                              </a:moveTo>
                              <a:cubicBezTo>
                                <a:pt x="-2186" y="275572"/>
                                <a:pt x="-9493" y="488515"/>
                                <a:pt x="42699" y="576197"/>
                              </a:cubicBezTo>
                              <a:cubicBezTo>
                                <a:pt x="94891" y="663879"/>
                                <a:pt x="263993" y="684756"/>
                                <a:pt x="318272" y="588723"/>
                              </a:cubicBezTo>
                              <a:cubicBezTo>
                                <a:pt x="372551" y="492690"/>
                                <a:pt x="364201" y="98120"/>
                                <a:pt x="368376" y="0"/>
                              </a:cubicBezTo>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11E2E9" id="Volný tvar 299" o:spid="_x0000_s1026" style="position:absolute;margin-left:223.2pt;margin-top:11.2pt;width:29pt;height:60.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8376,6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" path="m5121,62630c-2186,275572,-9493,488515,42699,576197v52192,87682,221294,108559,275573,12526c372551,492690,364201,98120,368376,e" fillcolor="black [3213]" stroked="f" strokeweight="1pt">
                <v:stroke joinstyle="miter"/>
                <v:path arrowok="t" o:connecttype="custom" o:connectlocs="5120,73389;42690,675178;318206,689855;368300,0" o:connectangles="0,0,0,0"/>
              </v:shape>
            </w:pict>
          </mc:Fallback>
        </mc:AlternateContent>
      </w:r>
      <w:r>
        <w:rPr>
          <w:noProof/>
          <w:lang w:val="en-GB" w:bidi="en-GB"/>
        </w:rPr>
        <mc:AlternateContent>
          <mc:Choice Requires="wps">
            <w:drawing>
              <wp:anchor distT="0" distB="0" distL="114300" distR="114300" simplePos="0" relativeHeight="251670528" behindDoc="0" locked="0" layoutInCell="1" allowOverlap="1" wp14:anchorId="28EC6DB4" wp14:editId="11396A36">
                <wp:simplePos x="0" y="0"/>
                <wp:positionH relativeFrom="column">
                  <wp:posOffset>604876</wp:posOffset>
                </wp:positionH>
                <wp:positionV relativeFrom="paragraph">
                  <wp:posOffset>213403</wp:posOffset>
                </wp:positionV>
                <wp:extent cx="774700" cy="687705"/>
                <wp:effectExtent l="0" t="0" r="6350" b="0"/>
                <wp:wrapNone/>
                <wp:docPr id="298" name="Volný tvar 298"/>
                <wp:cNvGraphicFramePr/>
                <a:graphic xmlns:a="http://schemas.openxmlformats.org/drawingml/2006/main">
                  <a:graphicData uri="http://schemas.microsoft.com/office/word/2010/wordprocessingShape">
                    <wps:wsp>
                      <wps:cNvSpPr/>
                      <wps:spPr>
                        <a:xfrm>
                          <a:off x="0" y="0"/>
                          <a:ext cx="774700" cy="687705"/>
                        </a:xfrm>
                        <a:custGeom>
                          <a:avLst/>
                          <a:gdLst>
                            <a:gd name="connsiteX0" fmla="*/ 184661 w 775178"/>
                            <a:gd name="connsiteY0" fmla="*/ 87682 h 688056"/>
                            <a:gd name="connsiteX1" fmla="*/ 34348 w 775178"/>
                            <a:gd name="connsiteY1" fmla="*/ 651353 h 688056"/>
                            <a:gd name="connsiteX2" fmla="*/ 760858 w 775178"/>
                            <a:gd name="connsiteY2" fmla="*/ 563671 h 688056"/>
                            <a:gd name="connsiteX3" fmla="*/ 535389 w 775178"/>
                            <a:gd name="connsiteY3" fmla="*/ 0 h 688056"/>
                          </a:gdLst>
                          <a:ahLst/>
                          <a:cxnLst>
                            <a:cxn ang="0">
                              <a:pos x="connsiteX0" y="connsiteY0"/>
                            </a:cxn>
                            <a:cxn ang="0">
                              <a:pos x="connsiteX1" y="connsiteY1"/>
                            </a:cxn>
                            <a:cxn ang="0">
                              <a:pos x="connsiteX2" y="connsiteY2"/>
                            </a:cxn>
                            <a:cxn ang="0">
                              <a:pos x="connsiteX3" y="connsiteY3"/>
                            </a:cxn>
                          </a:cxnLst>
                          <a:rect l="l" t="t" r="r" b="b"/>
                          <a:pathLst>
                            <a:path w="775178" h="688056">
                              <a:moveTo>
                                <a:pt x="184661" y="87682"/>
                              </a:moveTo>
                              <a:cubicBezTo>
                                <a:pt x="61488" y="329852"/>
                                <a:pt x="-61685" y="572022"/>
                                <a:pt x="34348" y="651353"/>
                              </a:cubicBezTo>
                              <a:cubicBezTo>
                                <a:pt x="130381" y="730684"/>
                                <a:pt x="677351" y="672230"/>
                                <a:pt x="760858" y="563671"/>
                              </a:cubicBezTo>
                              <a:cubicBezTo>
                                <a:pt x="844365" y="455112"/>
                                <a:pt x="535389" y="0"/>
                                <a:pt x="535389" y="0"/>
                              </a:cubicBezTo>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28B40" id="Volný tvar 298" o:spid="_x0000_s1026" style="position:absolute;margin-left:47.65pt;margin-top:16.8pt;width:61pt;height:54.1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775178,68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" path="m184661,87682c61488,329852,-61685,572022,34348,651353v96033,79331,643003,20877,726510,-87682c844365,455112,535389,,535389,e" fillcolor="black [3213]" stroked="f" strokeweight="1pt">
                <v:stroke joinstyle="miter"/>
                <v:path arrowok="t" o:connecttype="custom" o:connectlocs="184547,87637;34327,651021;760389,563383;535059,0" o:connectangles="0,0,0,0"/>
              </v:shape>
            </w:pict>
          </mc:Fallback>
        </mc:AlternateContent>
      </w:r>
      <w:r w:rsidRPr="00340221">
        <w:rPr>
          <w:noProof/>
          <w:lang w:val="en-GB" w:bidi="en-GB"/>
        </w:rPr>
        <w:drawing>
          <wp:inline distT="0" distB="0" distL="0" distR="0" wp14:anchorId="62AC4898" wp14:editId="0669EB27">
            <wp:extent cx="2034191" cy="1562517"/>
            <wp:effectExtent l="0" t="0" r="4445" b="0"/>
            <wp:docPr id="40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624" cy="1565922"/>
                    </a:xfrm>
                    <a:prstGeom prst="rect">
                      <a:avLst/>
                    </a:prstGeom>
                    <a:noFill/>
                    <a:ln>
                      <a:noFill/>
                    </a:ln>
                    <a:effectLst/>
                    <a:extLst/>
                  </pic:spPr>
                </pic:pic>
              </a:graphicData>
            </a:graphic>
          </wp:inline>
        </w:drawing>
      </w:r>
      <w:r w:rsidRPr="00340221">
        <w:rPr>
          <w:noProof/>
          <w:lang w:val="en-GB" w:bidi="en-GB"/>
        </w:rPr>
        <w:drawing>
          <wp:inline distT="0" distB="0" distL="0" distR="0" wp14:anchorId="286EFB48" wp14:editId="44AAB0E7">
            <wp:extent cx="2034191" cy="1562517"/>
            <wp:effectExtent l="0" t="0" r="4445" b="0"/>
            <wp:docPr id="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624" cy="1565922"/>
                    </a:xfrm>
                    <a:prstGeom prst="rect">
                      <a:avLst/>
                    </a:prstGeom>
                    <a:noFill/>
                    <a:ln>
                      <a:noFill/>
                    </a:ln>
                    <a:effectLst/>
                    <a:extLst/>
                  </pic:spPr>
                </pic:pic>
              </a:graphicData>
            </a:graphic>
          </wp:inline>
        </w:drawing>
      </w:r>
    </w:p>
    <w:p w14:paraId="067CC01A" w14:textId="77777777" w:rsidR="00990C36" w:rsidRDefault="00990C36" w:rsidP="00990C36">
      <w:pPr>
        <w:rPr>
          <w:color w:val="FF0000"/>
        </w:rPr>
      </w:pPr>
    </w:p>
    <w:p w14:paraId="7AE267C1" w14:textId="77777777" w:rsidR="00990C36" w:rsidRDefault="00990C36" w:rsidP="00990C36">
      <w:pPr>
        <w:rPr>
          <w:color w:val="FF0000"/>
        </w:rPr>
      </w:pPr>
    </w:p>
    <w:p w14:paraId="5AB34DCC" w14:textId="77777777" w:rsidR="00990C36" w:rsidRPr="00724061" w:rsidRDefault="00990C36" w:rsidP="00990C36">
      <w:r>
        <w:rPr>
          <w:noProof/>
          <w:lang w:val="en-GB" w:bidi="en-GB"/>
        </w:rPr>
        <mc:AlternateContent>
          <mc:Choice Requires="wps">
            <w:drawing>
              <wp:anchor distT="0" distB="0" distL="114300" distR="114300" simplePos="0" relativeHeight="251676672" behindDoc="0" locked="0" layoutInCell="1" allowOverlap="1" wp14:anchorId="63516D26" wp14:editId="45D545D6">
                <wp:simplePos x="0" y="0"/>
                <wp:positionH relativeFrom="column">
                  <wp:posOffset>817880</wp:posOffset>
                </wp:positionH>
                <wp:positionV relativeFrom="paragraph">
                  <wp:posOffset>62865</wp:posOffset>
                </wp:positionV>
                <wp:extent cx="0" cy="462915"/>
                <wp:effectExtent l="95250" t="0" r="57150" b="51435"/>
                <wp:wrapNone/>
                <wp:docPr id="312" name="Přímá spojnice se šipkou 312"/>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49131" id="Přímá spojnice se šipkou 312" o:spid="_x0000_s1026" type="#_x0000_t32" style="position:absolute;margin-left:64.4pt;margin-top:4.95pt;width:0;height:36.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" strokecolor="#4472c4 [3204]" strokeweight=".5pt">
                <v:stroke endarrow="open" joinstyle="miter"/>
              </v:shape>
            </w:pict>
          </mc:Fallback>
        </mc:AlternateContent>
      </w:r>
      <w:r w:rsidRPr="00724061">
        <w:rPr>
          <w:lang w:val="en-GB" w:bidi="en-GB"/>
        </w:rPr>
        <w:t xml:space="preserve">Inlay </w:t>
      </w:r>
    </w:p>
    <w:p w14:paraId="2BBC8086" w14:textId="77777777" w:rsidR="00990C36" w:rsidRDefault="00990C36" w:rsidP="00990C36">
      <w:pPr>
        <w:rPr>
          <w:color w:val="FF0000"/>
        </w:rPr>
      </w:pPr>
    </w:p>
    <w:p w14:paraId="799B605B" w14:textId="77777777" w:rsidR="00990C36" w:rsidRDefault="00990C36" w:rsidP="00990C36">
      <w:pPr>
        <w:rPr>
          <w:color w:val="FF0000"/>
        </w:rPr>
      </w:pPr>
      <w:r>
        <w:rPr>
          <w:noProof/>
          <w:lang w:val="en-GB" w:bidi="en-GB"/>
        </w:rPr>
        <mc:AlternateContent>
          <mc:Choice Requires="wps">
            <w:drawing>
              <wp:anchor distT="0" distB="0" distL="114300" distR="114300" simplePos="0" relativeHeight="251672576" behindDoc="0" locked="0" layoutInCell="1" allowOverlap="1" wp14:anchorId="21E50653" wp14:editId="6A3060FC">
                <wp:simplePos x="0" y="0"/>
                <wp:positionH relativeFrom="column">
                  <wp:posOffset>602850</wp:posOffset>
                </wp:positionH>
                <wp:positionV relativeFrom="paragraph">
                  <wp:posOffset>123590</wp:posOffset>
                </wp:positionV>
                <wp:extent cx="711835" cy="849273"/>
                <wp:effectExtent l="0" t="0" r="0" b="8255"/>
                <wp:wrapNone/>
                <wp:docPr id="303" name="Volný tvar 303"/>
                <wp:cNvGraphicFramePr/>
                <a:graphic xmlns:a="http://schemas.openxmlformats.org/drawingml/2006/main">
                  <a:graphicData uri="http://schemas.microsoft.com/office/word/2010/wordprocessingShape">
                    <wps:wsp>
                      <wps:cNvSpPr/>
                      <wps:spPr>
                        <a:xfrm>
                          <a:off x="0" y="0"/>
                          <a:ext cx="711835" cy="849273"/>
                        </a:xfrm>
                        <a:custGeom>
                          <a:avLst/>
                          <a:gdLst>
                            <a:gd name="connsiteX0" fmla="*/ 0 w 739035"/>
                            <a:gd name="connsiteY0" fmla="*/ 12526 h 556092"/>
                            <a:gd name="connsiteX1" fmla="*/ 112734 w 739035"/>
                            <a:gd name="connsiteY1" fmla="*/ 501041 h 556092"/>
                            <a:gd name="connsiteX2" fmla="*/ 576197 w 739035"/>
                            <a:gd name="connsiteY2" fmla="*/ 488515 h 556092"/>
                            <a:gd name="connsiteX3" fmla="*/ 739035 w 739035"/>
                            <a:gd name="connsiteY3" fmla="*/ 0 h 556092"/>
                          </a:gdLst>
                          <a:ahLst/>
                          <a:cxnLst>
                            <a:cxn ang="0">
                              <a:pos x="connsiteX0" y="connsiteY0"/>
                            </a:cxn>
                            <a:cxn ang="0">
                              <a:pos x="connsiteX1" y="connsiteY1"/>
                            </a:cxn>
                            <a:cxn ang="0">
                              <a:pos x="connsiteX2" y="connsiteY2"/>
                            </a:cxn>
                            <a:cxn ang="0">
                              <a:pos x="connsiteX3" y="connsiteY3"/>
                            </a:cxn>
                          </a:cxnLst>
                          <a:rect l="l" t="t" r="r" b="b"/>
                          <a:pathLst>
                            <a:path w="739035" h="556092">
                              <a:moveTo>
                                <a:pt x="0" y="12526"/>
                              </a:moveTo>
                              <a:cubicBezTo>
                                <a:pt x="8350" y="217118"/>
                                <a:pt x="16701" y="421710"/>
                                <a:pt x="112734" y="501041"/>
                              </a:cubicBezTo>
                              <a:cubicBezTo>
                                <a:pt x="208767" y="580372"/>
                                <a:pt x="471814" y="572022"/>
                                <a:pt x="576197" y="488515"/>
                              </a:cubicBezTo>
                              <a:cubicBezTo>
                                <a:pt x="680581" y="405008"/>
                                <a:pt x="705632" y="79331"/>
                                <a:pt x="739035" y="0"/>
                              </a:cubicBezTo>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185AD" id="Volný tvar 303" o:spid="_x0000_s1026" style="position:absolute;margin-left:47.45pt;margin-top:9.75pt;width:56.05pt;height:6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035,55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" path="m,12526c8350,217118,16701,421710,112734,501041v96033,79331,359080,70981,463463,-12526c680581,405008,705632,79331,739035,e" fillcolor="black [3213]" stroked="f" strokeweight="1pt">
                <v:stroke joinstyle="miter"/>
                <v:path arrowok="t" o:connecttype="custom" o:connectlocs="0,19130;108585,765198;554990,746068;711835,0" o:connectangles="0,0,0,0"/>
              </v:shape>
            </w:pict>
          </mc:Fallback>
        </mc:AlternateContent>
      </w:r>
      <w:r>
        <w:rPr>
          <w:noProof/>
          <w:lang w:val="en-GB" w:bidi="en-GB"/>
        </w:rPr>
        <mc:AlternateContent>
          <mc:Choice Requires="wps">
            <w:drawing>
              <wp:anchor distT="0" distB="0" distL="114300" distR="114300" simplePos="0" relativeHeight="251673600" behindDoc="0" locked="0" layoutInCell="1" allowOverlap="1" wp14:anchorId="5D05A4A6" wp14:editId="3C8A4CDF">
                <wp:simplePos x="0" y="0"/>
                <wp:positionH relativeFrom="column">
                  <wp:posOffset>678484</wp:posOffset>
                </wp:positionH>
                <wp:positionV relativeFrom="paragraph">
                  <wp:posOffset>279635</wp:posOffset>
                </wp:positionV>
                <wp:extent cx="0" cy="0"/>
                <wp:effectExtent l="0" t="0" r="0" b="0"/>
                <wp:wrapNone/>
                <wp:docPr id="309" name="Volný tvar 309"/>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2A3C3EB6" id="Volný tvar 30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v-text-anchor:middle" points="53.4pt,22pt,53.4pt,22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" filled="f" strokecolor="#1f3763 [1604]" strokeweight="1pt">
                <v:stroke joinstyle="miter"/>
                <v:path arrowok="t" o:connecttype="custom" o:connectlocs="0,0;0,0" o:connectangles="0,0"/>
              </v:polyline>
            </w:pict>
          </mc:Fallback>
        </mc:AlternateContent>
      </w:r>
      <w:r w:rsidRPr="00340221">
        <w:rPr>
          <w:noProof/>
          <w:lang w:val="en-GB" w:bidi="en-GB"/>
        </w:rPr>
        <w:drawing>
          <wp:inline distT="0" distB="0" distL="0" distR="0" wp14:anchorId="20B3D550" wp14:editId="2E0B30C9">
            <wp:extent cx="2034191" cy="1562517"/>
            <wp:effectExtent l="0" t="0" r="4445" b="0"/>
            <wp:docPr id="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624" cy="1565922"/>
                    </a:xfrm>
                    <a:prstGeom prst="rect">
                      <a:avLst/>
                    </a:prstGeom>
                    <a:noFill/>
                    <a:ln>
                      <a:noFill/>
                    </a:ln>
                    <a:effectLst/>
                    <a:extLst/>
                  </pic:spPr>
                </pic:pic>
              </a:graphicData>
            </a:graphic>
          </wp:inline>
        </w:drawing>
      </w:r>
      <w:bookmarkStart w:id="1" w:name="_GoBack"/>
      <w:bookmarkEnd w:id="1"/>
    </w:p>
    <w:sectPr w:rsidR="00990C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M" w:date="2017-11-25T11:27:00Z" w:initials="Z">
    <w:p w14:paraId="7E5B56DF" w14:textId="77777777" w:rsidR="00990C36" w:rsidRDefault="00990C36" w:rsidP="00990C36">
      <w:pPr>
        <w:pStyle w:val="Textkomente"/>
      </w:pPr>
      <w:r>
        <w:rPr>
          <w:rStyle w:val="Odkaznakoment"/>
        </w:rPr>
        <w:annotationRef/>
      </w:r>
      <w:r>
        <w:t>Nevím, co zde znamená v obrázku níže zkratka “mde”, proto nechávám, v dalším textovém poli zůstávají dva červené otazníky z původního textu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B5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B56DF" w16cid:durableId="1DC3D2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M">
    <w15:presenceInfo w15:providerId="None" w15:userId="Z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6"/>
    <w:rsid w:val="00580D48"/>
    <w:rsid w:val="00990C36"/>
    <w:rsid w:val="00E04885"/>
    <w:rsid w:val="00F9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E11E"/>
  <w15:chartTrackingRefBased/>
  <w15:docId w15:val="{744B56CA-ECCD-4667-B1B3-EFDC819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0C36"/>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90C36"/>
    <w:rPr>
      <w:sz w:val="16"/>
      <w:szCs w:val="16"/>
    </w:rPr>
  </w:style>
  <w:style w:type="paragraph" w:styleId="Textkomente">
    <w:name w:val="annotation text"/>
    <w:basedOn w:val="Normln"/>
    <w:link w:val="TextkomenteChar"/>
    <w:uiPriority w:val="99"/>
    <w:semiHidden/>
    <w:unhideWhenUsed/>
    <w:rsid w:val="00990C36"/>
    <w:pPr>
      <w:spacing w:line="240" w:lineRule="auto"/>
    </w:pPr>
    <w:rPr>
      <w:sz w:val="20"/>
      <w:szCs w:val="20"/>
    </w:rPr>
  </w:style>
  <w:style w:type="character" w:customStyle="1" w:styleId="TextkomenteChar">
    <w:name w:val="Text komentáře Char"/>
    <w:basedOn w:val="Standardnpsmoodstavce"/>
    <w:link w:val="Textkomente"/>
    <w:uiPriority w:val="99"/>
    <w:semiHidden/>
    <w:rsid w:val="00990C36"/>
    <w:rPr>
      <w:sz w:val="20"/>
      <w:szCs w:val="20"/>
      <w:lang w:val="en-US"/>
    </w:rPr>
  </w:style>
  <w:style w:type="paragraph" w:styleId="Textbubliny">
    <w:name w:val="Balloon Text"/>
    <w:basedOn w:val="Normln"/>
    <w:link w:val="TextbublinyChar"/>
    <w:uiPriority w:val="99"/>
    <w:semiHidden/>
    <w:unhideWhenUsed/>
    <w:rsid w:val="00990C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C3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11/relationships/commentsExtended" Target="commentsExtended.xml"/><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comments" Target="comments.xm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3.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874</Words>
  <Characters>5159</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1</cp:revision>
  <dcterms:created xsi:type="dcterms:W3CDTF">2017-11-25T10:29:00Z</dcterms:created>
  <dcterms:modified xsi:type="dcterms:W3CDTF">2017-11-25T10:30:00Z</dcterms:modified>
</cp:coreProperties>
</file>