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AC" w:rsidRDefault="007F70AC" w:rsidP="009F7A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3D3">
        <w:rPr>
          <w:rFonts w:ascii="Times New Roman" w:hAnsi="Times New Roman" w:cs="Times New Roman"/>
          <w:b/>
          <w:sz w:val="24"/>
          <w:szCs w:val="24"/>
        </w:rPr>
        <w:t>HISTOLOGIE</w:t>
      </w:r>
      <w:r w:rsidR="009F7A0C">
        <w:rPr>
          <w:rFonts w:ascii="Times New Roman" w:hAnsi="Times New Roman" w:cs="Times New Roman"/>
          <w:b/>
          <w:sz w:val="24"/>
          <w:szCs w:val="24"/>
        </w:rPr>
        <w:t xml:space="preserve">    [</w:t>
      </w:r>
      <w:r>
        <w:rPr>
          <w:rFonts w:ascii="Times New Roman" w:hAnsi="Times New Roman" w:cs="Times New Roman"/>
          <w:sz w:val="24"/>
          <w:szCs w:val="24"/>
        </w:rPr>
        <w:t>losují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2 otázky: 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B1 nebo B2 (podle oboru)</w:t>
      </w:r>
      <w:r w:rsidR="009F7A0C">
        <w:rPr>
          <w:rFonts w:ascii="Times New Roman" w:hAnsi="Times New Roman" w:cs="Times New Roman"/>
          <w:sz w:val="24"/>
          <w:szCs w:val="24"/>
        </w:rPr>
        <w:t>]</w:t>
      </w:r>
    </w:p>
    <w:p w:rsidR="007F70AC" w:rsidRDefault="007F70AC" w:rsidP="009F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0F6" w:rsidRPr="008049F6" w:rsidRDefault="007C00F6" w:rsidP="009F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7F70AC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  <w:r w:rsidR="007F70AC" w:rsidRPr="007F70AC">
        <w:rPr>
          <w:rFonts w:ascii="Times New Roman" w:hAnsi="Times New Roman" w:cs="Times New Roman"/>
          <w:sz w:val="24"/>
          <w:szCs w:val="24"/>
        </w:rPr>
        <w:t xml:space="preserve"> (otázky</w:t>
      </w:r>
      <w:r w:rsidR="007F70AC">
        <w:rPr>
          <w:rFonts w:ascii="Times New Roman" w:hAnsi="Times New Roman" w:cs="Times New Roman"/>
          <w:sz w:val="24"/>
          <w:szCs w:val="24"/>
        </w:rPr>
        <w:t xml:space="preserve"> A</w:t>
      </w:r>
      <w:r w:rsidR="007F70AC" w:rsidRPr="007F70AC">
        <w:rPr>
          <w:rFonts w:ascii="Times New Roman" w:hAnsi="Times New Roman" w:cs="Times New Roman"/>
          <w:sz w:val="24"/>
          <w:szCs w:val="24"/>
        </w:rPr>
        <w:t xml:space="preserve"> jsou </w:t>
      </w:r>
      <w:r w:rsidR="00606C58">
        <w:rPr>
          <w:rFonts w:ascii="Times New Roman" w:hAnsi="Times New Roman" w:cs="Times New Roman"/>
          <w:sz w:val="24"/>
          <w:szCs w:val="24"/>
        </w:rPr>
        <w:t>stej</w:t>
      </w:r>
      <w:r w:rsidR="007F70AC" w:rsidRPr="007F70AC">
        <w:rPr>
          <w:rFonts w:ascii="Times New Roman" w:hAnsi="Times New Roman" w:cs="Times New Roman"/>
          <w:sz w:val="24"/>
          <w:szCs w:val="24"/>
        </w:rPr>
        <w:t>né</w:t>
      </w:r>
      <w:r w:rsidR="00606C58">
        <w:rPr>
          <w:rFonts w:ascii="Times New Roman" w:hAnsi="Times New Roman" w:cs="Times New Roman"/>
          <w:sz w:val="24"/>
          <w:szCs w:val="24"/>
        </w:rPr>
        <w:t xml:space="preserve"> pro oba obory</w:t>
      </w:r>
      <w:r w:rsidR="007F70AC" w:rsidRPr="007F70AC">
        <w:rPr>
          <w:rFonts w:ascii="Times New Roman" w:hAnsi="Times New Roman" w:cs="Times New Roman"/>
          <w:sz w:val="24"/>
          <w:szCs w:val="24"/>
        </w:rPr>
        <w:t>)</w:t>
      </w:r>
      <w:r w:rsidR="007F70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00F6" w:rsidRDefault="007C00F6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definice</w:t>
      </w:r>
      <w:r w:rsidR="00313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3D3">
        <w:rPr>
          <w:rFonts w:ascii="Times New Roman" w:hAnsi="Times New Roman" w:cs="Times New Roman"/>
          <w:sz w:val="24"/>
          <w:szCs w:val="24"/>
        </w:rPr>
        <w:t>stavb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133D3">
        <w:rPr>
          <w:rFonts w:ascii="Times New Roman" w:hAnsi="Times New Roman" w:cs="Times New Roman"/>
          <w:sz w:val="24"/>
          <w:szCs w:val="24"/>
        </w:rPr>
        <w:t>buňky</w:t>
      </w:r>
      <w:r>
        <w:rPr>
          <w:rFonts w:ascii="Times New Roman" w:hAnsi="Times New Roman" w:cs="Times New Roman"/>
          <w:sz w:val="24"/>
          <w:szCs w:val="24"/>
        </w:rPr>
        <w:t>. Stavba biomembrán. Základní cytoplazma a cytoskelet.</w:t>
      </w:r>
    </w:p>
    <w:p w:rsidR="007C00F6" w:rsidRDefault="007C00F6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úprava buněčných povrchů. Buněčná spojení.</w:t>
      </w:r>
    </w:p>
    <w:p w:rsidR="003133D3" w:rsidRDefault="007C00F6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D3">
        <w:rPr>
          <w:rFonts w:ascii="Times New Roman" w:hAnsi="Times New Roman" w:cs="Times New Roman"/>
          <w:sz w:val="24"/>
          <w:szCs w:val="24"/>
        </w:rPr>
        <w:t>Buňka: tvar, velikost</w:t>
      </w:r>
      <w:r w:rsidR="003133D3" w:rsidRPr="003133D3">
        <w:rPr>
          <w:rFonts w:ascii="Times New Roman" w:hAnsi="Times New Roman" w:cs="Times New Roman"/>
          <w:sz w:val="24"/>
          <w:szCs w:val="24"/>
        </w:rPr>
        <w:t>,</w:t>
      </w:r>
      <w:r w:rsidRPr="003133D3">
        <w:rPr>
          <w:rFonts w:ascii="Times New Roman" w:hAnsi="Times New Roman" w:cs="Times New Roman"/>
          <w:sz w:val="24"/>
          <w:szCs w:val="24"/>
        </w:rPr>
        <w:t xml:space="preserve"> stavba</w:t>
      </w:r>
      <w:r w:rsidR="003133D3" w:rsidRPr="003133D3">
        <w:rPr>
          <w:rFonts w:ascii="Times New Roman" w:hAnsi="Times New Roman" w:cs="Times New Roman"/>
          <w:sz w:val="24"/>
          <w:szCs w:val="24"/>
        </w:rPr>
        <w:t xml:space="preserve"> a význam</w:t>
      </w:r>
      <w:r w:rsidRPr="003133D3">
        <w:rPr>
          <w:rFonts w:ascii="Times New Roman" w:hAnsi="Times New Roman" w:cs="Times New Roman"/>
          <w:sz w:val="24"/>
          <w:szCs w:val="24"/>
        </w:rPr>
        <w:t xml:space="preserve"> buněčného jádra. Chromosomy. </w:t>
      </w:r>
    </w:p>
    <w:p w:rsidR="007C00F6" w:rsidRPr="003133D3" w:rsidRDefault="007C00F6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D3">
        <w:rPr>
          <w:rFonts w:ascii="Times New Roman" w:hAnsi="Times New Roman" w:cs="Times New Roman"/>
          <w:sz w:val="24"/>
          <w:szCs w:val="24"/>
        </w:rPr>
        <w:t>Buňka: přehled organoidů – jejich struktura a funkční význam.</w:t>
      </w:r>
    </w:p>
    <w:p w:rsidR="007C00F6" w:rsidRDefault="007C00F6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přehled buněčných inkluzí – jejich struktura a funkční význam.</w:t>
      </w:r>
    </w:p>
    <w:p w:rsidR="007C00F6" w:rsidRDefault="00A9610D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Buněčný cyklus. Mitóza a meióza.</w:t>
      </w:r>
    </w:p>
    <w:p w:rsidR="00A9610D" w:rsidRDefault="00A9610D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Diferenciace buněk a vznik tkání. Definice tkání – jejich rozdělení a základní funkce.</w:t>
      </w:r>
    </w:p>
    <w:p w:rsidR="00A9610D" w:rsidRDefault="00A9610D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Epitelová tkáň: definice</w:t>
      </w:r>
      <w:r w:rsidR="00313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rozdělení a základní funkce</w:t>
      </w:r>
    </w:p>
    <w:p w:rsidR="00A9610D" w:rsidRDefault="00A9610D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příčně pruhovaná kosterní: stavba, výskyt a původ.</w:t>
      </w:r>
    </w:p>
    <w:p w:rsidR="00A9610D" w:rsidRDefault="00A9610D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Submikroskopická stavba myofibril, definice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sarkomery</w:t>
      </w:r>
      <w:proofErr w:type="spellEnd"/>
      <w:r>
        <w:rPr>
          <w:rFonts w:ascii="Times New Roman" w:hAnsi="Times New Roman" w:cs="Times New Roman"/>
          <w:sz w:val="24"/>
          <w:szCs w:val="24"/>
        </w:rPr>
        <w:t>; mechanismus svalové kontrakce.</w:t>
      </w:r>
    </w:p>
    <w:p w:rsidR="00A9610D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hladká: stavba, výskyt a původ. Svalová tkáň srdeční: stavba, výskyt a původ.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tkáň: definice, složení a funkce. Původ nervové tkáně.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nervové buňky, typy neuronů.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Synapse, jejich struktura a funkce. Nervové mediátory.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Obaly nervových výběžků.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Neuroglie: definice, rozdělení a funkce.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Pojivové tkáně: Obecný stavební princip, rozdělení a funkce. Původ pojivových tkání.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Vláknitá a amorfní složka pojivových tkání.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vazivových buněk a mezibuněčná hmota vaziva.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Mikroskopická stavba a funkce jednotlivých typů vaziva.</w:t>
      </w:r>
    </w:p>
    <w:p w:rsidR="00E25BD5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a funkce chrupavkové tkáně.</w:t>
      </w:r>
    </w:p>
    <w:p w:rsidR="00E25BD5" w:rsidRPr="007C00F6" w:rsidRDefault="00E25BD5" w:rsidP="009F7A0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Kostní tkáň: stavba, typy a funkce. Periost. </w:t>
      </w:r>
    </w:p>
    <w:p w:rsidR="007C00F6" w:rsidRDefault="007C00F6" w:rsidP="009F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36D" w:rsidRPr="008049F6" w:rsidRDefault="007C00F6" w:rsidP="009F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79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8049F6"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 w:rsidR="007F70AC" w:rsidRPr="007F70AC">
        <w:rPr>
          <w:rFonts w:ascii="Times New Roman" w:hAnsi="Times New Roman" w:cs="Times New Roman"/>
          <w:sz w:val="24"/>
          <w:szCs w:val="24"/>
        </w:rPr>
        <w:t xml:space="preserve"> (otázky B1 </w:t>
      </w:r>
      <w:r w:rsidR="007F70AC">
        <w:rPr>
          <w:rFonts w:ascii="Times New Roman" w:hAnsi="Times New Roman" w:cs="Times New Roman"/>
          <w:sz w:val="24"/>
          <w:szCs w:val="24"/>
        </w:rPr>
        <w:t xml:space="preserve">jen </w:t>
      </w:r>
      <w:r w:rsidR="007F70AC" w:rsidRPr="007F70AC">
        <w:rPr>
          <w:rFonts w:ascii="Times New Roman" w:hAnsi="Times New Roman" w:cs="Times New Roman"/>
          <w:sz w:val="24"/>
          <w:szCs w:val="24"/>
        </w:rPr>
        <w:t>pro FYZI)</w:t>
      </w:r>
    </w:p>
    <w:p w:rsidR="008049F6" w:rsidRPr="008049F6" w:rsidRDefault="008049F6" w:rsidP="009F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kůže.</w:t>
      </w:r>
    </w:p>
    <w:p w:rsidR="008049F6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kožních adnex (kožní žlázy, vlas, nehet).</w:t>
      </w:r>
    </w:p>
    <w:p w:rsidR="00042863" w:rsidRDefault="008049F6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Histogenez</w:t>
      </w:r>
      <w:r w:rsidR="000428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kostní tkáně: druhy</w:t>
      </w:r>
      <w:r w:rsidR="00042863">
        <w:rPr>
          <w:rFonts w:ascii="Times New Roman" w:hAnsi="Times New Roman" w:cs="Times New Roman"/>
          <w:sz w:val="24"/>
          <w:szCs w:val="24"/>
        </w:rPr>
        <w:t xml:space="preserve"> osifikace (</w:t>
      </w:r>
      <w:proofErr w:type="spellStart"/>
      <w:r w:rsidR="00042863">
        <w:rPr>
          <w:rFonts w:ascii="Times New Roman" w:hAnsi="Times New Roman" w:cs="Times New Roman"/>
          <w:sz w:val="24"/>
          <w:szCs w:val="24"/>
        </w:rPr>
        <w:t>desmogenní</w:t>
      </w:r>
      <w:proofErr w:type="spellEnd"/>
      <w:r w:rsidR="00042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863">
        <w:rPr>
          <w:rFonts w:ascii="Times New Roman" w:hAnsi="Times New Roman" w:cs="Times New Roman"/>
          <w:sz w:val="24"/>
          <w:szCs w:val="24"/>
        </w:rPr>
        <w:t>chondrogenní</w:t>
      </w:r>
      <w:proofErr w:type="spellEnd"/>
      <w:r w:rsidR="00042863">
        <w:rPr>
          <w:rFonts w:ascii="Times New Roman" w:hAnsi="Times New Roman" w:cs="Times New Roman"/>
          <w:sz w:val="24"/>
          <w:szCs w:val="24"/>
        </w:rPr>
        <w:t>)</w:t>
      </w:r>
      <w:r w:rsidR="009F7A0C">
        <w:rPr>
          <w:rFonts w:ascii="Times New Roman" w:hAnsi="Times New Roman" w:cs="Times New Roman"/>
          <w:sz w:val="24"/>
          <w:szCs w:val="24"/>
        </w:rPr>
        <w:t>.</w:t>
      </w:r>
    </w:p>
    <w:p w:rsidR="00042863" w:rsidRDefault="00042863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Histofyziologie kostní tkáně.</w:t>
      </w:r>
    </w:p>
    <w:p w:rsidR="00042863" w:rsidRDefault="00042863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synartrózy.</w:t>
      </w:r>
    </w:p>
    <w:p w:rsidR="00042863" w:rsidRDefault="00042863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diartrózy.</w:t>
      </w:r>
    </w:p>
    <w:p w:rsidR="00042863" w:rsidRDefault="00042863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svalu. Motorická jednotka.</w:t>
      </w:r>
    </w:p>
    <w:p w:rsidR="00042863" w:rsidRDefault="00042863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Cévní a nervové zásobení svalu. Stavba šlachy.</w:t>
      </w:r>
    </w:p>
    <w:p w:rsidR="008049F6" w:rsidRDefault="00042863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Pomocná svalová zařízení.</w:t>
      </w:r>
      <w:r w:rsidR="00804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154" w:rsidRDefault="007C6154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stavby mozkové kůry a její funkce. </w:t>
      </w:r>
    </w:p>
    <w:p w:rsidR="007C6154" w:rsidRDefault="007C6154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7C6154" w:rsidRDefault="007C6154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7C6154" w:rsidRDefault="007C6154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7521D4" w:rsidRDefault="007C6154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7C6154" w:rsidRDefault="007C6154" w:rsidP="009F7A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mok.</w:t>
      </w:r>
    </w:p>
    <w:p w:rsidR="009F7A0C" w:rsidRDefault="009F7A0C" w:rsidP="009F7A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3D3">
        <w:rPr>
          <w:rFonts w:ascii="Times New Roman" w:hAnsi="Times New Roman" w:cs="Times New Roman"/>
          <w:b/>
          <w:sz w:val="24"/>
          <w:szCs w:val="24"/>
        </w:rPr>
        <w:lastRenderedPageBreak/>
        <w:t>HISTOLOGIE</w:t>
      </w:r>
      <w:r>
        <w:rPr>
          <w:rFonts w:ascii="Times New Roman" w:hAnsi="Times New Roman" w:cs="Times New Roman"/>
          <w:b/>
          <w:sz w:val="24"/>
          <w:szCs w:val="24"/>
        </w:rPr>
        <w:t xml:space="preserve">    [</w:t>
      </w:r>
      <w:r>
        <w:rPr>
          <w:rFonts w:ascii="Times New Roman" w:hAnsi="Times New Roman" w:cs="Times New Roman"/>
          <w:sz w:val="24"/>
          <w:szCs w:val="24"/>
        </w:rPr>
        <w:t>losují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2 otázky: 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B1 nebo B2 (podle oboru)]</w:t>
      </w:r>
    </w:p>
    <w:p w:rsidR="009F7A0C" w:rsidRDefault="009F7A0C" w:rsidP="009F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A0C" w:rsidRPr="008049F6" w:rsidRDefault="009F7A0C" w:rsidP="009F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  <w:r w:rsidRPr="007F70AC">
        <w:rPr>
          <w:rFonts w:ascii="Times New Roman" w:hAnsi="Times New Roman" w:cs="Times New Roman"/>
          <w:sz w:val="24"/>
          <w:szCs w:val="24"/>
        </w:rPr>
        <w:t xml:space="preserve"> (otázky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F70AC">
        <w:rPr>
          <w:rFonts w:ascii="Times New Roman" w:hAnsi="Times New Roman" w:cs="Times New Roman"/>
          <w:sz w:val="24"/>
          <w:szCs w:val="24"/>
        </w:rPr>
        <w:t xml:space="preserve"> jsou </w:t>
      </w:r>
      <w:r>
        <w:rPr>
          <w:rFonts w:ascii="Times New Roman" w:hAnsi="Times New Roman" w:cs="Times New Roman"/>
          <w:sz w:val="24"/>
          <w:szCs w:val="24"/>
        </w:rPr>
        <w:t>stej</w:t>
      </w:r>
      <w:r w:rsidRPr="007F70AC">
        <w:rPr>
          <w:rFonts w:ascii="Times New Roman" w:hAnsi="Times New Roman" w:cs="Times New Roman"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 xml:space="preserve"> pro oba obory</w:t>
      </w:r>
      <w:r w:rsidRPr="007F7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definice, stavba buňky. Stavba biomembrán. Základní cytoplazma a cytoskelet.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úprava buněčných povrchů. Buněčná spojení.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D3">
        <w:rPr>
          <w:rFonts w:ascii="Times New Roman" w:hAnsi="Times New Roman" w:cs="Times New Roman"/>
          <w:sz w:val="24"/>
          <w:szCs w:val="24"/>
        </w:rPr>
        <w:t xml:space="preserve">Buňka: tvar, velikost, stavba a význam buněčného jádra. Chromosomy. </w:t>
      </w:r>
    </w:p>
    <w:p w:rsidR="009F7A0C" w:rsidRPr="003133D3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3D3">
        <w:rPr>
          <w:rFonts w:ascii="Times New Roman" w:hAnsi="Times New Roman" w:cs="Times New Roman"/>
          <w:sz w:val="24"/>
          <w:szCs w:val="24"/>
        </w:rPr>
        <w:t>Buňka: přehled organoidů – jejich struktura a funkční význam.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přehled buněčných inkluzí – jejich struktura a funkční význam.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Buněčný cyklus. Mitóza a meióza.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Diferenciace buněk a vznik tkání. Definice tkání – jejich rozdělení a základní funkce.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Epitelová tkáň: definice, rozdělení a základní funkce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příčně pruhovaná kosterní: stavba, výskyt a původ.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Submikroskopická stavba myofibril, definice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sarkomery</w:t>
      </w:r>
      <w:proofErr w:type="spellEnd"/>
      <w:r>
        <w:rPr>
          <w:rFonts w:ascii="Times New Roman" w:hAnsi="Times New Roman" w:cs="Times New Roman"/>
          <w:sz w:val="24"/>
          <w:szCs w:val="24"/>
        </w:rPr>
        <w:t>; mechanismus svalové kontrakce.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hladká: stavba, výskyt a původ. Svalová tkáň srdeční: stavba, výskyt a původ.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tkáň: definice, složení a funkce. Původ nervové tkáně.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nervové buňky, typy neuronů.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Synapse, jejich struktura a funkce. Nervové mediátory.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Obaly nervových výběžků.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Neuroglie: definice, rozdělení a funkce.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Pojivové tkáně: Obecný stavební princip, rozdělení a funkce. Původ pojivových tkání.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Vláknitá a amorfní složka pojivových tkání.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vazivových buněk a mezibuněčná hmota vaziva.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Mikroskopická stavba a funkce jednotlivých typů vaziva.</w:t>
      </w:r>
    </w:p>
    <w:p w:rsidR="009F7A0C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a funkce chrupavkové tkáně.</w:t>
      </w:r>
    </w:p>
    <w:p w:rsidR="009F7A0C" w:rsidRPr="007C00F6" w:rsidRDefault="009F7A0C" w:rsidP="009F7A0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Kostní tkáň: stavba, typy a funkce. Periost. </w:t>
      </w:r>
    </w:p>
    <w:p w:rsidR="009F7A0C" w:rsidRDefault="009F7A0C" w:rsidP="009F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863" w:rsidRPr="008049F6" w:rsidRDefault="007C00F6" w:rsidP="009F7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79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042863" w:rsidRPr="00977ECD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  <w:r w:rsidR="007F70AC" w:rsidRPr="007F70AC">
        <w:rPr>
          <w:rFonts w:ascii="Times New Roman" w:hAnsi="Times New Roman" w:cs="Times New Roman"/>
          <w:sz w:val="24"/>
          <w:szCs w:val="24"/>
        </w:rPr>
        <w:t xml:space="preserve"> (otázky B</w:t>
      </w:r>
      <w:r w:rsidR="007F70AC">
        <w:rPr>
          <w:rFonts w:ascii="Times New Roman" w:hAnsi="Times New Roman" w:cs="Times New Roman"/>
          <w:sz w:val="24"/>
          <w:szCs w:val="24"/>
        </w:rPr>
        <w:t>2</w:t>
      </w:r>
      <w:r w:rsidR="007F70AC" w:rsidRPr="007F70AC">
        <w:rPr>
          <w:rFonts w:ascii="Times New Roman" w:hAnsi="Times New Roman" w:cs="Times New Roman"/>
          <w:sz w:val="24"/>
          <w:szCs w:val="24"/>
        </w:rPr>
        <w:t xml:space="preserve"> </w:t>
      </w:r>
      <w:r w:rsidR="007F70AC">
        <w:rPr>
          <w:rFonts w:ascii="Times New Roman" w:hAnsi="Times New Roman" w:cs="Times New Roman"/>
          <w:sz w:val="24"/>
          <w:szCs w:val="24"/>
        </w:rPr>
        <w:t xml:space="preserve">jen </w:t>
      </w:r>
      <w:r w:rsidR="007F70AC" w:rsidRPr="007F70AC">
        <w:rPr>
          <w:rFonts w:ascii="Times New Roman" w:hAnsi="Times New Roman" w:cs="Times New Roman"/>
          <w:sz w:val="24"/>
          <w:szCs w:val="24"/>
        </w:rPr>
        <w:t xml:space="preserve">pro </w:t>
      </w:r>
      <w:r w:rsidR="007F70AC">
        <w:rPr>
          <w:rFonts w:ascii="Times New Roman" w:hAnsi="Times New Roman" w:cs="Times New Roman"/>
          <w:sz w:val="24"/>
          <w:szCs w:val="24"/>
        </w:rPr>
        <w:t>OPTO, ORTO</w:t>
      </w:r>
      <w:r w:rsidR="007F70AC" w:rsidRPr="007F70AC">
        <w:rPr>
          <w:rFonts w:ascii="Times New Roman" w:hAnsi="Times New Roman" w:cs="Times New Roman"/>
          <w:sz w:val="24"/>
          <w:szCs w:val="24"/>
        </w:rPr>
        <w:t>)</w:t>
      </w:r>
    </w:p>
    <w:p w:rsidR="00042863" w:rsidRPr="008049F6" w:rsidRDefault="00042863" w:rsidP="009F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863" w:rsidRDefault="00042863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863" w:rsidRDefault="00042863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042863" w:rsidRDefault="00042863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042863" w:rsidRDefault="00042863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042863" w:rsidRDefault="00042863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042863" w:rsidRDefault="00042863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Nakresli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řez oční koulí a popiš její stavbu (vrstvy stěny a obsah).</w:t>
      </w:r>
    </w:p>
    <w:p w:rsidR="00042863" w:rsidRDefault="005C66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bělima a rohovka.</w:t>
      </w:r>
    </w:p>
    <w:p w:rsidR="005C66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cévnatka a duhovka.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řasnaté těleso. Akomodace.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Sítnice – slepý a světločivý oddíl. Přehled buněk sítnice.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vrstvy sítnice a zapojení neuronů.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místní rozdíly ve stavbě sítnice (žlutá a slepá skvrna). Princip konvergence.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stavby mozkové kůry a její funkce.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7C615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7521D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7521D4" w:rsidRDefault="007C6154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</w:t>
      </w:r>
      <w:r w:rsidR="007521D4">
        <w:rPr>
          <w:rFonts w:ascii="Times New Roman" w:hAnsi="Times New Roman" w:cs="Times New Roman"/>
          <w:sz w:val="24"/>
          <w:szCs w:val="24"/>
        </w:rPr>
        <w:t>.</w:t>
      </w:r>
    </w:p>
    <w:p w:rsidR="007521D4" w:rsidRDefault="007C00F6" w:rsidP="009F7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dioptrických prostředí oka.</w:t>
      </w:r>
    </w:p>
    <w:p w:rsidR="00AA0E19" w:rsidRDefault="007521D4" w:rsidP="00AA0E1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A0C">
        <w:rPr>
          <w:rFonts w:ascii="Times New Roman" w:hAnsi="Times New Roman" w:cs="Times New Roman"/>
          <w:sz w:val="24"/>
          <w:szCs w:val="24"/>
        </w:rPr>
        <w:t>Spojivka, víčko a slzný aparát.</w:t>
      </w:r>
      <w:r w:rsidR="009F7A0C" w:rsidRPr="009F7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E19" w:rsidRDefault="00AA0E19" w:rsidP="00AA0E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3D3">
        <w:rPr>
          <w:rFonts w:ascii="Times New Roman" w:hAnsi="Times New Roman" w:cs="Times New Roman"/>
          <w:b/>
          <w:sz w:val="24"/>
          <w:szCs w:val="24"/>
        </w:rPr>
        <w:lastRenderedPageBreak/>
        <w:t>HISTOLOG</w:t>
      </w:r>
      <w:r w:rsidR="00EA7E66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0E19">
        <w:rPr>
          <w:rFonts w:ascii="Times New Roman" w:hAnsi="Times New Roman" w:cs="Times New Roman"/>
          <w:sz w:val="24"/>
          <w:szCs w:val="24"/>
        </w:rPr>
        <w:t xml:space="preserve">[2 </w:t>
      </w:r>
      <w:proofErr w:type="spellStart"/>
      <w:r w:rsidRPr="00AA0E19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proofErr w:type="gramEnd"/>
      <w:r w:rsidRPr="00AA0E1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A0E19">
        <w:rPr>
          <w:rFonts w:ascii="Times New Roman" w:hAnsi="Times New Roman" w:cs="Times New Roman"/>
          <w:sz w:val="24"/>
          <w:szCs w:val="24"/>
        </w:rPr>
        <w:t>drawn</w:t>
      </w:r>
      <w:proofErr w:type="spellEnd"/>
      <w:r>
        <w:rPr>
          <w:rFonts w:ascii="Times New Roman" w:hAnsi="Times New Roman" w:cs="Times New Roman"/>
          <w:sz w:val="24"/>
          <w:szCs w:val="24"/>
        </w:rPr>
        <w:t>:  A and B ]</w:t>
      </w:r>
    </w:p>
    <w:p w:rsidR="00AA0E19" w:rsidRDefault="00AA0E19" w:rsidP="00AA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E19" w:rsidRDefault="00AA0E19" w:rsidP="00AA0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 xml:space="preserve">Cell: </w:t>
      </w:r>
      <w:proofErr w:type="spellStart"/>
      <w:r w:rsidRPr="00AA0E19">
        <w:rPr>
          <w:rFonts w:ascii="Times New Roman" w:hAnsi="Times New Roman" w:cs="Times New Roman"/>
          <w:sz w:val="24"/>
          <w:szCs w:val="24"/>
        </w:rPr>
        <w:t>defini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AA0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E19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A0E19">
        <w:rPr>
          <w:rFonts w:ascii="Times New Roman" w:hAnsi="Times New Roman" w:cs="Times New Roman"/>
          <w:sz w:val="24"/>
          <w:szCs w:val="24"/>
        </w:rPr>
        <w:t xml:space="preserve"> </w:t>
      </w:r>
      <w:r w:rsidR="006E7642">
        <w:rPr>
          <w:rFonts w:ascii="Times New Roman" w:hAnsi="Times New Roman" w:cs="Times New Roman"/>
          <w:sz w:val="24"/>
          <w:szCs w:val="24"/>
        </w:rPr>
        <w:t xml:space="preserve">cell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m</w:t>
      </w:r>
      <w:r w:rsidRPr="00AA0E19">
        <w:rPr>
          <w:rFonts w:ascii="Times New Roman" w:hAnsi="Times New Roman" w:cs="Times New Roman"/>
          <w:sz w:val="24"/>
          <w:szCs w:val="24"/>
        </w:rPr>
        <w:t>embr</w:t>
      </w:r>
      <w:r w:rsidR="006E7642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E19">
        <w:rPr>
          <w:rFonts w:ascii="Times New Roman" w:hAnsi="Times New Roman" w:cs="Times New Roman"/>
          <w:sz w:val="24"/>
          <w:szCs w:val="24"/>
        </w:rPr>
        <w:t>cytopla</w:t>
      </w:r>
      <w:r w:rsidR="006E7642">
        <w:rPr>
          <w:rFonts w:ascii="Times New Roman" w:hAnsi="Times New Roman" w:cs="Times New Roman"/>
          <w:sz w:val="24"/>
          <w:szCs w:val="24"/>
        </w:rPr>
        <w:t>s</w:t>
      </w:r>
      <w:r w:rsidRPr="00AA0E1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A0E19">
        <w:rPr>
          <w:rFonts w:ascii="Times New Roman" w:hAnsi="Times New Roman" w:cs="Times New Roman"/>
          <w:sz w:val="24"/>
          <w:szCs w:val="24"/>
        </w:rPr>
        <w:t xml:space="preserve"> a</w:t>
      </w:r>
      <w:r w:rsidR="006E7642">
        <w:rPr>
          <w:rFonts w:ascii="Times New Roman" w:hAnsi="Times New Roman" w:cs="Times New Roman"/>
          <w:sz w:val="24"/>
          <w:szCs w:val="24"/>
        </w:rPr>
        <w:t>nd</w:t>
      </w:r>
      <w:r w:rsidRPr="00AA0E19">
        <w:rPr>
          <w:rFonts w:ascii="Times New Roman" w:hAnsi="Times New Roman" w:cs="Times New Roman"/>
          <w:sz w:val="24"/>
          <w:szCs w:val="24"/>
        </w:rPr>
        <w:t xml:space="preserve"> cytoskelet</w:t>
      </w:r>
      <w:r w:rsidR="006E7642">
        <w:rPr>
          <w:rFonts w:ascii="Times New Roman" w:hAnsi="Times New Roman" w:cs="Times New Roman"/>
          <w:sz w:val="24"/>
          <w:szCs w:val="24"/>
        </w:rPr>
        <w:t>on</w:t>
      </w:r>
      <w:r w:rsidRPr="00AA0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E19" w:rsidRP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 xml:space="preserve">Cell: </w:t>
      </w:r>
      <w:r w:rsidR="006E7642">
        <w:rPr>
          <w:rFonts w:ascii="Times New Roman" w:hAnsi="Times New Roman" w:cs="Times New Roman"/>
          <w:sz w:val="24"/>
          <w:szCs w:val="24"/>
        </w:rPr>
        <w:t xml:space="preserve">arrangement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Pr="00AA0E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Intercellular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junctions</w:t>
      </w:r>
      <w:proofErr w:type="spellEnd"/>
      <w:r w:rsidRPr="00AA0E19"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Cell</w:t>
      </w:r>
      <w:r w:rsidRPr="003133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3D3">
        <w:rPr>
          <w:rFonts w:ascii="Times New Roman" w:hAnsi="Times New Roman" w:cs="Times New Roman"/>
          <w:sz w:val="24"/>
          <w:szCs w:val="24"/>
        </w:rPr>
        <w:t>st</w:t>
      </w:r>
      <w:r w:rsidR="006E7642">
        <w:rPr>
          <w:rFonts w:ascii="Times New Roman" w:hAnsi="Times New Roman" w:cs="Times New Roman"/>
          <w:sz w:val="24"/>
          <w:szCs w:val="24"/>
        </w:rPr>
        <w:t>ructure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 a</w:t>
      </w:r>
      <w:r w:rsidR="006E7642">
        <w:rPr>
          <w:rFonts w:ascii="Times New Roman" w:hAnsi="Times New Roman" w:cs="Times New Roman"/>
          <w:sz w:val="24"/>
          <w:szCs w:val="24"/>
        </w:rPr>
        <w:t>nd</w:t>
      </w:r>
      <w:r w:rsidRPr="0031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nucleus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33D3">
        <w:rPr>
          <w:rFonts w:ascii="Times New Roman" w:hAnsi="Times New Roman" w:cs="Times New Roman"/>
          <w:sz w:val="24"/>
          <w:szCs w:val="24"/>
        </w:rPr>
        <w:t>Chromosom</w:t>
      </w:r>
      <w:r w:rsidR="006E764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E19" w:rsidRPr="003133D3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Cell</w:t>
      </w:r>
      <w:r w:rsidRPr="003133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organoids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 –</w:t>
      </w:r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D3">
        <w:rPr>
          <w:rFonts w:ascii="Times New Roman" w:hAnsi="Times New Roman" w:cs="Times New Roman"/>
          <w:sz w:val="24"/>
          <w:szCs w:val="24"/>
        </w:rPr>
        <w:t>stru</w:t>
      </w:r>
      <w:r w:rsidR="006E7642">
        <w:rPr>
          <w:rFonts w:ascii="Times New Roman" w:hAnsi="Times New Roman" w:cs="Times New Roman"/>
          <w:sz w:val="24"/>
          <w:szCs w:val="24"/>
        </w:rPr>
        <w:t>c</w:t>
      </w:r>
      <w:r w:rsidRPr="003133D3">
        <w:rPr>
          <w:rFonts w:ascii="Times New Roman" w:hAnsi="Times New Roman" w:cs="Times New Roman"/>
          <w:sz w:val="24"/>
          <w:szCs w:val="24"/>
        </w:rPr>
        <w:t>tur</w:t>
      </w:r>
      <w:r w:rsidR="006E764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 a</w:t>
      </w:r>
      <w:r w:rsidR="006E7642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6E7642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</w:t>
      </w:r>
      <w:r w:rsidR="00AA0E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E1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3D3">
        <w:rPr>
          <w:rFonts w:ascii="Times New Roman" w:hAnsi="Times New Roman" w:cs="Times New Roman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133D3"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133D3"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6E7642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="00AA0E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0E19">
        <w:rPr>
          <w:rFonts w:ascii="Times New Roman" w:hAnsi="Times New Roman" w:cs="Times New Roman"/>
          <w:sz w:val="24"/>
          <w:szCs w:val="24"/>
        </w:rPr>
        <w:t>Mit</w:t>
      </w:r>
      <w:r>
        <w:rPr>
          <w:rFonts w:ascii="Times New Roman" w:hAnsi="Times New Roman" w:cs="Times New Roman"/>
          <w:sz w:val="24"/>
          <w:szCs w:val="24"/>
        </w:rPr>
        <w:t>osis</w:t>
      </w:r>
      <w:proofErr w:type="spellEnd"/>
      <w:r w:rsidR="00AA0E1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AA0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E19">
        <w:rPr>
          <w:rFonts w:ascii="Times New Roman" w:hAnsi="Times New Roman" w:cs="Times New Roman"/>
          <w:sz w:val="24"/>
          <w:szCs w:val="24"/>
        </w:rPr>
        <w:t>mei</w:t>
      </w:r>
      <w:r>
        <w:rPr>
          <w:rFonts w:ascii="Times New Roman" w:hAnsi="Times New Roman" w:cs="Times New Roman"/>
          <w:sz w:val="24"/>
          <w:szCs w:val="24"/>
        </w:rPr>
        <w:t>osis</w:t>
      </w:r>
      <w:proofErr w:type="spellEnd"/>
      <w:r w:rsidR="00AA0E19"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</w:t>
      </w:r>
      <w:r w:rsidR="006E764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eren</w:t>
      </w:r>
      <w:r w:rsidR="006E764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ia</w:t>
      </w:r>
      <w:r w:rsidR="006E7642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</w:t>
      </w:r>
      <w:r w:rsidR="006E7642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cla</w:t>
      </w:r>
      <w:r w:rsidR="00C00F7E">
        <w:rPr>
          <w:rFonts w:ascii="Times New Roman" w:hAnsi="Times New Roman" w:cs="Times New Roman"/>
          <w:sz w:val="24"/>
          <w:szCs w:val="24"/>
        </w:rPr>
        <w:t>s</w:t>
      </w:r>
      <w:r w:rsidR="006E7642">
        <w:rPr>
          <w:rFonts w:ascii="Times New Roman" w:hAnsi="Times New Roman" w:cs="Times New Roman"/>
          <w:sz w:val="24"/>
          <w:szCs w:val="24"/>
        </w:rPr>
        <w:t>sification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Epit</w:t>
      </w:r>
      <w:r w:rsidR="006E764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el</w:t>
      </w:r>
      <w:r w:rsidR="006E7642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6E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642">
        <w:rPr>
          <w:rFonts w:ascii="Times New Roman" w:hAnsi="Times New Roman" w:cs="Times New Roman"/>
          <w:sz w:val="24"/>
          <w:szCs w:val="24"/>
        </w:rPr>
        <w:t>tissue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0F7E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="00C00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F7E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="00C00F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00F7E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="00C00F7E"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C00F7E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="00AA0E19">
        <w:rPr>
          <w:rFonts w:ascii="Times New Roman" w:hAnsi="Times New Roman" w:cs="Times New Roman"/>
          <w:sz w:val="24"/>
          <w:szCs w:val="24"/>
        </w:rPr>
        <w:t xml:space="preserve"> příčně: stavba, výskyt a původ.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Submikroskopická stavba myofibril, definice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sarkomery</w:t>
      </w:r>
      <w:proofErr w:type="spellEnd"/>
      <w:r>
        <w:rPr>
          <w:rFonts w:ascii="Times New Roman" w:hAnsi="Times New Roman" w:cs="Times New Roman"/>
          <w:sz w:val="24"/>
          <w:szCs w:val="24"/>
        </w:rPr>
        <w:t>; mechanismus svalové kontrakce.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hladká: stavba, výskyt a původ. Svalová tkáň srdeční: stavba, výskyt a původ.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tkáň: definice, složení a funkce. Původ nervové tkáně.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nervové buňky, typy neuronů.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Synapse, jejich struktura a funkce. Nervové mediátory.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Obaly nervových výběžků.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Neuroglie: definice, rozdělení a funkce.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Pojivové tkáně: Obecný stavební princip, rozdělení a funkce. Původ pojivových tkání.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Vláknitá a amorfní složka pojivových tkání.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vazivových buněk a mezibuněčná hmota vaziva.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Mikroskopická stavba a funkce jednotlivých typů vaziva.</w:t>
      </w:r>
    </w:p>
    <w:p w:rsidR="00AA0E19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a funkce chrupavkové tkáně.</w:t>
      </w:r>
    </w:p>
    <w:p w:rsidR="00AA0E19" w:rsidRPr="007C00F6" w:rsidRDefault="00AA0E19" w:rsidP="00AA0E1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Kostní tkáň: stavba, typy a funkce. Periost. </w:t>
      </w:r>
    </w:p>
    <w:p w:rsidR="00AA0E19" w:rsidRDefault="00AA0E19" w:rsidP="00AA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E19" w:rsidRPr="008049F6" w:rsidRDefault="00AA0E19" w:rsidP="00AA0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 w:rsidRPr="007F7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E19" w:rsidRPr="008049F6" w:rsidRDefault="00AA0E19" w:rsidP="00AA0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kůže.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kožních adnex (kožní žlázy, vlas, nehet).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Histogeneze kostní tkáně: druhy osifikace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desmogenní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chondrogenní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Histofyziologie kostní tkáně.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synartrózy.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diartrózy.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svalu. Motorická jednotka.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Cévní a nervové zásobení svalu. Stavba šlachy.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Pomocná svalová zařízení. 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stavby mozkové kůry a její funkce. 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AA0E19" w:rsidRDefault="00AA0E19" w:rsidP="00AA0E1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mok.</w:t>
      </w:r>
      <w:r w:rsidR="00B35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45" w:rsidRDefault="00B35445" w:rsidP="00B3544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445" w:rsidRDefault="00B35445" w:rsidP="00B3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445" w:rsidRPr="00B35445" w:rsidRDefault="00B35445" w:rsidP="00B3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F6F" w:rsidRDefault="00B65F6F" w:rsidP="00B65F6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stavby mozkové kůry a její funkce. </w:t>
      </w:r>
    </w:p>
    <w:p w:rsidR="00B65F6F" w:rsidRDefault="00B65F6F" w:rsidP="00B65F6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B65F6F" w:rsidRDefault="00B65F6F" w:rsidP="00B65F6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B65F6F" w:rsidRDefault="00B65F6F" w:rsidP="00B65F6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B65F6F" w:rsidRDefault="00B65F6F" w:rsidP="00B65F6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B65F6F" w:rsidRDefault="00B65F6F" w:rsidP="00B65F6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mozkomíšních obalů. Mozkomíšní mok. </w:t>
      </w:r>
    </w:p>
    <w:p w:rsidR="00B35445" w:rsidRPr="00002D94" w:rsidRDefault="00B35445" w:rsidP="00002D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5445" w:rsidRPr="00B35445" w:rsidRDefault="00B35445" w:rsidP="00B354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445" w:rsidRPr="00B35445" w:rsidSect="009F7A0C">
      <w:pgSz w:w="11906" w:h="16838"/>
      <w:pgMar w:top="1134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56A"/>
    <w:multiLevelType w:val="hybridMultilevel"/>
    <w:tmpl w:val="F1562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F81"/>
    <w:multiLevelType w:val="hybridMultilevel"/>
    <w:tmpl w:val="250C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4DE"/>
    <w:multiLevelType w:val="hybridMultilevel"/>
    <w:tmpl w:val="1C7AC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C61"/>
    <w:multiLevelType w:val="hybridMultilevel"/>
    <w:tmpl w:val="3CB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18F0"/>
    <w:multiLevelType w:val="hybridMultilevel"/>
    <w:tmpl w:val="4BF0A956"/>
    <w:lvl w:ilvl="0" w:tplc="B3020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F4071"/>
    <w:multiLevelType w:val="hybridMultilevel"/>
    <w:tmpl w:val="3CB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7FA5"/>
    <w:multiLevelType w:val="hybridMultilevel"/>
    <w:tmpl w:val="3CBAF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6F20"/>
    <w:multiLevelType w:val="hybridMultilevel"/>
    <w:tmpl w:val="1C7AC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20D9"/>
    <w:multiLevelType w:val="hybridMultilevel"/>
    <w:tmpl w:val="5E9AA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07BF"/>
    <w:multiLevelType w:val="hybridMultilevel"/>
    <w:tmpl w:val="250C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24322"/>
    <w:multiLevelType w:val="hybridMultilevel"/>
    <w:tmpl w:val="3F787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E099A"/>
    <w:multiLevelType w:val="hybridMultilevel"/>
    <w:tmpl w:val="07AA5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49EC"/>
    <w:multiLevelType w:val="hybridMultilevel"/>
    <w:tmpl w:val="611A7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F6"/>
    <w:rsid w:val="00002D94"/>
    <w:rsid w:val="00042863"/>
    <w:rsid w:val="001E6D01"/>
    <w:rsid w:val="00296C49"/>
    <w:rsid w:val="002D022C"/>
    <w:rsid w:val="003133D3"/>
    <w:rsid w:val="005C6654"/>
    <w:rsid w:val="00606C58"/>
    <w:rsid w:val="006340B3"/>
    <w:rsid w:val="006C236D"/>
    <w:rsid w:val="006E7642"/>
    <w:rsid w:val="007521D4"/>
    <w:rsid w:val="0075633C"/>
    <w:rsid w:val="007C00F6"/>
    <w:rsid w:val="007C6154"/>
    <w:rsid w:val="007F70AC"/>
    <w:rsid w:val="008049F6"/>
    <w:rsid w:val="008672B3"/>
    <w:rsid w:val="00977ECD"/>
    <w:rsid w:val="009F7A0C"/>
    <w:rsid w:val="00A279A2"/>
    <w:rsid w:val="00A3041F"/>
    <w:rsid w:val="00A51BA2"/>
    <w:rsid w:val="00A9610D"/>
    <w:rsid w:val="00AA0E19"/>
    <w:rsid w:val="00B3384A"/>
    <w:rsid w:val="00B35445"/>
    <w:rsid w:val="00B65F6F"/>
    <w:rsid w:val="00B81236"/>
    <w:rsid w:val="00C00F7E"/>
    <w:rsid w:val="00C94751"/>
    <w:rsid w:val="00D6055E"/>
    <w:rsid w:val="00E25BD5"/>
    <w:rsid w:val="00EA7E66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1D12-90FA-4571-8A5C-2D7825BA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236D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236D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236D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C236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C236D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6C236D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236D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236D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236D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C236D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C236D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C23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236D"/>
    <w:rPr>
      <w:rFonts w:ascii="Courier New" w:eastAsia="Times New Roman" w:hAnsi="Courier New" w:cs="Courier New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23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2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23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2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3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3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13</cp:revision>
  <cp:lastPrinted>2015-04-20T04:42:00Z</cp:lastPrinted>
  <dcterms:created xsi:type="dcterms:W3CDTF">2015-04-07T04:55:00Z</dcterms:created>
  <dcterms:modified xsi:type="dcterms:W3CDTF">2018-05-22T12:42:00Z</dcterms:modified>
</cp:coreProperties>
</file>