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37" w:rsidRDefault="009B5E26">
      <w:pPr>
        <w:rPr>
          <w:b/>
          <w:sz w:val="28"/>
          <w:szCs w:val="28"/>
        </w:rPr>
      </w:pPr>
      <w:bookmarkStart w:id="0" w:name="_GoBack"/>
      <w:bookmarkEnd w:id="0"/>
      <w:r w:rsidRPr="009B5E26">
        <w:rPr>
          <w:b/>
          <w:sz w:val="28"/>
          <w:szCs w:val="28"/>
        </w:rPr>
        <w:t xml:space="preserve">               </w:t>
      </w:r>
      <w:r w:rsidR="007079A1">
        <w:rPr>
          <w:b/>
          <w:sz w:val="28"/>
          <w:szCs w:val="28"/>
        </w:rPr>
        <w:t xml:space="preserve">       </w:t>
      </w:r>
      <w:r w:rsidRPr="009B5E26">
        <w:rPr>
          <w:b/>
          <w:sz w:val="28"/>
          <w:szCs w:val="28"/>
        </w:rPr>
        <w:t xml:space="preserve">  Protokol</w:t>
      </w:r>
      <w:r w:rsidR="00004CE1">
        <w:rPr>
          <w:b/>
          <w:sz w:val="28"/>
          <w:szCs w:val="28"/>
        </w:rPr>
        <w:t xml:space="preserve"> </w:t>
      </w:r>
      <w:proofErr w:type="gramStart"/>
      <w:r w:rsidR="00004CE1">
        <w:rPr>
          <w:b/>
          <w:sz w:val="28"/>
          <w:szCs w:val="28"/>
        </w:rPr>
        <w:t xml:space="preserve">č.4 </w:t>
      </w:r>
      <w:r w:rsidRPr="009B5E26">
        <w:rPr>
          <w:b/>
          <w:sz w:val="28"/>
          <w:szCs w:val="28"/>
        </w:rPr>
        <w:t>: Hodnocení</w:t>
      </w:r>
      <w:proofErr w:type="gramEnd"/>
      <w:r w:rsidRPr="009B5E26">
        <w:rPr>
          <w:b/>
          <w:sz w:val="28"/>
          <w:szCs w:val="28"/>
        </w:rPr>
        <w:t xml:space="preserve"> nátěru kostní dřeně mikroskopicky</w:t>
      </w:r>
    </w:p>
    <w:p w:rsidR="007079A1" w:rsidRDefault="007079A1"/>
    <w:p w:rsidR="009B5E26" w:rsidRDefault="009B5E26">
      <w:r>
        <w:t>Datum:</w:t>
      </w:r>
      <w:r w:rsidR="00004CE1">
        <w:t xml:space="preserve"> </w:t>
      </w:r>
    </w:p>
    <w:p w:rsidR="009B5E26" w:rsidRDefault="009B5E26">
      <w:r>
        <w:t>Vypracoval:</w:t>
      </w:r>
    </w:p>
    <w:p w:rsidR="009B5E26" w:rsidRDefault="009B5E26">
      <w:r>
        <w:t>Obor:</w:t>
      </w:r>
    </w:p>
    <w:p w:rsidR="009B5E26" w:rsidRDefault="009B5E26"/>
    <w:p w:rsidR="007079A1" w:rsidRPr="009B5E26" w:rsidRDefault="007079A1">
      <w:r>
        <w:t>Preparát č.:</w:t>
      </w:r>
    </w:p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E0B7C" w:rsidRPr="001E0B7C" w:rsidTr="00133040">
        <w:trPr>
          <w:trHeight w:val="53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0B7C" w:rsidRPr="001E0B7C" w:rsidRDefault="001E0B7C" w:rsidP="007079A1">
            <w:pPr>
              <w:rPr>
                <w:b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EE6194" w:rsidRDefault="00EE6194" w:rsidP="00EE619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362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63" w:type="dxa"/>
            <w:tcBorders>
              <w:top w:val="single" w:sz="18" w:space="0" w:color="auto"/>
            </w:tcBorders>
          </w:tcPr>
          <w:p w:rsidR="001E0B7C" w:rsidRPr="001E0B7C" w:rsidRDefault="00EE6194" w:rsidP="00EE6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1E0B7C" w:rsidRPr="001E0B7C" w:rsidRDefault="001E0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33040" w:rsidTr="00133040">
        <w:trPr>
          <w:trHeight w:val="53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Myeloblast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Promyelocyt</w:t>
            </w:r>
            <w:proofErr w:type="spellEnd"/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Myelocyt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Metamyelocyt</w:t>
            </w:r>
            <w:proofErr w:type="spellEnd"/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Tyč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Segment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Eozinofil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Bazofil</w:t>
            </w:r>
            <w:proofErr w:type="spellEnd"/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Monocyt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  <w:vAlign w:val="center"/>
          </w:tcPr>
          <w:p w:rsidR="003B6D5E" w:rsidRDefault="003B6D5E" w:rsidP="007079A1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Proerytroblast</w:t>
            </w:r>
            <w:proofErr w:type="spellEnd"/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Bazofilní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Polychromatofilní</w:t>
            </w:r>
            <w:proofErr w:type="spellEnd"/>
            <w:r w:rsidRPr="003C22E7">
              <w:rPr>
                <w:b/>
                <w:sz w:val="18"/>
                <w:szCs w:val="18"/>
              </w:rPr>
              <w:t xml:space="preserve">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proofErr w:type="spellStart"/>
            <w:r w:rsidRPr="003C22E7">
              <w:rPr>
                <w:b/>
                <w:sz w:val="18"/>
                <w:szCs w:val="18"/>
              </w:rPr>
              <w:t>Oxyfilní</w:t>
            </w:r>
            <w:proofErr w:type="spellEnd"/>
            <w:r w:rsidRPr="003C22E7">
              <w:rPr>
                <w:b/>
                <w:sz w:val="18"/>
                <w:szCs w:val="18"/>
              </w:rPr>
              <w:t xml:space="preserve"> normoblast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Lymfocyt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3C22E7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Plazmatická buňka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3C22E7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top w:val="single" w:sz="18" w:space="0" w:color="auto"/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Megakaryocyt</w:t>
            </w:r>
            <w:r w:rsidR="003C22E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62" w:type="dxa"/>
            <w:tcBorders>
              <w:left w:val="single" w:sz="18" w:space="0" w:color="auto"/>
            </w:tcBorders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2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</w:tcPr>
          <w:p w:rsidR="003B6D5E" w:rsidRDefault="003B6D5E"/>
        </w:tc>
        <w:tc>
          <w:tcPr>
            <w:tcW w:w="363" w:type="dxa"/>
            <w:tcBorders>
              <w:right w:val="single" w:sz="18" w:space="0" w:color="auto"/>
            </w:tcBorders>
          </w:tcPr>
          <w:p w:rsidR="003B6D5E" w:rsidRDefault="003B6D5E"/>
        </w:tc>
      </w:tr>
      <w:tr w:rsidR="00133040" w:rsidTr="00133040">
        <w:trPr>
          <w:trHeight w:val="53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D5E" w:rsidRPr="003C22E7" w:rsidRDefault="003B6D5E" w:rsidP="007079A1">
            <w:pPr>
              <w:rPr>
                <w:b/>
                <w:sz w:val="18"/>
                <w:szCs w:val="18"/>
              </w:rPr>
            </w:pPr>
            <w:r w:rsidRPr="003C22E7">
              <w:rPr>
                <w:b/>
                <w:sz w:val="18"/>
                <w:szCs w:val="18"/>
              </w:rPr>
              <w:t>Makrofág</w:t>
            </w:r>
            <w:r w:rsidR="003C22E7">
              <w:rPr>
                <w:b/>
                <w:sz w:val="18"/>
                <w:szCs w:val="18"/>
              </w:rPr>
              <w:t xml:space="preserve"> </w:t>
            </w:r>
            <w:r w:rsidR="003C22E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62" w:type="dxa"/>
            <w:tcBorders>
              <w:left w:val="single" w:sz="18" w:space="0" w:color="auto"/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2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</w:tcBorders>
          </w:tcPr>
          <w:p w:rsidR="003B6D5E" w:rsidRDefault="003B6D5E"/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</w:tcPr>
          <w:p w:rsidR="003B6D5E" w:rsidRDefault="003B6D5E"/>
        </w:tc>
      </w:tr>
    </w:tbl>
    <w:p w:rsidR="00944439" w:rsidRDefault="00944439" w:rsidP="00944439">
      <w:r>
        <w:rPr>
          <w:rFonts w:cstheme="minorHAnsi"/>
          <w:b/>
          <w:sz w:val="18"/>
          <w:szCs w:val="18"/>
        </w:rPr>
        <w:t>* buňky se nezapočítávají do rozpočtu</w:t>
      </w:r>
    </w:p>
    <w:p w:rsidR="009B5E26" w:rsidRDefault="009B5E26"/>
    <w:p w:rsidR="009B5E26" w:rsidRDefault="009B5E26"/>
    <w:p w:rsidR="009B5E26" w:rsidRDefault="009B5E26"/>
    <w:p w:rsidR="009B5E26" w:rsidRDefault="009B5E26"/>
    <w:p w:rsidR="009B5E26" w:rsidRPr="009B5427" w:rsidRDefault="009B5E26">
      <w:pPr>
        <w:rPr>
          <w:b/>
        </w:rPr>
      </w:pPr>
      <w:r w:rsidRPr="009B5427">
        <w:rPr>
          <w:b/>
        </w:rPr>
        <w:t>Relativní zastoupení jednotlivých buněk:</w:t>
      </w:r>
    </w:p>
    <w:p w:rsidR="009B5E26" w:rsidRDefault="009B5E26"/>
    <w:tbl>
      <w:tblPr>
        <w:tblStyle w:val="Mkatabulky"/>
        <w:tblW w:w="4503" w:type="dxa"/>
        <w:tblLook w:val="04A0" w:firstRow="1" w:lastRow="0" w:firstColumn="1" w:lastColumn="0" w:noHBand="0" w:noVBand="1"/>
      </w:tblPr>
      <w:tblGrid>
        <w:gridCol w:w="3369"/>
        <w:gridCol w:w="1134"/>
      </w:tblGrid>
      <w:tr w:rsidR="009B5427" w:rsidTr="00894215">
        <w:trPr>
          <w:trHeight w:val="537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Myeloblast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Promyelocyt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Myelocyt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Metamyelocyt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Tyč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Segment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Eozinofil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Bazofil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Monocyt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Proerytroblast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Bazofilní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664FB1">
            <w:proofErr w:type="spellStart"/>
            <w:r>
              <w:t>Polychrom</w:t>
            </w:r>
            <w:r w:rsidR="00664FB1">
              <w:t>atofilní</w:t>
            </w:r>
            <w:proofErr w:type="spellEnd"/>
            <w:r>
              <w:t xml:space="preserve">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proofErr w:type="spellStart"/>
            <w:r>
              <w:t>Oxyfilní</w:t>
            </w:r>
            <w:proofErr w:type="spellEnd"/>
            <w:r>
              <w:t xml:space="preserve"> normoblast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Lymfocyt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  <w:tr w:rsidR="009B5427" w:rsidTr="00894215">
        <w:trPr>
          <w:trHeight w:val="537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>
            <w:r>
              <w:t>Plazmatická buňka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427" w:rsidRDefault="009B5427" w:rsidP="00131108"/>
        </w:tc>
      </w:tr>
    </w:tbl>
    <w:p w:rsidR="009B5E26" w:rsidRDefault="009B5E26"/>
    <w:p w:rsidR="009B5427" w:rsidRDefault="009B5427"/>
    <w:p w:rsidR="009B5427" w:rsidRDefault="009B5427">
      <w:pPr>
        <w:rPr>
          <w:b/>
        </w:rPr>
      </w:pPr>
      <w:r w:rsidRPr="009B5427">
        <w:rPr>
          <w:b/>
        </w:rPr>
        <w:t>Procentuální zastoupení jednotlivých řad:</w:t>
      </w:r>
    </w:p>
    <w:p w:rsidR="009B5427" w:rsidRDefault="009B5427">
      <w:proofErr w:type="spellStart"/>
      <w:r>
        <w:t>Erytrocytární</w:t>
      </w:r>
      <w:proofErr w:type="spellEnd"/>
      <w:r>
        <w:t xml:space="preserve"> řada:</w:t>
      </w:r>
    </w:p>
    <w:p w:rsidR="009B5427" w:rsidRDefault="009B5427">
      <w:proofErr w:type="spellStart"/>
      <w:r>
        <w:t>Granulocytární</w:t>
      </w:r>
      <w:proofErr w:type="spellEnd"/>
      <w:r>
        <w:t xml:space="preserve"> řada:</w:t>
      </w:r>
    </w:p>
    <w:p w:rsidR="009B5427" w:rsidRDefault="009B5427">
      <w:r>
        <w:t>Lymfocytární řada:</w:t>
      </w:r>
    </w:p>
    <w:p w:rsidR="009B5427" w:rsidRDefault="009B5427">
      <w:proofErr w:type="spellStart"/>
      <w:r>
        <w:t>Monocytární</w:t>
      </w:r>
      <w:proofErr w:type="spellEnd"/>
      <w:r>
        <w:t xml:space="preserve"> řada:</w:t>
      </w:r>
    </w:p>
    <w:p w:rsidR="009B5427" w:rsidRDefault="009B5427"/>
    <w:p w:rsidR="009B5427" w:rsidRDefault="009B5427"/>
    <w:p w:rsidR="009B5427" w:rsidRDefault="009B5427"/>
    <w:p w:rsidR="009B5427" w:rsidRDefault="009B5427">
      <w:pPr>
        <w:rPr>
          <w:b/>
        </w:rPr>
      </w:pPr>
      <w:r w:rsidRPr="009B5427">
        <w:rPr>
          <w:b/>
        </w:rPr>
        <w:t>Hodnocení</w:t>
      </w:r>
      <w:r w:rsidR="00E43DFD">
        <w:rPr>
          <w:b/>
        </w:rPr>
        <w:t xml:space="preserve"> nátěru kostní dřeně</w:t>
      </w:r>
      <w:r w:rsidRPr="009B5427">
        <w:rPr>
          <w:b/>
        </w:rPr>
        <w:t>:</w:t>
      </w: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Default="009B5427">
      <w:pPr>
        <w:rPr>
          <w:b/>
        </w:rPr>
      </w:pPr>
    </w:p>
    <w:p w:rsidR="009B5427" w:rsidRPr="009B5427" w:rsidRDefault="009B5427">
      <w:pPr>
        <w:rPr>
          <w:b/>
        </w:rPr>
      </w:pPr>
      <w:r>
        <w:rPr>
          <w:b/>
        </w:rPr>
        <w:t xml:space="preserve">Závěr: </w:t>
      </w:r>
    </w:p>
    <w:p w:rsidR="009B5427" w:rsidRDefault="009B5427"/>
    <w:sectPr w:rsidR="009B5427" w:rsidSect="009B5E2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A1" w:rsidRDefault="007079A1" w:rsidP="007079A1">
      <w:pPr>
        <w:spacing w:after="0" w:line="240" w:lineRule="auto"/>
      </w:pPr>
      <w:r>
        <w:separator/>
      </w:r>
    </w:p>
  </w:endnote>
  <w:end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869188"/>
      <w:docPartObj>
        <w:docPartGallery w:val="Page Numbers (Bottom of Page)"/>
        <w:docPartUnique/>
      </w:docPartObj>
    </w:sdtPr>
    <w:sdtEndPr/>
    <w:sdtContent>
      <w:p w:rsidR="007079A1" w:rsidRDefault="00707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DA">
          <w:rPr>
            <w:noProof/>
          </w:rPr>
          <w:t>1</w:t>
        </w:r>
        <w:r>
          <w:fldChar w:fldCharType="end"/>
        </w:r>
      </w:p>
    </w:sdtContent>
  </w:sdt>
  <w:p w:rsidR="007079A1" w:rsidRDefault="007079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A1" w:rsidRDefault="007079A1" w:rsidP="007079A1">
      <w:pPr>
        <w:spacing w:after="0" w:line="240" w:lineRule="auto"/>
      </w:pPr>
      <w:r>
        <w:separator/>
      </w:r>
    </w:p>
  </w:footnote>
  <w:footnote w:type="continuationSeparator" w:id="0">
    <w:p w:rsidR="007079A1" w:rsidRDefault="007079A1" w:rsidP="00707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6"/>
    <w:rsid w:val="00004CE1"/>
    <w:rsid w:val="000C4B85"/>
    <w:rsid w:val="00133040"/>
    <w:rsid w:val="001E0B7C"/>
    <w:rsid w:val="00280437"/>
    <w:rsid w:val="003B6D5E"/>
    <w:rsid w:val="003C22E7"/>
    <w:rsid w:val="00664FB1"/>
    <w:rsid w:val="006D7487"/>
    <w:rsid w:val="00700F2A"/>
    <w:rsid w:val="007079A1"/>
    <w:rsid w:val="00894215"/>
    <w:rsid w:val="00944439"/>
    <w:rsid w:val="009B5427"/>
    <w:rsid w:val="009B5E26"/>
    <w:rsid w:val="00CB0EDA"/>
    <w:rsid w:val="00D071F8"/>
    <w:rsid w:val="00E43DFD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A1"/>
  </w:style>
  <w:style w:type="paragraph" w:styleId="Zpat">
    <w:name w:val="footer"/>
    <w:basedOn w:val="Normln"/>
    <w:link w:val="Zpat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9A1"/>
  </w:style>
  <w:style w:type="paragraph" w:styleId="Odstavecseseznamem">
    <w:name w:val="List Paragraph"/>
    <w:basedOn w:val="Normln"/>
    <w:uiPriority w:val="34"/>
    <w:qFormat/>
    <w:rsid w:val="003C2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A1"/>
  </w:style>
  <w:style w:type="paragraph" w:styleId="Zpat">
    <w:name w:val="footer"/>
    <w:basedOn w:val="Normln"/>
    <w:link w:val="ZpatChar"/>
    <w:uiPriority w:val="99"/>
    <w:unhideWhenUsed/>
    <w:rsid w:val="00707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9A1"/>
  </w:style>
  <w:style w:type="paragraph" w:styleId="Odstavecseseznamem">
    <w:name w:val="List Paragraph"/>
    <w:basedOn w:val="Normln"/>
    <w:uiPriority w:val="34"/>
    <w:qFormat/>
    <w:rsid w:val="003C2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2131-D251-41A9-AD56-8D0CEC80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Kissova Jarmila</dc:creator>
  <cp:lastModifiedBy>Trnavska Irena</cp:lastModifiedBy>
  <cp:revision>2</cp:revision>
  <cp:lastPrinted>2017-03-06T13:28:00Z</cp:lastPrinted>
  <dcterms:created xsi:type="dcterms:W3CDTF">2017-03-06T13:58:00Z</dcterms:created>
  <dcterms:modified xsi:type="dcterms:W3CDTF">2017-03-06T13:58:00Z</dcterms:modified>
</cp:coreProperties>
</file>