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1843"/>
        <w:gridCol w:w="996"/>
      </w:tblGrid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435ED" w:rsidRPr="00F9624B" w:rsidRDefault="0091656C" w:rsidP="00822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Krvácení</w:t>
            </w:r>
          </w:p>
        </w:tc>
        <w:tc>
          <w:tcPr>
            <w:tcW w:w="1417" w:type="dxa"/>
            <w:shd w:val="clear" w:color="auto" w:fill="auto"/>
          </w:tcPr>
          <w:p w:rsidR="007435ED" w:rsidRPr="00F9624B" w:rsidRDefault="0091656C" w:rsidP="00822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Zubní kámen</w:t>
            </w:r>
          </w:p>
        </w:tc>
        <w:tc>
          <w:tcPr>
            <w:tcW w:w="1843" w:type="dxa"/>
            <w:shd w:val="clear" w:color="auto" w:fill="auto"/>
          </w:tcPr>
          <w:p w:rsidR="007435ED" w:rsidRPr="00F9624B" w:rsidRDefault="0091656C" w:rsidP="00822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Hloubka sondáže</w:t>
            </w:r>
            <w:r w:rsidR="007435ED" w:rsidRPr="00F9624B">
              <w:rPr>
                <w:sz w:val="28"/>
                <w:szCs w:val="28"/>
              </w:rPr>
              <w:t xml:space="preserve"> (mm)</w:t>
            </w:r>
          </w:p>
        </w:tc>
        <w:tc>
          <w:tcPr>
            <w:tcW w:w="996" w:type="dxa"/>
          </w:tcPr>
          <w:p w:rsidR="007435ED" w:rsidRPr="00F9624B" w:rsidRDefault="007435ED" w:rsidP="00822BD8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CPITN</w:t>
            </w: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3,5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3,5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435ED" w:rsidRPr="00F9624B" w:rsidRDefault="007435ED" w:rsidP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3,5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5,5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5,5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8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8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</w:tbl>
    <w:p w:rsidR="007435ED" w:rsidRPr="00F9624B" w:rsidRDefault="007435ED">
      <w:pPr>
        <w:rPr>
          <w:sz w:val="28"/>
          <w:szCs w:val="28"/>
        </w:rPr>
      </w:pPr>
    </w:p>
    <w:p w:rsidR="00F9624B" w:rsidRPr="00F9624B" w:rsidRDefault="0091656C">
      <w:pPr>
        <w:rPr>
          <w:b/>
          <w:sz w:val="28"/>
          <w:szCs w:val="28"/>
        </w:rPr>
      </w:pPr>
      <w:r>
        <w:rPr>
          <w:b/>
          <w:sz w:val="28"/>
          <w:szCs w:val="28"/>
        </w:rPr>
        <w:t>Jaké je PBI?</w:t>
      </w:r>
    </w:p>
    <w:p w:rsidR="007348E5" w:rsidRPr="0091656C" w:rsidRDefault="0091656C">
      <w:pPr>
        <w:rPr>
          <w:sz w:val="24"/>
          <w:szCs w:val="24"/>
        </w:rPr>
      </w:pPr>
      <w:r w:rsidRPr="0091656C">
        <w:rPr>
          <w:sz w:val="24"/>
          <w:szCs w:val="24"/>
        </w:rPr>
        <w:t>Příklad</w:t>
      </w:r>
      <w:r w:rsidR="00567F74" w:rsidRPr="0091656C">
        <w:rPr>
          <w:sz w:val="24"/>
          <w:szCs w:val="24"/>
        </w:rPr>
        <w:t xml:space="preserve">: </w:t>
      </w:r>
      <w:r w:rsidRPr="0091656C">
        <w:rPr>
          <w:sz w:val="24"/>
          <w:szCs w:val="24"/>
        </w:rPr>
        <w:t>všechny distální papily mají</w:t>
      </w:r>
      <w:r w:rsidR="00567F74" w:rsidRPr="0091656C">
        <w:rPr>
          <w:sz w:val="24"/>
          <w:szCs w:val="24"/>
        </w:rPr>
        <w:t xml:space="preserve"> PBI 4, </w:t>
      </w:r>
      <w:r w:rsidRPr="0091656C">
        <w:rPr>
          <w:sz w:val="24"/>
          <w:szCs w:val="24"/>
        </w:rPr>
        <w:t>všechny zuby jsou přítomny</w:t>
      </w:r>
      <w:r w:rsidR="00567F74" w:rsidRPr="0091656C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               </w:t>
      </w:r>
      <w:r w:rsidR="00567F74" w:rsidRPr="0091656C">
        <w:rPr>
          <w:sz w:val="24"/>
          <w:szCs w:val="24"/>
        </w:rPr>
        <w:t>PBI 112/28</w:t>
      </w:r>
      <w:r w:rsidR="007435ED" w:rsidRPr="0091656C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7ACB2CBF" wp14:editId="5F8086C2">
            <wp:simplePos x="898525" y="4461510"/>
            <wp:positionH relativeFrom="margin">
              <wp:align>right</wp:align>
            </wp:positionH>
            <wp:positionV relativeFrom="margin">
              <wp:align>top</wp:align>
            </wp:positionV>
            <wp:extent cx="1576070" cy="2356485"/>
            <wp:effectExtent l="0" t="0" r="5080" b="571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3" t="18560" r="22995" b="11194"/>
                    <a:stretch/>
                  </pic:blipFill>
                  <pic:spPr bwMode="auto">
                    <a:xfrm>
                      <a:off x="0" y="0"/>
                      <a:ext cx="1576070" cy="2356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435ED" w:rsidRPr="0091656C">
        <w:rPr>
          <w:sz w:val="24"/>
          <w:szCs w:val="24"/>
        </w:rPr>
        <w:t xml:space="preserve"> </w:t>
      </w:r>
    </w:p>
    <w:tbl>
      <w:tblPr>
        <w:tblStyle w:val="Mkatabulky"/>
        <w:tblW w:w="9640" w:type="dxa"/>
        <w:tblInd w:w="-318" w:type="dxa"/>
        <w:tblLook w:val="04A0" w:firstRow="1" w:lastRow="0" w:firstColumn="1" w:lastColumn="0" w:noHBand="0" w:noVBand="1"/>
      </w:tblPr>
      <w:tblGrid>
        <w:gridCol w:w="4395"/>
        <w:gridCol w:w="3969"/>
        <w:gridCol w:w="1276"/>
      </w:tblGrid>
      <w:tr w:rsidR="00567F74" w:rsidRPr="00F9624B" w:rsidTr="0091656C">
        <w:tc>
          <w:tcPr>
            <w:tcW w:w="4395" w:type="dxa"/>
          </w:tcPr>
          <w:p w:rsidR="00567F74" w:rsidRPr="0091656C" w:rsidRDefault="005F720D">
            <w:pPr>
              <w:rPr>
                <w:sz w:val="28"/>
                <w:szCs w:val="28"/>
              </w:rPr>
            </w:pPr>
            <w:r w:rsidRPr="0091656C">
              <w:rPr>
                <w:sz w:val="28"/>
                <w:szCs w:val="28"/>
              </w:rPr>
              <w:t xml:space="preserve">1/ </w:t>
            </w:r>
            <w:r w:rsidR="0091656C" w:rsidRPr="0091656C">
              <w:rPr>
                <w:sz w:val="28"/>
                <w:szCs w:val="28"/>
              </w:rPr>
              <w:t xml:space="preserve">všechny distální papily mají </w:t>
            </w:r>
            <w:r w:rsidR="00567F74" w:rsidRPr="0091656C">
              <w:rPr>
                <w:sz w:val="28"/>
                <w:szCs w:val="28"/>
              </w:rPr>
              <w:t>PBI 2</w:t>
            </w:r>
          </w:p>
        </w:tc>
        <w:tc>
          <w:tcPr>
            <w:tcW w:w="3969" w:type="dxa"/>
          </w:tcPr>
          <w:p w:rsidR="00567F74" w:rsidRPr="00F9624B" w:rsidRDefault="0091656C" w:rsidP="00567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chybí 3. moláry a dolní řezáky</w:t>
            </w:r>
          </w:p>
        </w:tc>
        <w:tc>
          <w:tcPr>
            <w:tcW w:w="1276" w:type="dxa"/>
          </w:tcPr>
          <w:p w:rsidR="00567F74" w:rsidRPr="00F9624B" w:rsidRDefault="00567F74">
            <w:pPr>
              <w:rPr>
                <w:sz w:val="28"/>
                <w:szCs w:val="28"/>
              </w:rPr>
            </w:pPr>
          </w:p>
        </w:tc>
      </w:tr>
      <w:tr w:rsidR="00567F74" w:rsidRPr="00F9624B" w:rsidTr="0091656C">
        <w:tc>
          <w:tcPr>
            <w:tcW w:w="4395" w:type="dxa"/>
          </w:tcPr>
          <w:p w:rsidR="00567F74" w:rsidRPr="0091656C" w:rsidRDefault="005F720D">
            <w:pPr>
              <w:rPr>
                <w:sz w:val="28"/>
                <w:szCs w:val="28"/>
              </w:rPr>
            </w:pPr>
            <w:r w:rsidRPr="0091656C">
              <w:rPr>
                <w:sz w:val="28"/>
                <w:szCs w:val="28"/>
              </w:rPr>
              <w:t xml:space="preserve">2/ </w:t>
            </w:r>
            <w:r w:rsidR="0091656C" w:rsidRPr="0091656C">
              <w:rPr>
                <w:sz w:val="28"/>
                <w:szCs w:val="28"/>
              </w:rPr>
              <w:t xml:space="preserve">všechny distální papily mají </w:t>
            </w:r>
            <w:r w:rsidR="00567F74" w:rsidRPr="0091656C">
              <w:rPr>
                <w:sz w:val="28"/>
                <w:szCs w:val="28"/>
              </w:rPr>
              <w:t>PBI</w:t>
            </w:r>
            <w:r w:rsidR="00F9624B" w:rsidRPr="0091656C">
              <w:rPr>
                <w:sz w:val="28"/>
                <w:szCs w:val="28"/>
              </w:rPr>
              <w:t xml:space="preserve"> 3</w:t>
            </w:r>
          </w:p>
        </w:tc>
        <w:tc>
          <w:tcPr>
            <w:tcW w:w="3969" w:type="dxa"/>
          </w:tcPr>
          <w:p w:rsidR="00567F74" w:rsidRPr="00F9624B" w:rsidRDefault="0091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chybí dolní řezáky</w:t>
            </w:r>
          </w:p>
        </w:tc>
        <w:tc>
          <w:tcPr>
            <w:tcW w:w="1276" w:type="dxa"/>
          </w:tcPr>
          <w:p w:rsidR="00567F74" w:rsidRPr="00F9624B" w:rsidRDefault="00567F74">
            <w:pPr>
              <w:rPr>
                <w:sz w:val="28"/>
                <w:szCs w:val="28"/>
              </w:rPr>
            </w:pPr>
          </w:p>
        </w:tc>
      </w:tr>
      <w:tr w:rsidR="00567F74" w:rsidRPr="00F9624B" w:rsidTr="0091656C">
        <w:tc>
          <w:tcPr>
            <w:tcW w:w="4395" w:type="dxa"/>
          </w:tcPr>
          <w:p w:rsidR="00567F74" w:rsidRPr="0091656C" w:rsidRDefault="005F720D">
            <w:pPr>
              <w:rPr>
                <w:sz w:val="28"/>
                <w:szCs w:val="28"/>
              </w:rPr>
            </w:pPr>
            <w:r w:rsidRPr="0091656C">
              <w:rPr>
                <w:sz w:val="28"/>
                <w:szCs w:val="28"/>
              </w:rPr>
              <w:t xml:space="preserve">3/ </w:t>
            </w:r>
            <w:r w:rsidR="0091656C" w:rsidRPr="0091656C">
              <w:rPr>
                <w:sz w:val="28"/>
                <w:szCs w:val="28"/>
              </w:rPr>
              <w:t xml:space="preserve">všechny distální papily mají </w:t>
            </w:r>
            <w:r w:rsidR="00567F74" w:rsidRPr="0091656C">
              <w:rPr>
                <w:sz w:val="28"/>
                <w:szCs w:val="28"/>
              </w:rPr>
              <w:t>PBI</w:t>
            </w:r>
            <w:r w:rsidR="00F9624B" w:rsidRPr="0091656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</w:tcPr>
          <w:p w:rsidR="00567F74" w:rsidRPr="00F9624B" w:rsidRDefault="0091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chybí 2. a 3. moláry</w:t>
            </w:r>
          </w:p>
        </w:tc>
        <w:tc>
          <w:tcPr>
            <w:tcW w:w="1276" w:type="dxa"/>
          </w:tcPr>
          <w:p w:rsidR="00567F74" w:rsidRPr="00F9624B" w:rsidRDefault="00567F74">
            <w:pPr>
              <w:rPr>
                <w:sz w:val="28"/>
                <w:szCs w:val="28"/>
              </w:rPr>
            </w:pPr>
          </w:p>
        </w:tc>
      </w:tr>
      <w:tr w:rsidR="00567F74" w:rsidRPr="00F9624B" w:rsidTr="0091656C">
        <w:tc>
          <w:tcPr>
            <w:tcW w:w="4395" w:type="dxa"/>
          </w:tcPr>
          <w:p w:rsidR="00F9624B" w:rsidRPr="0091656C" w:rsidRDefault="005F720D" w:rsidP="00F9624B">
            <w:pPr>
              <w:rPr>
                <w:sz w:val="28"/>
                <w:szCs w:val="28"/>
              </w:rPr>
            </w:pPr>
            <w:r w:rsidRPr="0091656C">
              <w:rPr>
                <w:sz w:val="28"/>
                <w:szCs w:val="28"/>
              </w:rPr>
              <w:t xml:space="preserve">4/ </w:t>
            </w:r>
            <w:r w:rsidR="0091656C" w:rsidRPr="0091656C">
              <w:rPr>
                <w:sz w:val="28"/>
                <w:szCs w:val="28"/>
              </w:rPr>
              <w:t xml:space="preserve">všechny distální papily </w:t>
            </w:r>
            <w:r w:rsidR="0091656C" w:rsidRPr="0091656C">
              <w:rPr>
                <w:sz w:val="28"/>
                <w:szCs w:val="28"/>
              </w:rPr>
              <w:t xml:space="preserve">v HČ </w:t>
            </w:r>
            <w:r w:rsidR="0091656C" w:rsidRPr="0091656C">
              <w:rPr>
                <w:sz w:val="28"/>
                <w:szCs w:val="28"/>
              </w:rPr>
              <w:t xml:space="preserve">mají </w:t>
            </w:r>
            <w:r w:rsidR="00567F74" w:rsidRPr="0091656C">
              <w:rPr>
                <w:sz w:val="28"/>
                <w:szCs w:val="28"/>
              </w:rPr>
              <w:t>PBI</w:t>
            </w:r>
            <w:r w:rsidR="00F9624B" w:rsidRPr="0091656C">
              <w:rPr>
                <w:sz w:val="28"/>
                <w:szCs w:val="28"/>
              </w:rPr>
              <w:t xml:space="preserve"> 3</w:t>
            </w:r>
            <w:r w:rsidR="0091656C">
              <w:rPr>
                <w:sz w:val="28"/>
                <w:szCs w:val="28"/>
              </w:rPr>
              <w:t xml:space="preserve"> a </w:t>
            </w:r>
            <w:r w:rsidR="0091656C" w:rsidRPr="0091656C">
              <w:rPr>
                <w:sz w:val="28"/>
                <w:szCs w:val="28"/>
              </w:rPr>
              <w:t>všechny distální papily v </w:t>
            </w:r>
            <w:r w:rsidR="0091656C" w:rsidRPr="0091656C">
              <w:rPr>
                <w:sz w:val="28"/>
                <w:szCs w:val="28"/>
              </w:rPr>
              <w:t>D</w:t>
            </w:r>
            <w:r w:rsidR="0091656C" w:rsidRPr="0091656C">
              <w:rPr>
                <w:sz w:val="28"/>
                <w:szCs w:val="28"/>
              </w:rPr>
              <w:t xml:space="preserve">Č mají </w:t>
            </w:r>
            <w:r w:rsidR="00F9624B" w:rsidRPr="0091656C">
              <w:rPr>
                <w:sz w:val="28"/>
                <w:szCs w:val="28"/>
              </w:rPr>
              <w:t>PBI 2</w:t>
            </w:r>
          </w:p>
          <w:p w:rsidR="00F9624B" w:rsidRPr="0091656C" w:rsidRDefault="00F9624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67F74" w:rsidRPr="00F9624B" w:rsidRDefault="0091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chybí všechny moláry</w:t>
            </w:r>
          </w:p>
        </w:tc>
        <w:tc>
          <w:tcPr>
            <w:tcW w:w="1276" w:type="dxa"/>
          </w:tcPr>
          <w:p w:rsidR="00567F74" w:rsidRPr="00F9624B" w:rsidRDefault="00567F74">
            <w:pPr>
              <w:rPr>
                <w:sz w:val="28"/>
                <w:szCs w:val="28"/>
              </w:rPr>
            </w:pPr>
          </w:p>
        </w:tc>
      </w:tr>
    </w:tbl>
    <w:p w:rsidR="00567F74" w:rsidRDefault="00567F74">
      <w:pPr>
        <w:rPr>
          <w:sz w:val="28"/>
          <w:szCs w:val="28"/>
        </w:rPr>
      </w:pPr>
    </w:p>
    <w:p w:rsidR="00F9624B" w:rsidRDefault="0091656C" w:rsidP="00F962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Jaké je API, pokud jsou všechny zuby přítomné? </w:t>
      </w:r>
      <w:r w:rsidR="005F720D">
        <w:rPr>
          <w:b/>
          <w:sz w:val="28"/>
          <w:szCs w:val="28"/>
        </w:rPr>
        <w:tab/>
      </w:r>
      <w:r w:rsidR="005F720D">
        <w:rPr>
          <w:b/>
          <w:sz w:val="28"/>
          <w:szCs w:val="28"/>
        </w:rPr>
        <w:tab/>
      </w:r>
      <w:r w:rsidR="005F720D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</w:t>
      </w:r>
      <w:r w:rsidR="005F720D">
        <w:rPr>
          <w:b/>
          <w:sz w:val="28"/>
          <w:szCs w:val="28"/>
        </w:rPr>
        <w:t xml:space="preserve"> </w:t>
      </w:r>
      <w:r w:rsidR="005F720D" w:rsidRPr="00297B4E">
        <w:rPr>
          <w:sz w:val="28"/>
          <w:szCs w:val="28"/>
        </w:rPr>
        <w:t>API</w:t>
      </w:r>
    </w:p>
    <w:tbl>
      <w:tblPr>
        <w:tblStyle w:val="Mkatabulky"/>
        <w:tblW w:w="9640" w:type="dxa"/>
        <w:tblInd w:w="-318" w:type="dxa"/>
        <w:tblLook w:val="04A0" w:firstRow="1" w:lastRow="0" w:firstColumn="1" w:lastColumn="0" w:noHBand="0" w:noVBand="1"/>
      </w:tblPr>
      <w:tblGrid>
        <w:gridCol w:w="8364"/>
        <w:gridCol w:w="1276"/>
      </w:tblGrid>
      <w:tr w:rsidR="00F9624B" w:rsidRPr="00F9624B" w:rsidTr="005F720D">
        <w:tc>
          <w:tcPr>
            <w:tcW w:w="8364" w:type="dxa"/>
          </w:tcPr>
          <w:p w:rsidR="00F9624B" w:rsidRPr="00F9624B" w:rsidRDefault="005F720D" w:rsidP="0091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 </w:t>
            </w:r>
            <w:r w:rsidR="0091656C">
              <w:rPr>
                <w:sz w:val="28"/>
                <w:szCs w:val="28"/>
              </w:rPr>
              <w:t>u všech distálních aproximálních míst je plak</w:t>
            </w:r>
          </w:p>
        </w:tc>
        <w:tc>
          <w:tcPr>
            <w:tcW w:w="1276" w:type="dxa"/>
          </w:tcPr>
          <w:p w:rsidR="00F9624B" w:rsidRPr="00F9624B" w:rsidRDefault="00F9624B" w:rsidP="00822BD8">
            <w:pPr>
              <w:rPr>
                <w:sz w:val="28"/>
                <w:szCs w:val="28"/>
              </w:rPr>
            </w:pPr>
          </w:p>
        </w:tc>
      </w:tr>
      <w:tr w:rsidR="00F9624B" w:rsidRPr="00F9624B" w:rsidTr="005F720D">
        <w:tc>
          <w:tcPr>
            <w:tcW w:w="8364" w:type="dxa"/>
          </w:tcPr>
          <w:p w:rsidR="00F9624B" w:rsidRPr="00F9624B" w:rsidRDefault="005F720D" w:rsidP="0091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 </w:t>
            </w:r>
            <w:r w:rsidR="0091656C">
              <w:rPr>
                <w:sz w:val="28"/>
                <w:szCs w:val="28"/>
              </w:rPr>
              <w:t xml:space="preserve">u všech distálních aproximálních míst </w:t>
            </w:r>
            <w:r w:rsidR="0091656C">
              <w:rPr>
                <w:sz w:val="28"/>
                <w:szCs w:val="28"/>
              </w:rPr>
              <w:t xml:space="preserve">řezáků a špičáků </w:t>
            </w:r>
            <w:r w:rsidR="0091656C">
              <w:rPr>
                <w:sz w:val="28"/>
                <w:szCs w:val="28"/>
              </w:rPr>
              <w:t>je plak</w:t>
            </w:r>
            <w:r>
              <w:rPr>
                <w:sz w:val="28"/>
                <w:szCs w:val="28"/>
              </w:rPr>
              <w:t xml:space="preserve">, </w:t>
            </w:r>
            <w:r w:rsidR="0091656C">
              <w:rPr>
                <w:sz w:val="28"/>
                <w:szCs w:val="28"/>
              </w:rPr>
              <w:t>ostatní místa jsou bez plaku</w:t>
            </w:r>
          </w:p>
        </w:tc>
        <w:tc>
          <w:tcPr>
            <w:tcW w:w="1276" w:type="dxa"/>
          </w:tcPr>
          <w:p w:rsidR="00F9624B" w:rsidRPr="00F9624B" w:rsidRDefault="00F9624B" w:rsidP="00822BD8">
            <w:pPr>
              <w:rPr>
                <w:sz w:val="28"/>
                <w:szCs w:val="28"/>
              </w:rPr>
            </w:pPr>
          </w:p>
        </w:tc>
      </w:tr>
      <w:tr w:rsidR="00F9624B" w:rsidRPr="00F9624B" w:rsidTr="005F720D">
        <w:tc>
          <w:tcPr>
            <w:tcW w:w="8364" w:type="dxa"/>
          </w:tcPr>
          <w:p w:rsidR="00F9624B" w:rsidRPr="00F9624B" w:rsidRDefault="005F720D" w:rsidP="0091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 </w:t>
            </w:r>
            <w:r w:rsidR="0091656C">
              <w:rPr>
                <w:sz w:val="28"/>
                <w:szCs w:val="28"/>
              </w:rPr>
              <w:t xml:space="preserve">u všech distálních aproximálních míst </w:t>
            </w:r>
            <w:r w:rsidR="0091656C">
              <w:rPr>
                <w:sz w:val="28"/>
                <w:szCs w:val="28"/>
              </w:rPr>
              <w:t>premolárů a molárů</w:t>
            </w:r>
            <w:r w:rsidR="0091656C">
              <w:rPr>
                <w:sz w:val="28"/>
                <w:szCs w:val="28"/>
              </w:rPr>
              <w:t xml:space="preserve"> je plak, ostatní místa jsou bez plaku</w:t>
            </w:r>
          </w:p>
        </w:tc>
        <w:tc>
          <w:tcPr>
            <w:tcW w:w="1276" w:type="dxa"/>
          </w:tcPr>
          <w:p w:rsidR="00F9624B" w:rsidRPr="00F9624B" w:rsidRDefault="00F9624B" w:rsidP="00822BD8">
            <w:pPr>
              <w:rPr>
                <w:sz w:val="28"/>
                <w:szCs w:val="28"/>
              </w:rPr>
            </w:pPr>
          </w:p>
        </w:tc>
      </w:tr>
    </w:tbl>
    <w:p w:rsidR="00F9624B" w:rsidRDefault="00F9624B" w:rsidP="00F9624B">
      <w:pPr>
        <w:rPr>
          <w:b/>
          <w:sz w:val="28"/>
          <w:szCs w:val="28"/>
        </w:rPr>
      </w:pPr>
    </w:p>
    <w:tbl>
      <w:tblPr>
        <w:tblStyle w:val="Mkatabulky"/>
        <w:tblW w:w="0" w:type="auto"/>
        <w:tblInd w:w="-318" w:type="dxa"/>
        <w:tblLook w:val="04A0" w:firstRow="1" w:lastRow="0" w:firstColumn="1" w:lastColumn="0" w:noHBand="0" w:noVBand="1"/>
      </w:tblPr>
      <w:tblGrid>
        <w:gridCol w:w="8379"/>
        <w:gridCol w:w="1151"/>
      </w:tblGrid>
      <w:tr w:rsidR="0091656C" w:rsidRPr="0091656C" w:rsidTr="0091656C">
        <w:tc>
          <w:tcPr>
            <w:tcW w:w="8379" w:type="dxa"/>
          </w:tcPr>
          <w:p w:rsidR="0091656C" w:rsidRDefault="0091656C" w:rsidP="00833F6C">
            <w:pPr>
              <w:rPr>
                <w:sz w:val="28"/>
                <w:szCs w:val="28"/>
              </w:rPr>
            </w:pPr>
            <w:r w:rsidRPr="0091656C">
              <w:rPr>
                <w:sz w:val="28"/>
                <w:szCs w:val="28"/>
              </w:rPr>
              <w:t>4</w:t>
            </w:r>
            <w:r w:rsidRPr="0091656C">
              <w:rPr>
                <w:sz w:val="28"/>
                <w:szCs w:val="28"/>
              </w:rPr>
              <w:t xml:space="preserve">/ u všech distálních aproximálních míst premolárů a molárů je plak, </w:t>
            </w:r>
          </w:p>
          <w:p w:rsidR="0091656C" w:rsidRPr="0091656C" w:rsidRDefault="0091656C" w:rsidP="00833F6C">
            <w:pPr>
              <w:rPr>
                <w:sz w:val="28"/>
                <w:szCs w:val="28"/>
              </w:rPr>
            </w:pPr>
            <w:r w:rsidRPr="0091656C">
              <w:rPr>
                <w:sz w:val="28"/>
                <w:szCs w:val="28"/>
              </w:rPr>
              <w:t>ostatní místa jsou bez plaku</w:t>
            </w:r>
            <w:r>
              <w:rPr>
                <w:sz w:val="28"/>
                <w:szCs w:val="28"/>
              </w:rPr>
              <w:t>. Chybí 3. a 2. moláry a 1. premoláry</w:t>
            </w:r>
          </w:p>
        </w:tc>
        <w:tc>
          <w:tcPr>
            <w:tcW w:w="1151" w:type="dxa"/>
          </w:tcPr>
          <w:p w:rsidR="0091656C" w:rsidRDefault="0091656C">
            <w:pPr>
              <w:rPr>
                <w:sz w:val="28"/>
                <w:szCs w:val="28"/>
              </w:rPr>
            </w:pPr>
          </w:p>
          <w:p w:rsidR="0091656C" w:rsidRPr="0091656C" w:rsidRDefault="0091656C" w:rsidP="0091656C">
            <w:pPr>
              <w:rPr>
                <w:sz w:val="28"/>
                <w:szCs w:val="28"/>
              </w:rPr>
            </w:pPr>
          </w:p>
        </w:tc>
      </w:tr>
    </w:tbl>
    <w:p w:rsidR="0091656C" w:rsidRPr="00F9624B" w:rsidRDefault="0091656C" w:rsidP="0091656C">
      <w:pPr>
        <w:rPr>
          <w:b/>
          <w:sz w:val="28"/>
          <w:szCs w:val="28"/>
        </w:rPr>
      </w:pPr>
      <w:bookmarkStart w:id="0" w:name="_GoBack"/>
      <w:bookmarkEnd w:id="0"/>
    </w:p>
    <w:sectPr w:rsidR="0091656C" w:rsidRPr="00F9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ED"/>
    <w:rsid w:val="00297B4E"/>
    <w:rsid w:val="00567F74"/>
    <w:rsid w:val="005F720D"/>
    <w:rsid w:val="007348E5"/>
    <w:rsid w:val="007435ED"/>
    <w:rsid w:val="0091656C"/>
    <w:rsid w:val="00F9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5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7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5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</cp:lastModifiedBy>
  <cp:revision>2</cp:revision>
  <dcterms:created xsi:type="dcterms:W3CDTF">2020-04-17T08:29:00Z</dcterms:created>
  <dcterms:modified xsi:type="dcterms:W3CDTF">2020-04-17T08:29:00Z</dcterms:modified>
</cp:coreProperties>
</file>