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89" w:rsidRDefault="004E2C89" w:rsidP="004E2C89">
      <w:pPr>
        <w:rPr>
          <w:szCs w:val="24"/>
        </w:rPr>
      </w:pPr>
    </w:p>
    <w:p w:rsidR="004178F2" w:rsidRDefault="004178F2" w:rsidP="004E2C89">
      <w:pPr>
        <w:rPr>
          <w:szCs w:val="24"/>
        </w:rPr>
      </w:pPr>
    </w:p>
    <w:p w:rsidR="004E2C89" w:rsidRDefault="004E2C89" w:rsidP="004E2C89">
      <w:pPr>
        <w:rPr>
          <w:szCs w:val="24"/>
        </w:rPr>
      </w:pPr>
    </w:p>
    <w:p w:rsidR="004E2C89" w:rsidRDefault="004E2C89" w:rsidP="004E2C8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ODBORNÁ OŠETŘOVATELSKÁ PRAXE II</w:t>
      </w:r>
    </w:p>
    <w:p w:rsidR="004E2C89" w:rsidRDefault="004E2C89" w:rsidP="004E2C8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</w:pPr>
    </w:p>
    <w:p w:rsidR="004E2C89" w:rsidRPr="00AA7003" w:rsidRDefault="004E2C89" w:rsidP="004E2C8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AA7003">
        <w:rPr>
          <w:b/>
          <w:szCs w:val="24"/>
        </w:rPr>
        <w:t>Akademický rok</w:t>
      </w:r>
      <w:r>
        <w:rPr>
          <w:b/>
          <w:szCs w:val="24"/>
        </w:rPr>
        <w:t xml:space="preserve">: </w:t>
      </w:r>
      <w:r w:rsidR="004178F2">
        <w:rPr>
          <w:b/>
          <w:szCs w:val="24"/>
        </w:rPr>
        <w:t>2020/2021</w:t>
      </w:r>
    </w:p>
    <w:p w:rsidR="004E2C89" w:rsidRPr="00AA7003" w:rsidRDefault="004E2C89" w:rsidP="004E2C8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Studijní obor: Všeobecná sestra</w:t>
      </w:r>
    </w:p>
    <w:p w:rsidR="004E2C89" w:rsidRPr="00AA7003" w:rsidRDefault="004E2C89" w:rsidP="004E2C8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Forma studia:</w:t>
      </w:r>
      <w:r w:rsidRPr="00AA7003">
        <w:rPr>
          <w:szCs w:val="24"/>
        </w:rPr>
        <w:t xml:space="preserve"> bakalářské prezenční jednooborové</w:t>
      </w:r>
    </w:p>
    <w:p w:rsidR="004E2C89" w:rsidRPr="00AA7003" w:rsidRDefault="004E2C89" w:rsidP="004E2C8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szCs w:val="24"/>
        </w:rPr>
      </w:pPr>
      <w:r w:rsidRPr="00AA7003">
        <w:rPr>
          <w:szCs w:val="24"/>
        </w:rPr>
        <w:t>první ročník, jarní semestr 202</w:t>
      </w:r>
      <w:r w:rsidR="004178F2">
        <w:rPr>
          <w:szCs w:val="24"/>
        </w:rPr>
        <w:t>1</w:t>
      </w:r>
    </w:p>
    <w:p w:rsidR="004E2C89" w:rsidRDefault="004E2C89" w:rsidP="004E2C89">
      <w:pPr>
        <w:spacing w:before="120"/>
        <w:jc w:val="both"/>
        <w:rPr>
          <w:b/>
          <w:snapToGrid w:val="0"/>
        </w:rPr>
      </w:pPr>
    </w:p>
    <w:p w:rsidR="004E2C89" w:rsidRDefault="004E2C89" w:rsidP="004E2C89">
      <w:pPr>
        <w:spacing w:before="120" w:line="360" w:lineRule="auto"/>
        <w:jc w:val="both"/>
        <w:rPr>
          <w:snapToGrid w:val="0"/>
          <w:szCs w:val="24"/>
          <w:u w:val="single"/>
        </w:rPr>
      </w:pPr>
      <w:r w:rsidRPr="0065099E">
        <w:rPr>
          <w:b/>
          <w:snapToGrid w:val="0"/>
          <w:szCs w:val="24"/>
        </w:rPr>
        <w:t>Výuka v jarním semestru 202</w:t>
      </w:r>
      <w:r w:rsidR="00127C34">
        <w:rPr>
          <w:b/>
          <w:snapToGrid w:val="0"/>
          <w:szCs w:val="24"/>
        </w:rPr>
        <w:t>1</w:t>
      </w:r>
      <w:r w:rsidRPr="0065099E">
        <w:rPr>
          <w:b/>
          <w:snapToGrid w:val="0"/>
          <w:szCs w:val="24"/>
        </w:rPr>
        <w:t xml:space="preserve">: </w:t>
      </w:r>
      <w:r w:rsidRPr="0065099E">
        <w:rPr>
          <w:snapToGrid w:val="0"/>
          <w:szCs w:val="24"/>
          <w:u w:val="single"/>
        </w:rPr>
        <w:t>1</w:t>
      </w:r>
      <w:r w:rsidR="004178F2">
        <w:rPr>
          <w:snapToGrid w:val="0"/>
          <w:szCs w:val="24"/>
          <w:u w:val="single"/>
        </w:rPr>
        <w:t>. 3.</w:t>
      </w:r>
      <w:r w:rsidRPr="0065099E">
        <w:rPr>
          <w:snapToGrid w:val="0"/>
          <w:szCs w:val="24"/>
          <w:u w:val="single"/>
        </w:rPr>
        <w:t xml:space="preserve"> – </w:t>
      </w:r>
      <w:r w:rsidR="004178F2">
        <w:rPr>
          <w:snapToGrid w:val="0"/>
          <w:szCs w:val="24"/>
          <w:u w:val="single"/>
        </w:rPr>
        <w:t>11. 6. 2021</w:t>
      </w:r>
    </w:p>
    <w:p w:rsidR="004178F2" w:rsidRDefault="004178F2" w:rsidP="004E2C89">
      <w:pPr>
        <w:spacing w:before="120" w:line="360" w:lineRule="auto"/>
        <w:jc w:val="both"/>
        <w:rPr>
          <w:snapToGrid w:val="0"/>
          <w:szCs w:val="24"/>
          <w:u w:val="single"/>
        </w:rPr>
      </w:pPr>
    </w:p>
    <w:p w:rsidR="004178F2" w:rsidRPr="004178F2" w:rsidRDefault="004E2C89" w:rsidP="004E2C89">
      <w:pPr>
        <w:spacing w:line="360" w:lineRule="auto"/>
        <w:rPr>
          <w:b/>
        </w:rPr>
      </w:pPr>
      <w:r w:rsidRPr="0029596B">
        <w:rPr>
          <w:b/>
        </w:rPr>
        <w:t>Prac</w:t>
      </w:r>
      <w:r>
        <w:rPr>
          <w:b/>
        </w:rPr>
        <w:t>ovní doba Odborné ošetřovatelské</w:t>
      </w:r>
      <w:r w:rsidRPr="0029596B">
        <w:rPr>
          <w:b/>
        </w:rPr>
        <w:t xml:space="preserve"> praxe II:</w:t>
      </w:r>
    </w:p>
    <w:p w:rsidR="004E2C89" w:rsidRPr="00B22C8A" w:rsidRDefault="004E2C89" w:rsidP="004E2C89">
      <w:pPr>
        <w:spacing w:line="360" w:lineRule="auto"/>
        <w:jc w:val="center"/>
      </w:pPr>
      <w:proofErr w:type="gramStart"/>
      <w:r w:rsidRPr="00E47F04">
        <w:rPr>
          <w:b/>
        </w:rPr>
        <w:t xml:space="preserve">Středa:   </w:t>
      </w:r>
      <w:proofErr w:type="gramEnd"/>
      <w:r w:rsidRPr="00E47F04">
        <w:rPr>
          <w:b/>
        </w:rPr>
        <w:t>06.00 – 1</w:t>
      </w:r>
      <w:r w:rsidR="00127C34">
        <w:rPr>
          <w:b/>
        </w:rPr>
        <w:t>1</w:t>
      </w:r>
      <w:r w:rsidRPr="00E47F04">
        <w:rPr>
          <w:b/>
        </w:rPr>
        <w:t>.</w:t>
      </w:r>
      <w:r w:rsidR="00127C34">
        <w:rPr>
          <w:b/>
        </w:rPr>
        <w:t>5</w:t>
      </w:r>
      <w:r w:rsidRPr="00E47F04">
        <w:rPr>
          <w:b/>
        </w:rPr>
        <w:t>0</w:t>
      </w:r>
    </w:p>
    <w:p w:rsidR="004E2C89" w:rsidRPr="00B22C8A" w:rsidRDefault="004E2C89" w:rsidP="004E2C89">
      <w:pPr>
        <w:spacing w:line="360" w:lineRule="auto"/>
        <w:jc w:val="center"/>
        <w:rPr>
          <w:sz w:val="20"/>
        </w:rPr>
      </w:pPr>
      <w:proofErr w:type="gramStart"/>
      <w:r w:rsidRPr="00E47F04">
        <w:rPr>
          <w:b/>
        </w:rPr>
        <w:t>Čtvrtek</w:t>
      </w:r>
      <w:proofErr w:type="gramEnd"/>
      <w:r w:rsidRPr="00E47F04">
        <w:rPr>
          <w:b/>
        </w:rPr>
        <w:t>: 13.00 – 18.00</w:t>
      </w:r>
    </w:p>
    <w:p w:rsidR="004E2C89" w:rsidRDefault="004E2C89" w:rsidP="004E2C89">
      <w:pPr>
        <w:spacing w:line="360" w:lineRule="auto"/>
        <w:jc w:val="center"/>
      </w:pPr>
      <w:proofErr w:type="gramStart"/>
      <w:r w:rsidRPr="00E47F04">
        <w:rPr>
          <w:b/>
        </w:rPr>
        <w:t xml:space="preserve">Pátek:   </w:t>
      </w:r>
      <w:proofErr w:type="gramEnd"/>
      <w:r w:rsidRPr="00E47F04">
        <w:rPr>
          <w:b/>
        </w:rPr>
        <w:t xml:space="preserve"> 06.00 – 1</w:t>
      </w:r>
      <w:r w:rsidR="00127C34">
        <w:rPr>
          <w:b/>
        </w:rPr>
        <w:t>2</w:t>
      </w:r>
      <w:r w:rsidRPr="00E47F04">
        <w:rPr>
          <w:b/>
        </w:rPr>
        <w:t>.</w:t>
      </w:r>
      <w:r w:rsidR="00127C34">
        <w:rPr>
          <w:b/>
        </w:rPr>
        <w:t>5</w:t>
      </w:r>
      <w:r w:rsidRPr="00E47F04">
        <w:rPr>
          <w:b/>
        </w:rPr>
        <w:t>0</w:t>
      </w:r>
    </w:p>
    <w:p w:rsidR="004E2C89" w:rsidRDefault="004E2C89" w:rsidP="004E2C89">
      <w:pPr>
        <w:spacing w:line="360" w:lineRule="auto"/>
        <w:rPr>
          <w:b/>
          <w:i/>
        </w:rPr>
      </w:pPr>
    </w:p>
    <w:p w:rsidR="004E2C89" w:rsidRPr="00F71651" w:rsidRDefault="004E2C89" w:rsidP="004E2C89">
      <w:pPr>
        <w:spacing w:line="360" w:lineRule="auto"/>
        <w:rPr>
          <w:b/>
          <w:i/>
        </w:rPr>
      </w:pPr>
      <w:r w:rsidRPr="00F71651">
        <w:rPr>
          <w:b/>
          <w:i/>
        </w:rPr>
        <w:t xml:space="preserve">Odborná ošetřovatelská praxe II je koncipována jako praktický předmět, který umožňuje studujícím: </w:t>
      </w:r>
    </w:p>
    <w:p w:rsidR="004E2C89" w:rsidRPr="00F71651" w:rsidRDefault="004E2C89" w:rsidP="004E2C89">
      <w:pPr>
        <w:numPr>
          <w:ilvl w:val="0"/>
          <w:numId w:val="1"/>
        </w:numPr>
        <w:spacing w:line="360" w:lineRule="auto"/>
        <w:jc w:val="both"/>
      </w:pPr>
      <w:r w:rsidRPr="00F71651">
        <w:t xml:space="preserve">aplikovat v podmínkách zdravotnických zařízení teoretické </w:t>
      </w:r>
      <w:r>
        <w:t>znalosti</w:t>
      </w:r>
      <w:r w:rsidRPr="00F71651">
        <w:t xml:space="preserve"> a praktické dovednosti získané studiem teoreticko-praktických předmětů;</w:t>
      </w:r>
    </w:p>
    <w:p w:rsidR="004E2C89" w:rsidRPr="00F71651" w:rsidRDefault="004E2C89" w:rsidP="004E2C89">
      <w:pPr>
        <w:numPr>
          <w:ilvl w:val="0"/>
          <w:numId w:val="1"/>
        </w:numPr>
        <w:spacing w:line="360" w:lineRule="auto"/>
        <w:jc w:val="both"/>
      </w:pPr>
      <w:r w:rsidRPr="00F71651">
        <w:t>poskytuje prostor pro zdokonalování zručností, dovedností a návyků;</w:t>
      </w:r>
    </w:p>
    <w:p w:rsidR="004E2C89" w:rsidRDefault="004E2C89" w:rsidP="004E2C89">
      <w:pPr>
        <w:numPr>
          <w:ilvl w:val="0"/>
          <w:numId w:val="1"/>
        </w:numPr>
        <w:spacing w:line="360" w:lineRule="auto"/>
        <w:jc w:val="both"/>
      </w:pPr>
      <w:r>
        <w:t>učit se</w:t>
      </w:r>
      <w:r w:rsidRPr="00F71651">
        <w:t xml:space="preserve"> samostatnosti, odpovědnosti a práci v týmu.</w:t>
      </w:r>
    </w:p>
    <w:p w:rsidR="004E2C89" w:rsidRDefault="004E2C89" w:rsidP="004E2C89">
      <w:pPr>
        <w:spacing w:line="360" w:lineRule="auto"/>
        <w:ind w:left="360"/>
        <w:jc w:val="both"/>
      </w:pPr>
    </w:p>
    <w:p w:rsidR="004E2C89" w:rsidRPr="00F71651" w:rsidRDefault="004E2C89" w:rsidP="004E2C89">
      <w:pPr>
        <w:spacing w:line="360" w:lineRule="auto"/>
        <w:jc w:val="both"/>
        <w:rPr>
          <w:b/>
          <w:i/>
        </w:rPr>
      </w:pPr>
      <w:r w:rsidRPr="00F71651">
        <w:rPr>
          <w:b/>
          <w:i/>
        </w:rPr>
        <w:t>Cílem předmětu je</w:t>
      </w:r>
      <w:r w:rsidRPr="00F71651">
        <w:rPr>
          <w:b/>
        </w:rPr>
        <w:t>:</w:t>
      </w:r>
    </w:p>
    <w:p w:rsidR="004E2C89" w:rsidRPr="00F71651" w:rsidRDefault="004E2C89" w:rsidP="004E2C89">
      <w:pPr>
        <w:numPr>
          <w:ilvl w:val="0"/>
          <w:numId w:val="3"/>
        </w:numPr>
        <w:spacing w:line="360" w:lineRule="auto"/>
        <w:jc w:val="both"/>
      </w:pPr>
      <w:r w:rsidRPr="00F71651">
        <w:t>nácvik, osvojení a upevnění odborných činností realizací ošetřovatelského procesu v podmínkách zdravotnických zařízení;</w:t>
      </w:r>
    </w:p>
    <w:p w:rsidR="004E2C89" w:rsidRPr="00F71651" w:rsidRDefault="004E2C89" w:rsidP="004E2C89">
      <w:pPr>
        <w:numPr>
          <w:ilvl w:val="0"/>
          <w:numId w:val="3"/>
        </w:numPr>
        <w:spacing w:line="360" w:lineRule="auto"/>
        <w:jc w:val="both"/>
      </w:pPr>
      <w:r w:rsidRPr="00F71651">
        <w:t xml:space="preserve">realizace individualizované ošetřovatelské péče na základě poznání bio-psycho-sociálních </w:t>
      </w:r>
      <w:r w:rsidRPr="00F71651">
        <w:br/>
        <w:t>a spirituálních potřeb jedince ve zdraví a nemoci, stanovení ošetřovatelských diagnóz, cílů péče, očekávaných výsledků a intervencí, hodnocení ošetřovatelské péče;</w:t>
      </w:r>
    </w:p>
    <w:p w:rsidR="004E2C89" w:rsidRPr="00F71651" w:rsidRDefault="004E2C89" w:rsidP="004E2C89">
      <w:pPr>
        <w:numPr>
          <w:ilvl w:val="0"/>
          <w:numId w:val="3"/>
        </w:numPr>
        <w:spacing w:line="360" w:lineRule="auto"/>
        <w:jc w:val="both"/>
      </w:pPr>
      <w:r w:rsidRPr="00F71651">
        <w:t>získání vědomostí a dovedností z oblasti edukace jedince;</w:t>
      </w:r>
    </w:p>
    <w:p w:rsidR="004E2C89" w:rsidRDefault="004E2C89" w:rsidP="004E2C89">
      <w:pPr>
        <w:numPr>
          <w:ilvl w:val="0"/>
          <w:numId w:val="3"/>
        </w:numPr>
        <w:spacing w:line="360" w:lineRule="auto"/>
        <w:jc w:val="both"/>
      </w:pPr>
      <w:r w:rsidRPr="00F71651">
        <w:t>formování profesionálních vlastností všeobecné sestry.</w:t>
      </w:r>
    </w:p>
    <w:p w:rsidR="004E2C89" w:rsidRDefault="004E2C89" w:rsidP="004E2C89">
      <w:pPr>
        <w:spacing w:line="360" w:lineRule="auto"/>
        <w:jc w:val="both"/>
      </w:pPr>
    </w:p>
    <w:p w:rsidR="004E2C89" w:rsidRDefault="004E2C89" w:rsidP="004E2C89">
      <w:pPr>
        <w:spacing w:line="360" w:lineRule="auto"/>
        <w:jc w:val="both"/>
      </w:pPr>
    </w:p>
    <w:p w:rsidR="004E2C89" w:rsidRDefault="004E2C89" w:rsidP="004E2C89">
      <w:pPr>
        <w:spacing w:line="360" w:lineRule="auto"/>
        <w:jc w:val="both"/>
      </w:pPr>
    </w:p>
    <w:p w:rsidR="004E2C89" w:rsidRDefault="004E2C89" w:rsidP="004E2C89">
      <w:pPr>
        <w:spacing w:line="360" w:lineRule="auto"/>
        <w:jc w:val="both"/>
      </w:pPr>
    </w:p>
    <w:p w:rsidR="004E2C89" w:rsidRDefault="004E2C89" w:rsidP="004E2C89">
      <w:pPr>
        <w:spacing w:line="360" w:lineRule="auto"/>
        <w:jc w:val="both"/>
      </w:pPr>
    </w:p>
    <w:p w:rsidR="004E2C89" w:rsidRDefault="004E2C89" w:rsidP="004E2C89">
      <w:pPr>
        <w:spacing w:line="360" w:lineRule="auto"/>
        <w:jc w:val="both"/>
      </w:pPr>
    </w:p>
    <w:p w:rsidR="004178F2" w:rsidRDefault="004178F2" w:rsidP="004E2C89">
      <w:pPr>
        <w:spacing w:line="360" w:lineRule="auto"/>
        <w:jc w:val="both"/>
        <w:rPr>
          <w:b/>
          <w:i/>
        </w:rPr>
      </w:pPr>
    </w:p>
    <w:p w:rsidR="004E2C89" w:rsidRPr="00F71651" w:rsidRDefault="004E2C89" w:rsidP="004E2C89">
      <w:pPr>
        <w:spacing w:line="360" w:lineRule="auto"/>
        <w:jc w:val="both"/>
        <w:rPr>
          <w:b/>
        </w:rPr>
      </w:pPr>
      <w:r w:rsidRPr="00F71651">
        <w:rPr>
          <w:b/>
          <w:i/>
        </w:rPr>
        <w:t xml:space="preserve">Pravidla chování na </w:t>
      </w:r>
      <w:r>
        <w:rPr>
          <w:b/>
          <w:i/>
        </w:rPr>
        <w:t xml:space="preserve">Odborné </w:t>
      </w:r>
      <w:r w:rsidRPr="00F71651">
        <w:rPr>
          <w:b/>
          <w:i/>
        </w:rPr>
        <w:t>ošetřovatelské praxi</w:t>
      </w:r>
      <w:r w:rsidRPr="00F71651">
        <w:rPr>
          <w:b/>
        </w:rPr>
        <w:t>:</w:t>
      </w:r>
    </w:p>
    <w:p w:rsidR="004E2C89" w:rsidRDefault="004E2C89" w:rsidP="004E2C89">
      <w:pPr>
        <w:numPr>
          <w:ilvl w:val="0"/>
          <w:numId w:val="2"/>
        </w:numPr>
        <w:spacing w:line="360" w:lineRule="auto"/>
        <w:jc w:val="both"/>
      </w:pPr>
      <w:r w:rsidRPr="00F71651">
        <w:t xml:space="preserve">Na klinické pracoviště je </w:t>
      </w:r>
      <w:bookmarkStart w:id="0" w:name="_Hlk30404800"/>
      <w:r w:rsidRPr="00F71651">
        <w:t>stud</w:t>
      </w:r>
      <w:r>
        <w:t>ent</w:t>
      </w:r>
      <w:bookmarkEnd w:id="0"/>
      <w:r w:rsidRPr="00F71651">
        <w:t xml:space="preserve"> povinen nastupovat ve stanovenou dobu, v předepsaném, čistém pracovním oděvu, obuvi, bez šperků, ozdob, výrazného líčení, s krátce ostříhanými nehty a bez náramkových hodinek (vyhláška č. 306/2012 Sb.). 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 w:rsidRPr="00F71651">
        <w:t>Po celou dobu odborné ošetřovatelské praxe je</w:t>
      </w:r>
      <w:r w:rsidRPr="00DD7582">
        <w:t xml:space="preserve"> </w:t>
      </w:r>
      <w:r w:rsidRPr="00F71651">
        <w:t>stud</w:t>
      </w:r>
      <w:r>
        <w:t>ent</w:t>
      </w:r>
      <w:r w:rsidRPr="00F71651">
        <w:t xml:space="preserve"> povinen pracovat pod vedením vyučující/staniční sestry/mentorky. V případě její nepřítomnosti, pod vedením pověřené sestry oddělení. Provádí výkony na základě získaných teoretických znalostí z odborných předmětů.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>
        <w:t>S</w:t>
      </w:r>
      <w:r w:rsidRPr="00F71651">
        <w:t>tud</w:t>
      </w:r>
      <w:r>
        <w:t>ent</w:t>
      </w:r>
      <w:r w:rsidRPr="00F71651">
        <w:t xml:space="preserve"> je povinen okamžitě nahlásit jakékoli pochybení nebo opomenutí v souvislosti s poskytovanou ošetřovatelskou péčí.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>
        <w:t>S</w:t>
      </w:r>
      <w:r w:rsidRPr="00F71651">
        <w:t>tud</w:t>
      </w:r>
      <w:r>
        <w:t>ent</w:t>
      </w:r>
      <w:r w:rsidRPr="00F71651">
        <w:t xml:space="preserve"> musí dodržovat etické a morální normy, práva pacientů, zásady aseptické práce </w:t>
      </w:r>
      <w:r w:rsidRPr="00F71651">
        <w:br/>
        <w:t>a zásady BOZP a PO.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>
        <w:t>S</w:t>
      </w:r>
      <w:r w:rsidRPr="00F71651">
        <w:t>tud</w:t>
      </w:r>
      <w:r>
        <w:t>ent</w:t>
      </w:r>
      <w:r w:rsidRPr="00F71651">
        <w:t xml:space="preserve"> si je vědom, že nesmí podávat informace o zdravotním stavu pacientů a je povinen zachovávat služební mlčenlivost (zákon č. 372/2011 Sb.).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>
        <w:t>S</w:t>
      </w:r>
      <w:r w:rsidRPr="00F71651">
        <w:t>tud</w:t>
      </w:r>
      <w:r>
        <w:t>ent</w:t>
      </w:r>
      <w:r w:rsidRPr="00F71651">
        <w:t xml:space="preserve"> je povinen dodržovat pracovní dobu. Případnou nepřítomnost </w:t>
      </w:r>
      <w:r w:rsidRPr="00F71651">
        <w:rPr>
          <w:b/>
          <w:i/>
        </w:rPr>
        <w:t>předem</w:t>
      </w:r>
      <w:r w:rsidRPr="00F71651">
        <w:t xml:space="preserve"> oznámí vyučující (Katedra ošetřovatelství</w:t>
      </w:r>
      <w:r>
        <w:t xml:space="preserve"> a porodní asistence</w:t>
      </w:r>
      <w:r w:rsidRPr="00F71651">
        <w:t xml:space="preserve">) a staniční sestře/mentorce. V případě nutnosti změny pracovní doby (pouze v naléhavých případech) si změny </w:t>
      </w:r>
      <w:r w:rsidRPr="00F71651">
        <w:rPr>
          <w:b/>
          <w:i/>
        </w:rPr>
        <w:t>předem</w:t>
      </w:r>
      <w:r w:rsidRPr="00F71651">
        <w:rPr>
          <w:b/>
        </w:rPr>
        <w:t xml:space="preserve"> </w:t>
      </w:r>
      <w:r w:rsidRPr="00F71651">
        <w:t xml:space="preserve">dohodne s vyučující </w:t>
      </w:r>
      <w:r w:rsidRPr="00F71651">
        <w:br/>
        <w:t xml:space="preserve">a následně se staniční sestrou/mentorkou (popř. pověřenou osobou). Se změnou musí vyučující souhlasit. V případě náhlého onemocnění svou nepřítomnost oznámí telefonicky na klinické pracoviště a </w:t>
      </w:r>
      <w:r>
        <w:t>vyučující na email.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 w:rsidRPr="00F71651">
        <w:t>Přestávku stud</w:t>
      </w:r>
      <w:r>
        <w:t>ent</w:t>
      </w:r>
      <w:r w:rsidRPr="00F71651">
        <w:t xml:space="preserve"> čerpá po dokončení aktuálně prováděné činnosti, dle provozu klinického pracoviště, vždy po dohodě se staniční sestrou/mentorkou a dle pracovně-právních norem. 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>
        <w:t>S</w:t>
      </w:r>
      <w:r w:rsidRPr="00F71651">
        <w:t>tud</w:t>
      </w:r>
      <w:r>
        <w:t>ent</w:t>
      </w:r>
      <w:r w:rsidRPr="00F71651">
        <w:t xml:space="preserve"> si je vědom/a, že </w:t>
      </w:r>
      <w:r w:rsidRPr="00F71651">
        <w:rPr>
          <w:b/>
          <w:i/>
        </w:rPr>
        <w:t>zneužití</w:t>
      </w:r>
      <w:r w:rsidRPr="00F71651">
        <w:t xml:space="preserve"> léků, tiskopisů, razítek a jiného zdravotnické</w:t>
      </w:r>
      <w:r>
        <w:t>ho</w:t>
      </w:r>
      <w:r w:rsidRPr="00F71651">
        <w:t xml:space="preserve"> materiálu je trestné dle platné legislativy.</w:t>
      </w:r>
    </w:p>
    <w:p w:rsidR="004E2C89" w:rsidRPr="00F71651" w:rsidRDefault="004E2C89" w:rsidP="004E2C89">
      <w:pPr>
        <w:numPr>
          <w:ilvl w:val="0"/>
          <w:numId w:val="2"/>
        </w:numPr>
        <w:spacing w:line="360" w:lineRule="auto"/>
        <w:jc w:val="both"/>
      </w:pPr>
      <w:r w:rsidRPr="00F71651">
        <w:t xml:space="preserve">Z pracoviště se </w:t>
      </w:r>
      <w:r>
        <w:t>s</w:t>
      </w:r>
      <w:r w:rsidRPr="00F71651">
        <w:t>tud</w:t>
      </w:r>
      <w:r>
        <w:t>ent</w:t>
      </w:r>
      <w:r w:rsidRPr="00F71651">
        <w:t xml:space="preserve"> nesmí vzdálit bez vědomí vyučující/staniční sestry/mentorky ani tehdy, je-li poslán/a</w:t>
      </w:r>
      <w:r>
        <w:t xml:space="preserve"> jiným</w:t>
      </w:r>
      <w:r w:rsidRPr="00F71651">
        <w:t xml:space="preserve"> zaměstnancem pracoviště doprovodit nemocného na vyšetření apod. </w:t>
      </w:r>
    </w:p>
    <w:p w:rsidR="004178F2" w:rsidRDefault="004E2C89" w:rsidP="00504B80">
      <w:pPr>
        <w:numPr>
          <w:ilvl w:val="0"/>
          <w:numId w:val="2"/>
        </w:numPr>
        <w:spacing w:line="360" w:lineRule="auto"/>
        <w:jc w:val="both"/>
      </w:pPr>
      <w:r w:rsidRPr="00F71651">
        <w:t>V případě poranění/úrazu je stud</w:t>
      </w:r>
      <w:r>
        <w:t>ent</w:t>
      </w:r>
      <w:r w:rsidRPr="00F71651">
        <w:t xml:space="preserve"> povinen ihned událost oznámit vyučující/staniční sestře/mentorce. Požádat o zápis události na klinickém pracovišti. O provedení záznamu </w:t>
      </w:r>
      <w:r w:rsidRPr="00F71651">
        <w:br/>
        <w:t>na Katedře ošetřovatelství</w:t>
      </w:r>
      <w:r>
        <w:t xml:space="preserve"> a porodní asistence s</w:t>
      </w:r>
      <w:r w:rsidRPr="00F71651">
        <w:t>tud</w:t>
      </w:r>
      <w:r>
        <w:t>ent</w:t>
      </w:r>
      <w:r w:rsidRPr="00F71651">
        <w:t xml:space="preserve"> žádá </w:t>
      </w:r>
      <w:r w:rsidR="00B95ECC">
        <w:t>neprodleně nejprve katedrální vyučující (Mgr. et Mgr. Andrea Menšíková, Mgr. Marta Šenkyříková, Ph.D.), v případě nepřítomnosti koordinátorku klinické praxe (Mgr. Dana Soldánová) nebo a</w:t>
      </w:r>
      <w:r w:rsidR="00127C34">
        <w:t>dministrativní pracovnice</w:t>
      </w:r>
      <w:r w:rsidR="00B95ECC">
        <w:t xml:space="preserve"> </w:t>
      </w:r>
      <w:r w:rsidRPr="00F71651">
        <w:t xml:space="preserve">na sekretariátu </w:t>
      </w:r>
      <w:r w:rsidR="00127C34">
        <w:t>KOPA</w:t>
      </w:r>
      <w:r w:rsidR="00B95ECC">
        <w:t xml:space="preserve"> (Silvie Doubravská</w:t>
      </w:r>
      <w:r w:rsidR="004178F2">
        <w:t xml:space="preserve">, </w:t>
      </w:r>
      <w:bookmarkStart w:id="1" w:name="_GoBack"/>
      <w:bookmarkEnd w:id="1"/>
      <w:r w:rsidR="004178F2">
        <w:t>Gabriela Rozínková</w:t>
      </w:r>
      <w:r w:rsidR="00B95ECC">
        <w:t>)</w:t>
      </w:r>
      <w:r w:rsidR="004178F2">
        <w:t>.</w:t>
      </w:r>
    </w:p>
    <w:p w:rsidR="004178F2" w:rsidRDefault="004178F2" w:rsidP="004178F2">
      <w:pPr>
        <w:spacing w:line="360" w:lineRule="auto"/>
        <w:jc w:val="both"/>
      </w:pPr>
    </w:p>
    <w:p w:rsidR="004178F2" w:rsidRDefault="004178F2" w:rsidP="004178F2">
      <w:pPr>
        <w:spacing w:line="360" w:lineRule="auto"/>
        <w:jc w:val="both"/>
      </w:pPr>
    </w:p>
    <w:p w:rsidR="004178F2" w:rsidRDefault="004178F2" w:rsidP="004178F2">
      <w:pPr>
        <w:spacing w:line="360" w:lineRule="auto"/>
        <w:jc w:val="both"/>
      </w:pPr>
    </w:p>
    <w:p w:rsidR="004178F2" w:rsidRDefault="004178F2" w:rsidP="004178F2">
      <w:pPr>
        <w:spacing w:line="360" w:lineRule="auto"/>
        <w:jc w:val="both"/>
      </w:pPr>
    </w:p>
    <w:p w:rsidR="004E2C89" w:rsidRDefault="004E2C89" w:rsidP="004E2C89">
      <w:pPr>
        <w:numPr>
          <w:ilvl w:val="0"/>
          <w:numId w:val="2"/>
        </w:numPr>
        <w:spacing w:line="360" w:lineRule="auto"/>
        <w:jc w:val="both"/>
      </w:pPr>
      <w:r>
        <w:t>S</w:t>
      </w:r>
      <w:r w:rsidRPr="00F71651">
        <w:t>tud</w:t>
      </w:r>
      <w:r>
        <w:t>ent</w:t>
      </w:r>
      <w:r w:rsidRPr="00F71651">
        <w:t xml:space="preserve"> je povinen provádět kontinuálně záznamy v </w:t>
      </w:r>
      <w:proofErr w:type="spellStart"/>
      <w:r w:rsidRPr="00F71651">
        <w:t>Logbooku</w:t>
      </w:r>
      <w:proofErr w:type="spellEnd"/>
      <w:r w:rsidRPr="00F71651">
        <w:t xml:space="preserve"> odborné praxe </w:t>
      </w:r>
      <w:r w:rsidRPr="00F71651">
        <w:br/>
        <w:t xml:space="preserve">a vyučující/staniční sestra/mentorka jsou povinny provádět záznamy o docházce studenta </w:t>
      </w:r>
      <w:r w:rsidRPr="00F71651">
        <w:br/>
        <w:t xml:space="preserve">a obsahu odborné výuky. </w:t>
      </w:r>
    </w:p>
    <w:p w:rsidR="004E2C89" w:rsidRDefault="004E2C89" w:rsidP="004E2C89">
      <w:pPr>
        <w:spacing w:line="360" w:lineRule="auto"/>
        <w:jc w:val="both"/>
      </w:pPr>
    </w:p>
    <w:p w:rsidR="004178F2" w:rsidRDefault="004178F2" w:rsidP="004E2C89">
      <w:pPr>
        <w:spacing w:line="360" w:lineRule="auto"/>
        <w:jc w:val="both"/>
      </w:pPr>
    </w:p>
    <w:p w:rsidR="004178F2" w:rsidRDefault="004178F2" w:rsidP="004E2C89">
      <w:pPr>
        <w:spacing w:line="360" w:lineRule="auto"/>
        <w:jc w:val="both"/>
      </w:pPr>
    </w:p>
    <w:p w:rsidR="004E2C89" w:rsidRPr="00F71651" w:rsidRDefault="004E2C89" w:rsidP="004178F2">
      <w:pPr>
        <w:pStyle w:val="Zpat"/>
        <w:spacing w:line="360" w:lineRule="auto"/>
        <w:jc w:val="both"/>
      </w:pPr>
    </w:p>
    <w:p w:rsidR="004E2C89" w:rsidRPr="00B0596A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Garant Odborné ošetřovatelské praxe II</w:t>
      </w:r>
    </w:p>
    <w:p w:rsidR="004E2C89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  <w:r w:rsidRPr="00B0596A">
        <w:rPr>
          <w:sz w:val="22"/>
          <w:szCs w:val="22"/>
        </w:rPr>
        <w:t xml:space="preserve">Mgr. </w:t>
      </w:r>
      <w:r>
        <w:rPr>
          <w:sz w:val="22"/>
          <w:szCs w:val="22"/>
        </w:rPr>
        <w:t>et Mgr. Andrea Menšíková</w:t>
      </w:r>
    </w:p>
    <w:p w:rsidR="004E2C89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Katedra ošetřovatelství a porodní asistence LF MU</w:t>
      </w:r>
    </w:p>
    <w:p w:rsidR="004E2C89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Kamenice 3, 625 00 Brno</w:t>
      </w:r>
    </w:p>
    <w:p w:rsidR="004E2C89" w:rsidRPr="00A74262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B0596A">
        <w:rPr>
          <w:color w:val="000000"/>
          <w:sz w:val="22"/>
          <w:szCs w:val="22"/>
        </w:rPr>
        <w:t xml:space="preserve">-mail: </w:t>
      </w:r>
      <w:hyperlink r:id="rId8" w:history="1">
        <w:r w:rsidRPr="00DD7582">
          <w:rPr>
            <w:rStyle w:val="Hypertextovodkaz"/>
            <w:color w:val="auto"/>
            <w:sz w:val="22"/>
            <w:szCs w:val="22"/>
            <w:u w:val="none"/>
          </w:rPr>
          <w:t>mensikova@med.muni.cz</w:t>
        </w:r>
      </w:hyperlink>
    </w:p>
    <w:p w:rsidR="004E2C89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  <w:r w:rsidRPr="00C308B0">
        <w:rPr>
          <w:sz w:val="22"/>
          <w:szCs w:val="22"/>
        </w:rPr>
        <w:t xml:space="preserve">tel.: + </w:t>
      </w:r>
      <w:r w:rsidRPr="00C308B0">
        <w:rPr>
          <w:sz w:val="22"/>
          <w:szCs w:val="22"/>
          <w:shd w:val="clear" w:color="auto" w:fill="FFFFFF"/>
        </w:rPr>
        <w:t>420 549 49</w:t>
      </w:r>
      <w:r>
        <w:rPr>
          <w:sz w:val="22"/>
          <w:szCs w:val="22"/>
          <w:shd w:val="clear" w:color="auto" w:fill="FFFFFF"/>
        </w:rPr>
        <w:t>6 334</w:t>
      </w:r>
      <w:r>
        <w:rPr>
          <w:sz w:val="22"/>
          <w:szCs w:val="22"/>
        </w:rPr>
        <w:t xml:space="preserve">                                                   </w:t>
      </w:r>
    </w:p>
    <w:p w:rsidR="004E2C89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</w:p>
    <w:p w:rsidR="004E2C89" w:rsidRDefault="004E2C89" w:rsidP="004178F2">
      <w:pPr>
        <w:pStyle w:val="Zpat"/>
        <w:spacing w:line="360" w:lineRule="auto"/>
        <w:jc w:val="both"/>
        <w:rPr>
          <w:sz w:val="22"/>
          <w:szCs w:val="22"/>
        </w:rPr>
      </w:pPr>
    </w:p>
    <w:p w:rsidR="004178F2" w:rsidRDefault="004E2C89" w:rsidP="004178F2">
      <w:pPr>
        <w:pStyle w:val="Zpat"/>
        <w:spacing w:line="360" w:lineRule="auto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F71651">
        <w:t xml:space="preserve">   </w:t>
      </w:r>
      <w:r>
        <w:t xml:space="preserve">    </w:t>
      </w:r>
    </w:p>
    <w:p w:rsidR="004E2C89" w:rsidRDefault="004E2C89" w:rsidP="004178F2">
      <w:pPr>
        <w:pStyle w:val="Zpat"/>
        <w:spacing w:line="360" w:lineRule="auto"/>
        <w:jc w:val="both"/>
      </w:pPr>
      <w:r>
        <w:t xml:space="preserve">            </w:t>
      </w:r>
    </w:p>
    <w:p w:rsidR="004E2C89" w:rsidRPr="004E3DB7" w:rsidRDefault="004E2C89" w:rsidP="004178F2">
      <w:pPr>
        <w:spacing w:line="360" w:lineRule="auto"/>
        <w:ind w:left="4248" w:firstLine="708"/>
        <w:rPr>
          <w:szCs w:val="24"/>
        </w:rPr>
      </w:pPr>
      <w:r>
        <w:rPr>
          <w:szCs w:val="24"/>
        </w:rPr>
        <w:t>prof.</w:t>
      </w:r>
      <w:r w:rsidRPr="004E3DB7">
        <w:rPr>
          <w:szCs w:val="24"/>
        </w:rPr>
        <w:t xml:space="preserve"> PhDr. </w:t>
      </w:r>
      <w:r>
        <w:rPr>
          <w:szCs w:val="24"/>
        </w:rPr>
        <w:t>Andrea Pokorná</w:t>
      </w:r>
      <w:r w:rsidRPr="004E3DB7">
        <w:rPr>
          <w:szCs w:val="24"/>
        </w:rPr>
        <w:t>, Ph.D.</w:t>
      </w:r>
    </w:p>
    <w:p w:rsidR="004E2C89" w:rsidRDefault="004E2C89" w:rsidP="004178F2">
      <w:pPr>
        <w:spacing w:line="360" w:lineRule="auto"/>
        <w:ind w:left="4956"/>
      </w:pPr>
      <w:r>
        <w:rPr>
          <w:szCs w:val="24"/>
        </w:rPr>
        <w:t>Přednostka</w:t>
      </w:r>
      <w:r w:rsidRPr="004E3DB7">
        <w:rPr>
          <w:szCs w:val="24"/>
        </w:rPr>
        <w:t xml:space="preserve"> Katedry ošetřovatelství</w:t>
      </w:r>
      <w:r>
        <w:rPr>
          <w:szCs w:val="24"/>
        </w:rPr>
        <w:t xml:space="preserve"> a porodní asistence</w:t>
      </w:r>
    </w:p>
    <w:p w:rsidR="00946B10" w:rsidRPr="004E2C89" w:rsidRDefault="00946B10" w:rsidP="004E2C89"/>
    <w:sectPr w:rsidR="00946B10" w:rsidRPr="004E2C89" w:rsidSect="005C6E9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2B" w:rsidRDefault="00321C2B" w:rsidP="001E2C45">
      <w:r>
        <w:separator/>
      </w:r>
    </w:p>
  </w:endnote>
  <w:endnote w:type="continuationSeparator" w:id="0">
    <w:p w:rsidR="00321C2B" w:rsidRDefault="00321C2B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2B" w:rsidRDefault="00321C2B" w:rsidP="001E2C45">
      <w:r>
        <w:separator/>
      </w:r>
    </w:p>
  </w:footnote>
  <w:footnote w:type="continuationSeparator" w:id="0">
    <w:p w:rsidR="00321C2B" w:rsidRDefault="00321C2B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781050" cy="537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6FE"/>
    <w:multiLevelType w:val="hybridMultilevel"/>
    <w:tmpl w:val="CB841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72913"/>
    <w:multiLevelType w:val="hybridMultilevel"/>
    <w:tmpl w:val="FA80A5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4265A"/>
    <w:multiLevelType w:val="hybridMultilevel"/>
    <w:tmpl w:val="F4980B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0556E"/>
    <w:rsid w:val="00022C3E"/>
    <w:rsid w:val="00025BCF"/>
    <w:rsid w:val="00030E72"/>
    <w:rsid w:val="000540F4"/>
    <w:rsid w:val="0006798C"/>
    <w:rsid w:val="00077AEE"/>
    <w:rsid w:val="0009348D"/>
    <w:rsid w:val="000B452C"/>
    <w:rsid w:val="000B7CF0"/>
    <w:rsid w:val="000C75E4"/>
    <w:rsid w:val="000D582A"/>
    <w:rsid w:val="000E71BB"/>
    <w:rsid w:val="000F1B10"/>
    <w:rsid w:val="000F36C8"/>
    <w:rsid w:val="000F78AF"/>
    <w:rsid w:val="001159A4"/>
    <w:rsid w:val="0011727C"/>
    <w:rsid w:val="00127C34"/>
    <w:rsid w:val="00131735"/>
    <w:rsid w:val="00146906"/>
    <w:rsid w:val="00154803"/>
    <w:rsid w:val="00155828"/>
    <w:rsid w:val="0016435F"/>
    <w:rsid w:val="00167F88"/>
    <w:rsid w:val="001B3D13"/>
    <w:rsid w:val="001B508F"/>
    <w:rsid w:val="001E2C45"/>
    <w:rsid w:val="001F36EE"/>
    <w:rsid w:val="001F4CD8"/>
    <w:rsid w:val="00220CDB"/>
    <w:rsid w:val="00225928"/>
    <w:rsid w:val="00232177"/>
    <w:rsid w:val="00246FCC"/>
    <w:rsid w:val="0024786B"/>
    <w:rsid w:val="00267CCC"/>
    <w:rsid w:val="00277992"/>
    <w:rsid w:val="00280C1E"/>
    <w:rsid w:val="002916D3"/>
    <w:rsid w:val="00291A00"/>
    <w:rsid w:val="002B7C01"/>
    <w:rsid w:val="002C572D"/>
    <w:rsid w:val="00305BFD"/>
    <w:rsid w:val="00320961"/>
    <w:rsid w:val="00321C2B"/>
    <w:rsid w:val="003254CF"/>
    <w:rsid w:val="00326A93"/>
    <w:rsid w:val="0033264C"/>
    <w:rsid w:val="003360CC"/>
    <w:rsid w:val="0034333E"/>
    <w:rsid w:val="00353F54"/>
    <w:rsid w:val="00357B51"/>
    <w:rsid w:val="003672A8"/>
    <w:rsid w:val="00373BD2"/>
    <w:rsid w:val="00382ACA"/>
    <w:rsid w:val="00385578"/>
    <w:rsid w:val="00391657"/>
    <w:rsid w:val="003966DD"/>
    <w:rsid w:val="00396AD8"/>
    <w:rsid w:val="003A5888"/>
    <w:rsid w:val="003B6816"/>
    <w:rsid w:val="003C0E79"/>
    <w:rsid w:val="003D4AAF"/>
    <w:rsid w:val="003D6A38"/>
    <w:rsid w:val="004178F2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2C89"/>
    <w:rsid w:val="004E3DB7"/>
    <w:rsid w:val="004F688C"/>
    <w:rsid w:val="00513AFE"/>
    <w:rsid w:val="00516B88"/>
    <w:rsid w:val="00553EFC"/>
    <w:rsid w:val="00555FC7"/>
    <w:rsid w:val="00556914"/>
    <w:rsid w:val="005B3E16"/>
    <w:rsid w:val="005C6E9D"/>
    <w:rsid w:val="005E40C6"/>
    <w:rsid w:val="00607A3A"/>
    <w:rsid w:val="006472C2"/>
    <w:rsid w:val="00664CC6"/>
    <w:rsid w:val="00676FC5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34ADB"/>
    <w:rsid w:val="007437DD"/>
    <w:rsid w:val="00751FDB"/>
    <w:rsid w:val="00760ECE"/>
    <w:rsid w:val="0076397C"/>
    <w:rsid w:val="007C2717"/>
    <w:rsid w:val="007D12C0"/>
    <w:rsid w:val="00816C5F"/>
    <w:rsid w:val="008234B6"/>
    <w:rsid w:val="00843FDB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F4FC1"/>
    <w:rsid w:val="009035B3"/>
    <w:rsid w:val="009279B3"/>
    <w:rsid w:val="00946B10"/>
    <w:rsid w:val="009476BD"/>
    <w:rsid w:val="0097051B"/>
    <w:rsid w:val="00973032"/>
    <w:rsid w:val="00982F94"/>
    <w:rsid w:val="009A164E"/>
    <w:rsid w:val="009B5B96"/>
    <w:rsid w:val="009C01DC"/>
    <w:rsid w:val="009E1C8D"/>
    <w:rsid w:val="009E6EE6"/>
    <w:rsid w:val="00A02853"/>
    <w:rsid w:val="00A07C22"/>
    <w:rsid w:val="00A1393A"/>
    <w:rsid w:val="00A35E7B"/>
    <w:rsid w:val="00A62A0D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6721"/>
    <w:rsid w:val="00B20DEE"/>
    <w:rsid w:val="00B4155A"/>
    <w:rsid w:val="00B530C3"/>
    <w:rsid w:val="00B81905"/>
    <w:rsid w:val="00B93F87"/>
    <w:rsid w:val="00B95ECC"/>
    <w:rsid w:val="00BB7C50"/>
    <w:rsid w:val="00BD5302"/>
    <w:rsid w:val="00BD7E40"/>
    <w:rsid w:val="00BE22E9"/>
    <w:rsid w:val="00BF52A0"/>
    <w:rsid w:val="00C03163"/>
    <w:rsid w:val="00C14239"/>
    <w:rsid w:val="00C22606"/>
    <w:rsid w:val="00C25356"/>
    <w:rsid w:val="00C309F1"/>
    <w:rsid w:val="00C5257A"/>
    <w:rsid w:val="00C82738"/>
    <w:rsid w:val="00CB5AE8"/>
    <w:rsid w:val="00CB6C96"/>
    <w:rsid w:val="00CC4142"/>
    <w:rsid w:val="00D02ED9"/>
    <w:rsid w:val="00D06DB8"/>
    <w:rsid w:val="00D24226"/>
    <w:rsid w:val="00D423AF"/>
    <w:rsid w:val="00D42499"/>
    <w:rsid w:val="00D542AB"/>
    <w:rsid w:val="00D8563D"/>
    <w:rsid w:val="00D97C95"/>
    <w:rsid w:val="00DB72D7"/>
    <w:rsid w:val="00DC04F5"/>
    <w:rsid w:val="00DC3C21"/>
    <w:rsid w:val="00DD249E"/>
    <w:rsid w:val="00DD378A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D1659"/>
    <w:rsid w:val="00ED763B"/>
    <w:rsid w:val="00EE4F3E"/>
    <w:rsid w:val="00F14D8B"/>
    <w:rsid w:val="00F14FE8"/>
    <w:rsid w:val="00F2363D"/>
    <w:rsid w:val="00F31702"/>
    <w:rsid w:val="00F35958"/>
    <w:rsid w:val="00F36067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BDD6A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26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0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ikova@med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27C6-1A34-434A-BF4F-230AD0D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4</cp:revision>
  <cp:lastPrinted>2019-01-21T11:43:00Z</cp:lastPrinted>
  <dcterms:created xsi:type="dcterms:W3CDTF">2021-01-25T12:36:00Z</dcterms:created>
  <dcterms:modified xsi:type="dcterms:W3CDTF">2021-02-15T08:13:00Z</dcterms:modified>
</cp:coreProperties>
</file>