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ADE9" w14:textId="3275321F" w:rsidR="00DA7A57" w:rsidRPr="00ED51CB" w:rsidRDefault="00CA2DC8" w:rsidP="005A47B7">
      <w:pPr>
        <w:tabs>
          <w:tab w:val="left" w:pos="2404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D51C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69504" behindDoc="1" locked="0" layoutInCell="1" allowOverlap="1" wp14:anchorId="3C90D65D" wp14:editId="1B7C8441">
                <wp:simplePos x="0" y="0"/>
                <wp:positionH relativeFrom="margin">
                  <wp:align>left</wp:align>
                </wp:positionH>
                <wp:positionV relativeFrom="paragraph">
                  <wp:posOffset>166</wp:posOffset>
                </wp:positionV>
                <wp:extent cx="6638925" cy="581025"/>
                <wp:effectExtent l="0" t="0" r="28575" b="28575"/>
                <wp:wrapTight wrapText="bothSides">
                  <wp:wrapPolygon edited="0">
                    <wp:start x="0" y="0"/>
                    <wp:lineTo x="0" y="21954"/>
                    <wp:lineTo x="21631" y="21954"/>
                    <wp:lineTo x="21631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AE75" w14:textId="6334D08D" w:rsidR="00DF3296" w:rsidRPr="00C84CDC" w:rsidRDefault="001F1AAC" w:rsidP="0014621E">
                            <w:pPr>
                              <w:pStyle w:val="Nadpis4"/>
                              <w:rPr>
                                <w:rFonts w:ascii="Verdana" w:hAnsi="Verdana"/>
                                <w:b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FARMAKOLOGIE</w:t>
                            </w:r>
                            <w:r w:rsidR="003F0816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14621E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5A47B7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      MRFA, </w:t>
                            </w:r>
                            <w:r w:rsidR="003F0816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BRFA</w:t>
                            </w:r>
                            <w:r w:rsidR="0014621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C97" w:rsidRPr="00DF329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Pracovní list k</w:t>
                            </w:r>
                            <w:r w:rsidR="005A47B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210C97" w:rsidRPr="00DF329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. cvičení</w:t>
                            </w:r>
                            <w:r w:rsidR="00DF3296" w:rsidRPr="00DF329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296" w:rsidRPr="00DF32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F3296" w:rsidRPr="00DF32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D51C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A47B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ED51C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2A74" w:rsidRPr="0014621E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>VÝPOČTY VE FARMAKOLOGII</w:t>
                            </w:r>
                          </w:p>
                          <w:p w14:paraId="0B25A2B0" w14:textId="77777777" w:rsidR="00210C97" w:rsidRPr="00210C97" w:rsidRDefault="00210C97" w:rsidP="00210C9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DEE7CB" w14:textId="77777777" w:rsidR="00210C97" w:rsidRDefault="00210C97" w:rsidP="00210C97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2B6F36E1" w14:textId="77777777" w:rsidR="007030C5" w:rsidRPr="007030C5" w:rsidRDefault="007030C5" w:rsidP="00CA2DC8">
                            <w:pPr>
                              <w:ind w:left="5664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D6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522.75pt;height:45.75pt;z-index:-25164697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" fillcolor="white [3201]" strokecolor="black [3200]" strokeweight="1pt">
                <v:textbox>
                  <w:txbxContent>
                    <w:p w14:paraId="6684AE75" w14:textId="6334D08D" w:rsidR="00DF3296" w:rsidRPr="00C84CDC" w:rsidRDefault="001F1AAC" w:rsidP="0014621E">
                      <w:pPr>
                        <w:pStyle w:val="Nadpis4"/>
                        <w:rPr>
                          <w:rFonts w:ascii="Verdana" w:hAnsi="Verdana"/>
                          <w:b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FARMAKOLOGIE</w:t>
                      </w:r>
                      <w:r w:rsidR="003F0816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14621E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ab/>
                      </w:r>
                      <w:r w:rsidR="005A47B7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      MRFA, </w:t>
                      </w:r>
                      <w:r w:rsidR="003F0816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BRFA</w:t>
                      </w:r>
                      <w:r w:rsidR="0014621E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210C97" w:rsidRPr="00DF3296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Pracovní list k</w:t>
                      </w:r>
                      <w:r w:rsidR="005A47B7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2</w:t>
                      </w:r>
                      <w:r w:rsidR="00210C97" w:rsidRPr="00DF3296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. cvičení</w:t>
                      </w:r>
                      <w:r w:rsidR="00DF3296" w:rsidRPr="00DF329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F3296" w:rsidRPr="00DF32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F3296" w:rsidRPr="00DF32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D51C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A47B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ED51C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02A74" w:rsidRPr="0014621E">
                        <w:rPr>
                          <w:rFonts w:asciiTheme="minorHAnsi" w:hAnsiTheme="minorHAnsi" w:cstheme="minorHAnsi"/>
                          <w:b/>
                          <w:i w:val="0"/>
                          <w:color w:val="000000" w:themeColor="text1"/>
                          <w:sz w:val="28"/>
                          <w:szCs w:val="28"/>
                        </w:rPr>
                        <w:t>VÝPOČTY VE FARMAKOLOGII</w:t>
                      </w:r>
                    </w:p>
                    <w:p w14:paraId="0B25A2B0" w14:textId="77777777" w:rsidR="00210C97" w:rsidRPr="00210C97" w:rsidRDefault="00210C97" w:rsidP="00210C9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DDEE7CB" w14:textId="77777777" w:rsidR="00210C97" w:rsidRDefault="00210C97" w:rsidP="00210C97">
                      <w:pPr>
                        <w:pStyle w:val="Nadpis1"/>
                        <w:spacing w:before="0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14:paraId="2B6F36E1" w14:textId="77777777" w:rsidR="007030C5" w:rsidRPr="007030C5" w:rsidRDefault="007030C5" w:rsidP="00CA2DC8">
                      <w:pPr>
                        <w:ind w:left="5664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364D4A" w14:textId="72D75564" w:rsidR="00DA7A57" w:rsidRPr="00ED51CB" w:rsidRDefault="00DA7A57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cstheme="minorHAnsi"/>
          <w:bCs/>
          <w:sz w:val="24"/>
          <w:szCs w:val="24"/>
          <w:lang w:val="cs-CZ"/>
        </w:rPr>
      </w:pPr>
      <w:r w:rsidRPr="00ED51CB">
        <w:rPr>
          <w:rFonts w:cstheme="minorHAnsi"/>
          <w:bCs/>
          <w:sz w:val="24"/>
          <w:szCs w:val="24"/>
          <w:lang w:val="cs-CZ"/>
        </w:rPr>
        <w:t>Jaký objem vody potřebujete na naředění 9 g chloridu sodného na izotonický</w:t>
      </w:r>
      <w:r w:rsidR="00ED51CB" w:rsidRPr="00ED51CB">
        <w:rPr>
          <w:rFonts w:cstheme="minorHAnsi"/>
          <w:bCs/>
          <w:sz w:val="24"/>
          <w:szCs w:val="24"/>
          <w:lang w:val="cs-CZ"/>
        </w:rPr>
        <w:t xml:space="preserve"> </w:t>
      </w:r>
      <w:r w:rsidRPr="00ED51CB">
        <w:rPr>
          <w:rFonts w:cstheme="minorHAnsi"/>
          <w:bCs/>
          <w:sz w:val="24"/>
          <w:szCs w:val="24"/>
          <w:lang w:val="cs-CZ"/>
        </w:rPr>
        <w:t xml:space="preserve">roztok, tj. 0.9% roztok </w:t>
      </w:r>
      <w:proofErr w:type="spellStart"/>
      <w:r w:rsidRPr="00ED51CB">
        <w:rPr>
          <w:rFonts w:cstheme="minorHAnsi"/>
          <w:bCs/>
          <w:sz w:val="24"/>
          <w:szCs w:val="24"/>
          <w:lang w:val="cs-CZ"/>
        </w:rPr>
        <w:t>NaCl</w:t>
      </w:r>
      <w:proofErr w:type="spellEnd"/>
      <w:r w:rsidRPr="00ED51CB">
        <w:rPr>
          <w:rFonts w:cstheme="minorHAnsi"/>
          <w:bCs/>
          <w:sz w:val="24"/>
          <w:szCs w:val="24"/>
          <w:lang w:val="cs-CZ"/>
        </w:rPr>
        <w:t>?</w:t>
      </w:r>
    </w:p>
    <w:p w14:paraId="01A885CE" w14:textId="3921DFF1" w:rsidR="00DA7A57" w:rsidRPr="00ED51CB" w:rsidRDefault="00DA7A57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75AADF40" w14:textId="6634FCCC" w:rsidR="00DA7A57" w:rsidRPr="00ED51CB" w:rsidRDefault="00DA7A57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5C3320B1" w14:textId="77777777" w:rsidR="00DA7A57" w:rsidRPr="00ED51CB" w:rsidRDefault="00DA7A57" w:rsidP="00ED51C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D31074" w14:textId="307A17D2" w:rsidR="00DA7A57" w:rsidRPr="00ED51CB" w:rsidRDefault="00DA7A57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cstheme="minorHAnsi"/>
          <w:bCs/>
          <w:sz w:val="24"/>
          <w:szCs w:val="24"/>
          <w:lang w:val="cs-CZ"/>
        </w:rPr>
      </w:pPr>
      <w:r w:rsidRPr="00ED51CB">
        <w:rPr>
          <w:rFonts w:cstheme="minorHAnsi"/>
          <w:bCs/>
          <w:sz w:val="24"/>
          <w:szCs w:val="24"/>
          <w:lang w:val="cs-CZ"/>
        </w:rPr>
        <w:t>Kolika procentní roztok vznikne smísením 50 g sacharózy a vody, když celkový objem roztoku je 250 g?</w:t>
      </w:r>
    </w:p>
    <w:p w14:paraId="56F08DE2" w14:textId="16CF9714" w:rsidR="00DA7A57" w:rsidRPr="00ED51CB" w:rsidRDefault="00DA7A57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34E397A2" w14:textId="1A3CF2A0" w:rsidR="00ED51CB" w:rsidRPr="00ED51CB" w:rsidRDefault="00ED51CB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2F34B69F" w14:textId="435DB26D" w:rsidR="00ED51CB" w:rsidRDefault="00ED51CB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7C92E9D8" w14:textId="77777777" w:rsidR="00ED51CB" w:rsidRPr="00ED51CB" w:rsidRDefault="00ED51CB" w:rsidP="00ED51CB">
      <w:pPr>
        <w:spacing w:after="0" w:line="240" w:lineRule="auto"/>
        <w:rPr>
          <w:rFonts w:cstheme="minorHAnsi"/>
          <w:sz w:val="24"/>
          <w:szCs w:val="24"/>
        </w:rPr>
      </w:pPr>
    </w:p>
    <w:p w14:paraId="1B86C78B" w14:textId="4802B97B" w:rsidR="00321565" w:rsidRDefault="00321565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  <w:r w:rsidRPr="00ED51CB">
        <w:rPr>
          <w:rFonts w:cstheme="minorHAnsi"/>
          <w:sz w:val="24"/>
          <w:szCs w:val="24"/>
          <w:lang w:val="cs-CZ"/>
        </w:rPr>
        <w:t xml:space="preserve">Kolik g pilokarpinu obsahuje 10 g </w:t>
      </w:r>
      <w:r w:rsidR="00ED51CB" w:rsidRPr="00ED51CB">
        <w:rPr>
          <w:rFonts w:cstheme="minorHAnsi"/>
          <w:sz w:val="24"/>
          <w:szCs w:val="24"/>
          <w:lang w:val="cs-CZ"/>
        </w:rPr>
        <w:t>2 %</w:t>
      </w:r>
      <w:r w:rsidRPr="00ED51CB">
        <w:rPr>
          <w:rFonts w:cstheme="minorHAnsi"/>
          <w:sz w:val="24"/>
          <w:szCs w:val="24"/>
          <w:lang w:val="cs-CZ"/>
        </w:rPr>
        <w:t xml:space="preserve"> oční masti k léčbě </w:t>
      </w:r>
      <w:proofErr w:type="spellStart"/>
      <w:r w:rsidRPr="00ED51CB">
        <w:rPr>
          <w:rFonts w:cstheme="minorHAnsi"/>
          <w:sz w:val="24"/>
          <w:szCs w:val="24"/>
          <w:lang w:val="cs-CZ"/>
        </w:rPr>
        <w:t>glukomu</w:t>
      </w:r>
      <w:proofErr w:type="spellEnd"/>
      <w:r w:rsidRPr="00ED51CB">
        <w:rPr>
          <w:rFonts w:cstheme="minorHAnsi"/>
          <w:sz w:val="24"/>
          <w:szCs w:val="24"/>
          <w:lang w:val="cs-CZ"/>
        </w:rPr>
        <w:t xml:space="preserve">? </w:t>
      </w:r>
    </w:p>
    <w:p w14:paraId="2B92902E" w14:textId="0AB3A5C4" w:rsidR="00ED51CB" w:rsidRDefault="00ED51CB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28EB10CB" w14:textId="77777777" w:rsidR="00ED51CB" w:rsidRPr="00ED51CB" w:rsidRDefault="00ED51CB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02262176" w14:textId="189EBB45" w:rsidR="00321565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1C830BD4" w14:textId="77777777" w:rsidR="007F3D2E" w:rsidRPr="00ED51CB" w:rsidRDefault="007F3D2E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0A40C870" w14:textId="77777777" w:rsidR="00321565" w:rsidRPr="00ED51CB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1B7F71FC" w14:textId="77777777" w:rsidR="00321565" w:rsidRPr="00ED51CB" w:rsidRDefault="00321565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  <w:r w:rsidRPr="00ED51CB">
        <w:rPr>
          <w:rFonts w:cstheme="minorHAnsi"/>
          <w:sz w:val="24"/>
          <w:szCs w:val="24"/>
          <w:lang w:val="cs-CZ"/>
        </w:rPr>
        <w:t xml:space="preserve">Spočítejte, kolik vody a zásobního roztoku peroxidu vodíku (30%) je potřeba k přípravě 250ml 3% roztoku. </w:t>
      </w:r>
    </w:p>
    <w:p w14:paraId="5E83C3A3" w14:textId="77777777" w:rsidR="00321565" w:rsidRPr="00ED51CB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7E76F83D" w14:textId="51420B16" w:rsidR="00321565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6DB01EE9" w14:textId="77777777" w:rsidR="007F3D2E" w:rsidRPr="00ED51CB" w:rsidRDefault="007F3D2E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1970174C" w14:textId="7C3A789A" w:rsidR="00321565" w:rsidRPr="00ED51CB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6A319C69" w14:textId="77777777" w:rsidR="00321565" w:rsidRPr="00ED51CB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64438A6D" w14:textId="77777777" w:rsidR="00321565" w:rsidRPr="00ED51CB" w:rsidRDefault="00321565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  <w:r w:rsidRPr="00ED51CB">
        <w:rPr>
          <w:rFonts w:cstheme="minorHAnsi"/>
          <w:sz w:val="24"/>
          <w:szCs w:val="24"/>
          <w:lang w:val="cs-CZ"/>
        </w:rPr>
        <w:t>Spočítejte, kolik 3% roztoku kyseliny borité a kolik vody je potřeba k přípravě 10 ml očních kapek o koncentraci 1,7%?</w:t>
      </w:r>
    </w:p>
    <w:p w14:paraId="5902002C" w14:textId="50246EA0" w:rsidR="00321565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20B4C04D" w14:textId="77777777" w:rsidR="007F3D2E" w:rsidRPr="00ED51CB" w:rsidRDefault="007F3D2E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331B403A" w14:textId="2F39117C" w:rsidR="00321565" w:rsidRDefault="00321565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3B608B67" w14:textId="77777777" w:rsidR="00ED51CB" w:rsidRPr="00ED51CB" w:rsidRDefault="00ED51CB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62586194" w14:textId="77777777" w:rsidR="00ED51CB" w:rsidRPr="00ED51CB" w:rsidRDefault="00ED51CB" w:rsidP="00ED51CB">
      <w:pPr>
        <w:pStyle w:val="Odstavecseseznamem"/>
        <w:spacing w:after="0" w:line="240" w:lineRule="auto"/>
        <w:ind w:left="360"/>
        <w:jc w:val="both"/>
        <w:rPr>
          <w:rFonts w:cstheme="minorHAnsi"/>
          <w:sz w:val="24"/>
          <w:szCs w:val="24"/>
          <w:lang w:val="cs-CZ"/>
        </w:rPr>
      </w:pPr>
    </w:p>
    <w:p w14:paraId="230D8E64" w14:textId="4F2DA986" w:rsidR="00321565" w:rsidRPr="00ED51CB" w:rsidRDefault="001D2DBE" w:rsidP="00ED51CB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  <w:r w:rsidRPr="00ED51CB">
        <w:rPr>
          <w:rFonts w:cstheme="minorHAnsi"/>
          <w:bCs/>
          <w:sz w:val="24"/>
          <w:szCs w:val="24"/>
          <w:lang w:val="cs-CZ"/>
        </w:rPr>
        <w:t>Jaký objem roztoku atropinu je potřeba aplikovat potkanovi o hmotnosti 250 g, máme-li k dispozici 10% roztok a aplikujeme 10 mg/kg?</w:t>
      </w:r>
    </w:p>
    <w:p w14:paraId="1F66DC87" w14:textId="598C8D7A" w:rsidR="001D2DBE" w:rsidRPr="00ED51CB" w:rsidRDefault="001D2DBE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  <w:r w:rsidRPr="00ED51CB">
        <w:rPr>
          <w:rFonts w:cstheme="minorHAnsi"/>
          <w:bCs/>
          <w:sz w:val="24"/>
          <w:szCs w:val="24"/>
          <w:u w:val="double"/>
          <w:lang w:val="cs-CZ"/>
        </w:rPr>
        <w:t xml:space="preserve"> </w:t>
      </w:r>
    </w:p>
    <w:p w14:paraId="25CD4B47" w14:textId="0B041152" w:rsidR="001D2DBE" w:rsidRPr="00ED51CB" w:rsidRDefault="001D2DBE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</w:p>
    <w:p w14:paraId="361920E6" w14:textId="5CF00540" w:rsidR="00ED51CB" w:rsidRDefault="00ED51CB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</w:p>
    <w:p w14:paraId="7F06495B" w14:textId="0BE5555D" w:rsidR="00ED51CB" w:rsidRDefault="00ED51CB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</w:p>
    <w:p w14:paraId="78087A84" w14:textId="77777777" w:rsidR="007F3D2E" w:rsidRPr="00ED51CB" w:rsidRDefault="007F3D2E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</w:p>
    <w:p w14:paraId="68253BEE" w14:textId="77777777" w:rsidR="00ED51CB" w:rsidRPr="00ED51CB" w:rsidRDefault="00ED51CB" w:rsidP="00ED51CB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  <w:lang w:val="cs-CZ"/>
        </w:rPr>
      </w:pPr>
    </w:p>
    <w:p w14:paraId="1CFBEE6B" w14:textId="00628EAB" w:rsidR="00CA0FC6" w:rsidRPr="000703F7" w:rsidRDefault="00943A8B" w:rsidP="00372AC0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shd w:val="clear" w:color="auto" w:fill="FFFFFF"/>
        </w:rPr>
      </w:pPr>
      <w:r w:rsidRPr="000703F7">
        <w:rPr>
          <w:rFonts w:cstheme="minorHAnsi"/>
          <w:sz w:val="24"/>
          <w:szCs w:val="24"/>
          <w:lang w:val="cs-CZ"/>
        </w:rPr>
        <w:t xml:space="preserve">Hospitalizované tříleté dítě s hmotností 15 kg je léčeno </w:t>
      </w:r>
      <w:proofErr w:type="spellStart"/>
      <w:r w:rsidRPr="000703F7">
        <w:rPr>
          <w:rFonts w:cstheme="minorHAnsi"/>
          <w:sz w:val="24"/>
          <w:szCs w:val="24"/>
          <w:lang w:val="cs-CZ"/>
        </w:rPr>
        <w:t>i.v</w:t>
      </w:r>
      <w:proofErr w:type="spellEnd"/>
      <w:r w:rsidRPr="000703F7">
        <w:rPr>
          <w:rFonts w:cstheme="minorHAnsi"/>
          <w:sz w:val="24"/>
          <w:szCs w:val="24"/>
          <w:lang w:val="cs-CZ"/>
        </w:rPr>
        <w:t>. ampicilinem. Vypočítejte správný objem roztoku ampicilinu k </w:t>
      </w:r>
      <w:proofErr w:type="spellStart"/>
      <w:r w:rsidRPr="000703F7">
        <w:rPr>
          <w:rFonts w:cstheme="minorHAnsi"/>
          <w:sz w:val="24"/>
          <w:szCs w:val="24"/>
          <w:lang w:val="cs-CZ"/>
        </w:rPr>
        <w:t>i.v</w:t>
      </w:r>
      <w:proofErr w:type="spellEnd"/>
      <w:r w:rsidRPr="000703F7">
        <w:rPr>
          <w:rFonts w:cstheme="minorHAnsi"/>
          <w:sz w:val="24"/>
          <w:szCs w:val="24"/>
          <w:lang w:val="cs-CZ"/>
        </w:rPr>
        <w:t>. podání o koncentraci 0,05 g/ml, víte-li, že DTS činí 0,05 g/kg.</w:t>
      </w:r>
    </w:p>
    <w:p w14:paraId="0F040352" w14:textId="28001C49" w:rsidR="00CA0FC6" w:rsidRDefault="00CA0FC6" w:rsidP="00384FDF">
      <w:pPr>
        <w:rPr>
          <w:rFonts w:cstheme="minorHAnsi"/>
          <w:b/>
          <w:shd w:val="clear" w:color="auto" w:fill="FFFFFF"/>
        </w:rPr>
      </w:pPr>
    </w:p>
    <w:p w14:paraId="2749D88A" w14:textId="5704EC90" w:rsidR="00CA0FC6" w:rsidRDefault="00CA0FC6" w:rsidP="00384FDF">
      <w:pPr>
        <w:rPr>
          <w:rFonts w:cstheme="minorHAnsi"/>
          <w:b/>
          <w:shd w:val="clear" w:color="auto" w:fill="FFFFFF"/>
        </w:rPr>
      </w:pPr>
    </w:p>
    <w:p w14:paraId="72F4469F" w14:textId="20463AB3" w:rsidR="00CA0FC6" w:rsidRDefault="00CA0FC6" w:rsidP="00384FDF">
      <w:pPr>
        <w:rPr>
          <w:rFonts w:cstheme="minorHAnsi"/>
          <w:b/>
          <w:shd w:val="clear" w:color="auto" w:fill="FFFFFF"/>
        </w:rPr>
      </w:pPr>
    </w:p>
    <w:p w14:paraId="41469F19" w14:textId="4D525327" w:rsidR="00CA0FC6" w:rsidRDefault="00CA0FC6" w:rsidP="00384FDF">
      <w:pPr>
        <w:rPr>
          <w:rFonts w:cstheme="minorHAnsi"/>
          <w:b/>
          <w:shd w:val="clear" w:color="auto" w:fill="FFFFFF"/>
        </w:rPr>
      </w:pPr>
    </w:p>
    <w:p w14:paraId="571D1189" w14:textId="6591DE27" w:rsidR="00CA0FC6" w:rsidRPr="00CA0FC6" w:rsidRDefault="00CA0FC6" w:rsidP="00CA0FC6">
      <w:pPr>
        <w:pStyle w:val="Nadpis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 w:val="0"/>
          <w:sz w:val="18"/>
          <w:szCs w:val="18"/>
        </w:rPr>
      </w:pPr>
    </w:p>
    <w:sectPr w:rsidR="00CA0FC6" w:rsidRPr="00CA0FC6" w:rsidSect="00A7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F4C1" w14:textId="77777777" w:rsidR="00321760" w:rsidRDefault="00321760" w:rsidP="00A74A9F">
      <w:pPr>
        <w:spacing w:after="0" w:line="240" w:lineRule="auto"/>
      </w:pPr>
      <w:r>
        <w:separator/>
      </w:r>
    </w:p>
  </w:endnote>
  <w:endnote w:type="continuationSeparator" w:id="0">
    <w:p w14:paraId="55386A53" w14:textId="77777777" w:rsidR="00321760" w:rsidRDefault="00321760" w:rsidP="00A7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EF3F" w14:textId="77777777" w:rsidR="00321760" w:rsidRDefault="00321760" w:rsidP="00A74A9F">
      <w:pPr>
        <w:spacing w:after="0" w:line="240" w:lineRule="auto"/>
      </w:pPr>
      <w:r>
        <w:separator/>
      </w:r>
    </w:p>
  </w:footnote>
  <w:footnote w:type="continuationSeparator" w:id="0">
    <w:p w14:paraId="57BF0E5D" w14:textId="77777777" w:rsidR="00321760" w:rsidRDefault="00321760" w:rsidP="00A7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E98"/>
    <w:multiLevelType w:val="hybridMultilevel"/>
    <w:tmpl w:val="C30E615A"/>
    <w:lvl w:ilvl="0" w:tplc="290AD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E1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26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2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C5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C2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E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B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D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53F3"/>
    <w:multiLevelType w:val="hybridMultilevel"/>
    <w:tmpl w:val="5F4E9094"/>
    <w:lvl w:ilvl="0" w:tplc="8DDEF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EE5"/>
    <w:multiLevelType w:val="hybridMultilevel"/>
    <w:tmpl w:val="5156B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40C57"/>
    <w:multiLevelType w:val="hybridMultilevel"/>
    <w:tmpl w:val="1C46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11C"/>
    <w:multiLevelType w:val="hybridMultilevel"/>
    <w:tmpl w:val="BA34F3DE"/>
    <w:lvl w:ilvl="0" w:tplc="AE56A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6B92"/>
    <w:multiLevelType w:val="hybridMultilevel"/>
    <w:tmpl w:val="267A5BD4"/>
    <w:lvl w:ilvl="0" w:tplc="3EA23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62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E7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46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E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08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6C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6B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0D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95004"/>
    <w:multiLevelType w:val="hybridMultilevel"/>
    <w:tmpl w:val="E7B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2C7"/>
    <w:multiLevelType w:val="hybridMultilevel"/>
    <w:tmpl w:val="35A4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4C6"/>
    <w:multiLevelType w:val="hybridMultilevel"/>
    <w:tmpl w:val="7CDEF5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94248"/>
    <w:multiLevelType w:val="hybridMultilevel"/>
    <w:tmpl w:val="83EC9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E20A3"/>
    <w:multiLevelType w:val="hybridMultilevel"/>
    <w:tmpl w:val="877AFBF4"/>
    <w:lvl w:ilvl="0" w:tplc="43162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403F8"/>
    <w:multiLevelType w:val="multilevel"/>
    <w:tmpl w:val="F3A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A79C4"/>
    <w:multiLevelType w:val="hybridMultilevel"/>
    <w:tmpl w:val="3508EC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0787F"/>
    <w:multiLevelType w:val="hybridMultilevel"/>
    <w:tmpl w:val="EAA8B0E0"/>
    <w:lvl w:ilvl="0" w:tplc="FFF6397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4AE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9F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97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05C9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CFE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F18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055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EB28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8D"/>
    <w:rsid w:val="00002A74"/>
    <w:rsid w:val="00031164"/>
    <w:rsid w:val="000703F7"/>
    <w:rsid w:val="00076032"/>
    <w:rsid w:val="0014621E"/>
    <w:rsid w:val="001757A1"/>
    <w:rsid w:val="001901AC"/>
    <w:rsid w:val="00191817"/>
    <w:rsid w:val="001C1C1D"/>
    <w:rsid w:val="001C54C9"/>
    <w:rsid w:val="001D2DBE"/>
    <w:rsid w:val="001F1AAC"/>
    <w:rsid w:val="00210C97"/>
    <w:rsid w:val="002165DC"/>
    <w:rsid w:val="00245D2F"/>
    <w:rsid w:val="00261841"/>
    <w:rsid w:val="0027392F"/>
    <w:rsid w:val="002B1F20"/>
    <w:rsid w:val="00321565"/>
    <w:rsid w:val="00321760"/>
    <w:rsid w:val="00375CE1"/>
    <w:rsid w:val="00384FDF"/>
    <w:rsid w:val="003F0816"/>
    <w:rsid w:val="00492B9F"/>
    <w:rsid w:val="004C6E95"/>
    <w:rsid w:val="004E4C05"/>
    <w:rsid w:val="005243BE"/>
    <w:rsid w:val="00535DC4"/>
    <w:rsid w:val="00583642"/>
    <w:rsid w:val="00597CDE"/>
    <w:rsid w:val="005A47B7"/>
    <w:rsid w:val="005C68C7"/>
    <w:rsid w:val="005D5A19"/>
    <w:rsid w:val="005F4E79"/>
    <w:rsid w:val="0061234D"/>
    <w:rsid w:val="00645998"/>
    <w:rsid w:val="00650D96"/>
    <w:rsid w:val="006C43D9"/>
    <w:rsid w:val="007030C5"/>
    <w:rsid w:val="0077253F"/>
    <w:rsid w:val="00787D8B"/>
    <w:rsid w:val="007B2C17"/>
    <w:rsid w:val="007B5402"/>
    <w:rsid w:val="007C01B3"/>
    <w:rsid w:val="007D41BD"/>
    <w:rsid w:val="007F3D2E"/>
    <w:rsid w:val="00872157"/>
    <w:rsid w:val="00876D17"/>
    <w:rsid w:val="008861B1"/>
    <w:rsid w:val="00905ABC"/>
    <w:rsid w:val="009147DA"/>
    <w:rsid w:val="00915756"/>
    <w:rsid w:val="00943A8B"/>
    <w:rsid w:val="00972C06"/>
    <w:rsid w:val="00A235AA"/>
    <w:rsid w:val="00A25D32"/>
    <w:rsid w:val="00A5158D"/>
    <w:rsid w:val="00A74A9F"/>
    <w:rsid w:val="00AD4E59"/>
    <w:rsid w:val="00AF5F75"/>
    <w:rsid w:val="00AF6E2F"/>
    <w:rsid w:val="00B15974"/>
    <w:rsid w:val="00B67EFD"/>
    <w:rsid w:val="00B7587B"/>
    <w:rsid w:val="00B9298E"/>
    <w:rsid w:val="00BB7EDA"/>
    <w:rsid w:val="00BD4C1E"/>
    <w:rsid w:val="00C27B65"/>
    <w:rsid w:val="00C56237"/>
    <w:rsid w:val="00C84CDC"/>
    <w:rsid w:val="00CA0FC6"/>
    <w:rsid w:val="00CA2DC8"/>
    <w:rsid w:val="00CA4750"/>
    <w:rsid w:val="00CE38ED"/>
    <w:rsid w:val="00D21896"/>
    <w:rsid w:val="00D477F1"/>
    <w:rsid w:val="00D61EA9"/>
    <w:rsid w:val="00DA7A57"/>
    <w:rsid w:val="00DD1498"/>
    <w:rsid w:val="00DF3296"/>
    <w:rsid w:val="00E055B6"/>
    <w:rsid w:val="00E65503"/>
    <w:rsid w:val="00E661A6"/>
    <w:rsid w:val="00E96FCE"/>
    <w:rsid w:val="00EC114A"/>
    <w:rsid w:val="00EC6C17"/>
    <w:rsid w:val="00ED51CB"/>
    <w:rsid w:val="00EE04F4"/>
    <w:rsid w:val="00EF3AE3"/>
    <w:rsid w:val="00EF69A8"/>
    <w:rsid w:val="00F540A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6CF2"/>
  <w15:chartTrackingRefBased/>
  <w15:docId w15:val="{C3397E72-546F-4C86-9034-7017ED2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A0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3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A9F"/>
  </w:style>
  <w:style w:type="paragraph" w:styleId="Zpat">
    <w:name w:val="footer"/>
    <w:basedOn w:val="Normln"/>
    <w:link w:val="ZpatChar"/>
    <w:uiPriority w:val="99"/>
    <w:unhideWhenUsed/>
    <w:rsid w:val="00A7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A9F"/>
  </w:style>
  <w:style w:type="character" w:customStyle="1" w:styleId="Nadpis1Char">
    <w:name w:val="Nadpis 1 Char"/>
    <w:basedOn w:val="Standardnpsmoodstavce"/>
    <w:link w:val="Nadpis1"/>
    <w:uiPriority w:val="9"/>
    <w:rsid w:val="00A74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F1AAC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F3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5F4E79"/>
    <w:pPr>
      <w:spacing w:after="200" w:line="276" w:lineRule="auto"/>
      <w:ind w:left="720"/>
      <w:contextualSpacing/>
    </w:pPr>
    <w:rPr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21565"/>
    <w:rPr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CA0F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0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3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B7BF8839CF74A92228D93B258CAA1" ma:contentTypeVersion="13" ma:contentTypeDescription="Vytvoří nový dokument" ma:contentTypeScope="" ma:versionID="db294155f9791e22d06385f5e91e6324">
  <xsd:schema xmlns:xsd="http://www.w3.org/2001/XMLSchema" xmlns:xs="http://www.w3.org/2001/XMLSchema" xmlns:p="http://schemas.microsoft.com/office/2006/metadata/properties" xmlns:ns3="efac5f05-cf7a-4b5b-9fc8-c24aef98d1cf" xmlns:ns4="6c671791-080d-472c-ab81-ce54b3d5a454" targetNamespace="http://schemas.microsoft.com/office/2006/metadata/properties" ma:root="true" ma:fieldsID="4bb3461a335de0bd6d439d4830b88a13" ns3:_="" ns4:_="">
    <xsd:import namespace="efac5f05-cf7a-4b5b-9fc8-c24aef98d1cf"/>
    <xsd:import namespace="6c671791-080d-472c-ab81-ce54b3d5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5f05-cf7a-4b5b-9fc8-c24aef98d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1791-080d-472c-ab81-ce54b3d5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81804-B328-4322-83DE-7FCB549F8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33253-AE4C-4F73-85F2-19BE0B93075C}">
  <ds:schemaRefs>
    <ds:schemaRef ds:uri="http://schemas.microsoft.com/office/2006/documentManagement/types"/>
    <ds:schemaRef ds:uri="efac5f05-cf7a-4b5b-9fc8-c24aef98d1cf"/>
    <ds:schemaRef ds:uri="http://www.w3.org/XML/1998/namespace"/>
    <ds:schemaRef ds:uri="http://purl.org/dc/elements/1.1/"/>
    <ds:schemaRef ds:uri="http://purl.org/dc/terms/"/>
    <ds:schemaRef ds:uri="http://purl.org/dc/dcmitype/"/>
    <ds:schemaRef ds:uri="6c671791-080d-472c-ab81-ce54b3d5a45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E37532-1B1C-4C7B-9425-AB5D84917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7E863-F2D2-4564-A7F2-F8B79471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5f05-cf7a-4b5b-9fc8-c24aef98d1cf"/>
    <ds:schemaRef ds:uri="6c671791-080d-472c-ab81-ce54b3d5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Merhautová</dc:creator>
  <cp:keywords/>
  <dc:description/>
  <cp:lastModifiedBy>Petra Amchová</cp:lastModifiedBy>
  <cp:revision>3</cp:revision>
  <cp:lastPrinted>2018-09-14T11:58:00Z</cp:lastPrinted>
  <dcterms:created xsi:type="dcterms:W3CDTF">2021-03-29T04:50:00Z</dcterms:created>
  <dcterms:modified xsi:type="dcterms:W3CDTF">2021-03-29T04:50:00Z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0x010100011B7BF8839CF74A92228D93B258CAA1</vt:lpwstr>
  </property>
</Properties>
</file>