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79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2E0D" w:rsidTr="00E831E5">
        <w:tc>
          <w:tcPr>
            <w:tcW w:w="3070" w:type="dxa"/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Den</w:t>
            </w:r>
          </w:p>
        </w:tc>
        <w:tc>
          <w:tcPr>
            <w:tcW w:w="3071" w:type="dxa"/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 xml:space="preserve">SIMU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62E0D" w:rsidRPr="00062E0D" w:rsidRDefault="00062E0D" w:rsidP="00062E0D">
            <w:pPr>
              <w:rPr>
                <w:b/>
              </w:rPr>
            </w:pPr>
            <w:r w:rsidRPr="00062E0D">
              <w:rPr>
                <w:b/>
              </w:rPr>
              <w:t>Stomatologická klinika</w:t>
            </w:r>
          </w:p>
        </w:tc>
      </w:tr>
      <w:tr w:rsidR="00062E0D" w:rsidTr="00E831E5">
        <w:tc>
          <w:tcPr>
            <w:tcW w:w="3070" w:type="dxa"/>
          </w:tcPr>
          <w:p w:rsidR="00062E0D" w:rsidRDefault="00062E0D" w:rsidP="00062E0D">
            <w:r>
              <w:t>Pondělí</w:t>
            </w:r>
          </w:p>
        </w:tc>
        <w:tc>
          <w:tcPr>
            <w:tcW w:w="3071" w:type="dxa"/>
          </w:tcPr>
          <w:p w:rsidR="00062E0D" w:rsidRDefault="00DB7211" w:rsidP="00E831E5">
            <w:r>
              <w:t>Janoušková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E0D" w:rsidRDefault="00E831E5" w:rsidP="00E831E5">
            <w:r>
              <w:t>Kučera</w:t>
            </w:r>
          </w:p>
        </w:tc>
      </w:tr>
      <w:tr w:rsidR="00062E0D" w:rsidTr="00E831E5">
        <w:tc>
          <w:tcPr>
            <w:tcW w:w="3070" w:type="dxa"/>
          </w:tcPr>
          <w:p w:rsidR="00062E0D" w:rsidRDefault="00062E0D" w:rsidP="00062E0D">
            <w:r>
              <w:t>Úterý</w:t>
            </w:r>
          </w:p>
        </w:tc>
        <w:tc>
          <w:tcPr>
            <w:tcW w:w="3071" w:type="dxa"/>
          </w:tcPr>
          <w:p w:rsidR="00062E0D" w:rsidRDefault="00E831E5" w:rsidP="00E831E5">
            <w:r>
              <w:t>Roubalíková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E0D" w:rsidRDefault="00062E0D" w:rsidP="00062E0D"/>
        </w:tc>
      </w:tr>
      <w:tr w:rsidR="00062E0D" w:rsidTr="00E831E5">
        <w:tc>
          <w:tcPr>
            <w:tcW w:w="3070" w:type="dxa"/>
          </w:tcPr>
          <w:p w:rsidR="00062E0D" w:rsidRDefault="00062E0D" w:rsidP="00062E0D">
            <w:r>
              <w:t>Středa</w:t>
            </w:r>
          </w:p>
        </w:tc>
        <w:tc>
          <w:tcPr>
            <w:tcW w:w="3071" w:type="dxa"/>
          </w:tcPr>
          <w:p w:rsidR="00062E0D" w:rsidRDefault="00E831E5" w:rsidP="0033736E">
            <w:r>
              <w:t>Roubalíková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62E0D" w:rsidRDefault="00062E0D" w:rsidP="00062E0D"/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Čtvrtek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62E0D" w:rsidRDefault="00DB7211" w:rsidP="00062E0D">
            <w:r>
              <w:t>Kučera</w:t>
            </w:r>
          </w:p>
        </w:tc>
        <w:tc>
          <w:tcPr>
            <w:tcW w:w="3071" w:type="dxa"/>
          </w:tcPr>
          <w:p w:rsidR="00062E0D" w:rsidRDefault="00DB7211" w:rsidP="00062E0D">
            <w:proofErr w:type="spellStart"/>
            <w:r>
              <w:t>Strachoňová</w:t>
            </w:r>
            <w:proofErr w:type="spellEnd"/>
          </w:p>
        </w:tc>
      </w:tr>
      <w:tr w:rsidR="00062E0D" w:rsidTr="00062E0D">
        <w:tc>
          <w:tcPr>
            <w:tcW w:w="3070" w:type="dxa"/>
          </w:tcPr>
          <w:p w:rsidR="00062E0D" w:rsidRDefault="00062E0D" w:rsidP="00062E0D">
            <w:r>
              <w:t>Pátek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62E0D" w:rsidRDefault="00062E0D" w:rsidP="00062E0D"/>
        </w:tc>
        <w:tc>
          <w:tcPr>
            <w:tcW w:w="3071" w:type="dxa"/>
          </w:tcPr>
          <w:p w:rsidR="00062E0D" w:rsidRDefault="00BC7CE4" w:rsidP="00062E0D">
            <w:proofErr w:type="spellStart"/>
            <w:r>
              <w:t>Guellaoui</w:t>
            </w:r>
            <w:proofErr w:type="spellEnd"/>
            <w:r>
              <w:t xml:space="preserve">, </w:t>
            </w:r>
            <w:proofErr w:type="spellStart"/>
            <w:r w:rsidR="00DB7211">
              <w:t>Kavříková</w:t>
            </w:r>
            <w:proofErr w:type="spellEnd"/>
          </w:p>
        </w:tc>
      </w:tr>
    </w:tbl>
    <w:p w:rsidR="00062E0D" w:rsidRPr="00A16AF1" w:rsidRDefault="00194A8F">
      <w:pPr>
        <w:rPr>
          <w:b/>
        </w:rPr>
      </w:pPr>
      <w:r>
        <w:t xml:space="preserve">Rozpis praktické výuky </w:t>
      </w:r>
      <w:proofErr w:type="gramStart"/>
      <w:r>
        <w:t>1</w:t>
      </w:r>
      <w:r w:rsidR="00E831E5">
        <w:t>7</w:t>
      </w:r>
      <w:r w:rsidR="00DB7211">
        <w:t>.</w:t>
      </w:r>
      <w:r>
        <w:t>.týden</w:t>
      </w:r>
      <w:proofErr w:type="gramEnd"/>
      <w:r w:rsidR="006B7056">
        <w:t xml:space="preserve"> </w:t>
      </w:r>
      <w:r w:rsidR="00E831E5">
        <w:t xml:space="preserve">Náhrada </w:t>
      </w:r>
      <w:proofErr w:type="spellStart"/>
      <w:r w:rsidR="00E831E5">
        <w:t>endodoncie</w:t>
      </w:r>
      <w:proofErr w:type="spellEnd"/>
      <w:r w:rsidR="00E831E5">
        <w:t>, jinak dle rozpisu – náhrady chybějících prakti</w:t>
      </w:r>
      <w:r w:rsidR="00E831E5" w:rsidRPr="00A16AF1">
        <w:t>k</w:t>
      </w:r>
      <w:r w:rsidR="00A16AF1">
        <w:t xml:space="preserve"> podle </w:t>
      </w:r>
      <w:r w:rsidR="00A16AF1" w:rsidRPr="00A16AF1">
        <w:t>potřeby</w:t>
      </w:r>
    </w:p>
    <w:tbl>
      <w:tblPr>
        <w:tblpPr w:leftFromText="141" w:rightFromText="141" w:vertAnchor="page" w:horzAnchor="margin" w:tblpY="423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B7056" w:rsidRPr="00A16AF1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E4" w:rsidRPr="00A16AF1" w:rsidRDefault="00E831E5" w:rsidP="00E831E5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Seznam studentů k náhradě strojové </w:t>
            </w:r>
            <w:proofErr w:type="spellStart"/>
            <w:r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endodoncie</w:t>
            </w:r>
            <w:proofErr w:type="spellEnd"/>
            <w:r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A16AF1"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za 2. </w:t>
            </w:r>
            <w:r w:rsid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</w:t>
            </w:r>
            <w:r w:rsidR="00A16AF1"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ýden: </w:t>
            </w:r>
            <w:proofErr w:type="gramStart"/>
            <w:r w:rsidRPr="00A16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22.6.2021</w:t>
            </w:r>
            <w:proofErr w:type="gram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Böhmová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194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Boorová</w:t>
            </w:r>
            <w:proofErr w:type="spellEnd"/>
          </w:p>
        </w:tc>
      </w:tr>
      <w:tr w:rsidR="00BC7CE4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E4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Duraja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Flajšingerová</w:t>
            </w:r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Hoangová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Hretsková</w:t>
            </w:r>
            <w:proofErr w:type="spellEnd"/>
          </w:p>
        </w:tc>
      </w:tr>
      <w:tr w:rsidR="006B7056" w:rsidTr="00195D04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Kolísková</w:t>
            </w:r>
          </w:p>
        </w:tc>
      </w:tr>
      <w:tr w:rsidR="006B7056" w:rsidTr="00CE53F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Maťaš</w:t>
            </w:r>
            <w:proofErr w:type="spellEnd"/>
          </w:p>
        </w:tc>
      </w:tr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Newirth</w:t>
            </w:r>
            <w:proofErr w:type="spellEnd"/>
          </w:p>
        </w:tc>
      </w:tr>
      <w:tr w:rsidR="006B7056" w:rsidTr="006B7056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Pr="00E831E5" w:rsidRDefault="00E831E5" w:rsidP="006B7056">
            <w:pPr>
              <w:rPr>
                <w:color w:val="000000"/>
              </w:rPr>
            </w:pPr>
            <w:r w:rsidRPr="00E831E5">
              <w:rPr>
                <w:color w:val="000000"/>
              </w:rPr>
              <w:t>Pernica</w:t>
            </w:r>
          </w:p>
        </w:tc>
      </w:tr>
      <w:tr w:rsidR="00194A8F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8F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Poslíšilová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Schneeweiss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r>
              <w:t>Sirek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Pr="00A16AF1" w:rsidRDefault="00E831E5" w:rsidP="006B7056">
            <w:pPr>
              <w:rPr>
                <w:b/>
              </w:rPr>
            </w:pPr>
            <w:r w:rsidRPr="00A16AF1">
              <w:rPr>
                <w:b/>
              </w:rPr>
              <w:t xml:space="preserve">Seznam studentů k náhradě strojové </w:t>
            </w:r>
            <w:proofErr w:type="spellStart"/>
            <w:r w:rsidRPr="00A16AF1">
              <w:rPr>
                <w:b/>
              </w:rPr>
              <w:t>endodoncie</w:t>
            </w:r>
            <w:proofErr w:type="spellEnd"/>
            <w:r w:rsidRPr="00A16AF1">
              <w:rPr>
                <w:b/>
              </w:rPr>
              <w:t xml:space="preserve"> za 6. týden (doporučeno)</w:t>
            </w:r>
            <w:r w:rsidR="00A16AF1">
              <w:rPr>
                <w:b/>
              </w:rPr>
              <w:t>: 23.6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r>
              <w:t>Krejčí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r>
              <w:t>Krulová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r>
              <w:t>Křivanová</w:t>
            </w:r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E831E5" w:rsidP="006B7056">
            <w:proofErr w:type="spellStart"/>
            <w:r>
              <w:t>Losmannová</w:t>
            </w:r>
            <w:proofErr w:type="spellEnd"/>
          </w:p>
        </w:tc>
      </w:tr>
      <w:tr w:rsidR="006B7056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56" w:rsidRDefault="00A16AF1" w:rsidP="006B7056">
            <w:r>
              <w:t>Maderová</w:t>
            </w:r>
          </w:p>
        </w:tc>
      </w:tr>
      <w:tr w:rsidR="00A268EF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EF" w:rsidRDefault="00A16AF1" w:rsidP="006B7056">
            <w:r>
              <w:t>Machovská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Malečková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Matoušková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Mrázová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proofErr w:type="spellStart"/>
            <w:r>
              <w:t>Řezaninová</w:t>
            </w:r>
            <w:proofErr w:type="spellEnd"/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Sedlářová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Šabacký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>
            <w:r>
              <w:t>Tomčík</w:t>
            </w:r>
          </w:p>
        </w:tc>
      </w:tr>
      <w:tr w:rsidR="00A16AF1" w:rsidTr="00A268EF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1" w:rsidRDefault="00A16AF1" w:rsidP="006B7056"/>
        </w:tc>
      </w:tr>
    </w:tbl>
    <w:p w:rsidR="00062E0D" w:rsidRPr="00062E0D" w:rsidRDefault="00062E0D" w:rsidP="00062E0D"/>
    <w:p w:rsidR="00B474B0" w:rsidRDefault="00B474B0" w:rsidP="00B474B0">
      <w:r>
        <w:t xml:space="preserve"> </w:t>
      </w:r>
    </w:p>
    <w:p w:rsidR="00062E0D" w:rsidRPr="00062E0D" w:rsidRDefault="00062E0D" w:rsidP="00062E0D"/>
    <w:p w:rsidR="00062E0D" w:rsidRPr="00062E0D" w:rsidRDefault="00062E0D" w:rsidP="00062E0D"/>
    <w:p w:rsidR="00062E0D" w:rsidRDefault="00A16AF1" w:rsidP="00062E0D">
      <w:r>
        <w:t xml:space="preserve">Studenti </w:t>
      </w:r>
      <w:proofErr w:type="spellStart"/>
      <w:r>
        <w:t>ei</w:t>
      </w:r>
      <w:proofErr w:type="spellEnd"/>
      <w:r>
        <w:t xml:space="preserve"> pro strojovou </w:t>
      </w:r>
      <w:proofErr w:type="spellStart"/>
      <w:r>
        <w:t>endodoncii</w:t>
      </w:r>
      <w:proofErr w:type="spellEnd"/>
      <w:r>
        <w:t xml:space="preserve"> zakoupí ráno před praktikem </w:t>
      </w:r>
      <w:proofErr w:type="spellStart"/>
      <w:r>
        <w:t>násttrpoje</w:t>
      </w:r>
      <w:proofErr w:type="spellEnd"/>
      <w:r>
        <w:t xml:space="preserve"> v rámci </w:t>
      </w:r>
      <w:proofErr w:type="spellStart"/>
      <w:r>
        <w:t>Maillefer</w:t>
      </w:r>
      <w:proofErr w:type="spellEnd"/>
      <w:r>
        <w:t xml:space="preserve"> grant programu od Ing </w:t>
      </w:r>
      <w:proofErr w:type="spellStart"/>
      <w:r>
        <w:t>Ferčáka</w:t>
      </w:r>
      <w:proofErr w:type="spellEnd"/>
      <w:r>
        <w:t>, obdrží doklad. Zakoupí si:</w:t>
      </w:r>
    </w:p>
    <w:p w:rsidR="00A16AF1" w:rsidRDefault="00A16AF1" w:rsidP="00062E0D">
      <w:r>
        <w:t xml:space="preserve">1 </w:t>
      </w:r>
      <w:proofErr w:type="spellStart"/>
      <w:r>
        <w:t>kw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Gold </w:t>
      </w:r>
      <w:proofErr w:type="spellStart"/>
      <w:r>
        <w:t>primary</w:t>
      </w:r>
      <w:proofErr w:type="spellEnd"/>
      <w:r>
        <w:t xml:space="preserve">, 1 sadu nástrojů </w:t>
      </w:r>
      <w:proofErr w:type="spellStart"/>
      <w:r>
        <w:t>ProTaper</w:t>
      </w:r>
      <w:proofErr w:type="spellEnd"/>
      <w:r>
        <w:t xml:space="preserve"> Gold. Celkové náklady cca 700 Kč, sadu </w:t>
      </w:r>
      <w:proofErr w:type="spellStart"/>
      <w:r>
        <w:t>Protaperů</w:t>
      </w:r>
      <w:proofErr w:type="spellEnd"/>
      <w:r>
        <w:t xml:space="preserve"> lze sdílet.</w:t>
      </w:r>
    </w:p>
    <w:p w:rsidR="00A16AF1" w:rsidRPr="00062E0D" w:rsidRDefault="00A16AF1" w:rsidP="00062E0D">
      <w:r>
        <w:t xml:space="preserve">Budou pracovat na zubu 37 a 2 </w:t>
      </w:r>
      <w:proofErr w:type="spellStart"/>
      <w:r>
        <w:t>endobločcích</w:t>
      </w:r>
      <w:proofErr w:type="spellEnd"/>
      <w:r>
        <w:t xml:space="preserve"> (tyto nemusí studenti kupovat). </w:t>
      </w:r>
      <w:bookmarkStart w:id="0" w:name="_GoBack"/>
      <w:bookmarkEnd w:id="0"/>
    </w:p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062E0D" w:rsidRPr="00062E0D" w:rsidRDefault="00062E0D" w:rsidP="00062E0D"/>
    <w:p w:rsidR="00803549" w:rsidRPr="00062E0D" w:rsidRDefault="00803549" w:rsidP="00062E0D"/>
    <w:sectPr w:rsidR="00803549" w:rsidRPr="000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2"/>
    <w:rsid w:val="00062E0D"/>
    <w:rsid w:val="00194A8F"/>
    <w:rsid w:val="00195D04"/>
    <w:rsid w:val="0033736E"/>
    <w:rsid w:val="004F1E5C"/>
    <w:rsid w:val="00560249"/>
    <w:rsid w:val="006B7056"/>
    <w:rsid w:val="00803549"/>
    <w:rsid w:val="00A16AF1"/>
    <w:rsid w:val="00A268EF"/>
    <w:rsid w:val="00B474B0"/>
    <w:rsid w:val="00BC7CE4"/>
    <w:rsid w:val="00CE53F6"/>
    <w:rsid w:val="00D04992"/>
    <w:rsid w:val="00DB7211"/>
    <w:rsid w:val="00E831E5"/>
    <w:rsid w:val="00EC214C"/>
    <w:rsid w:val="00F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862-9EBD-40AE-93BB-BC09269F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2</cp:revision>
  <dcterms:created xsi:type="dcterms:W3CDTF">2021-04-23T10:43:00Z</dcterms:created>
  <dcterms:modified xsi:type="dcterms:W3CDTF">2021-04-23T10:43:00Z</dcterms:modified>
</cp:coreProperties>
</file>