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20"/>
      </w:tblGrid>
      <w:tr w:rsidR="00937D04" w:rsidRPr="00937D04" w:rsidTr="00937D04">
        <w:trPr>
          <w:trHeight w:val="1296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MNA I</w:t>
            </w:r>
          </w:p>
        </w:tc>
      </w:tr>
      <w:tr w:rsidR="00937D04" w:rsidRPr="00937D04" w:rsidTr="00937D04">
        <w:trPr>
          <w:trHeight w:val="1296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Poslední 3 měsíce ztráta chuti k jídlu, obtíže GIT, problémy se žvýkáním a polykáním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těžké poruchy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mírné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bez potíží</w:t>
            </w:r>
          </w:p>
        </w:tc>
      </w:tr>
      <w:tr w:rsidR="00937D04" w:rsidRPr="00937D04" w:rsidTr="00937D04">
        <w:trPr>
          <w:trHeight w:val="1584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Ztráta tělesné hmotnosti v posledním měsíci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více než 3 kg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neví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v rozmezí 1-3kg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3 = stabilní hmotnost</w:t>
            </w:r>
          </w:p>
        </w:tc>
      </w:tr>
      <w:tr w:rsidR="00937D04" w:rsidRPr="00937D04" w:rsidTr="00937D04">
        <w:trPr>
          <w:trHeight w:val="1296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Pohyblivost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upoután na lůžko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pohyb v okolí lůžka, po místnosti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3 = vychází ven</w:t>
            </w:r>
          </w:p>
        </w:tc>
      </w:tr>
      <w:tr w:rsidR="00937D04" w:rsidRPr="00937D04" w:rsidTr="00937D04">
        <w:trPr>
          <w:trHeight w:val="1008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Psychický stres v posledních 3 měsících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ano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ne</w:t>
            </w:r>
          </w:p>
        </w:tc>
      </w:tr>
      <w:tr w:rsidR="00937D04" w:rsidRPr="00937D04" w:rsidTr="00937D04">
        <w:trPr>
          <w:trHeight w:val="1296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Neuropsychické problémy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těžká demence, deprese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mírná demence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žádné problémy</w:t>
            </w:r>
          </w:p>
        </w:tc>
      </w:tr>
      <w:tr w:rsidR="00937D04" w:rsidRPr="00937D04" w:rsidTr="00937D04">
        <w:trPr>
          <w:trHeight w:val="1584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Index tělesné hmotnosti BMI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&lt; 19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19 – 21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21 – 23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3 = &gt; 23</w:t>
            </w:r>
          </w:p>
        </w:tc>
      </w:tr>
      <w:tr w:rsidR="001546C6" w:rsidRPr="00937D04" w:rsidTr="00937D04">
        <w:trPr>
          <w:trHeight w:val="433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46C6" w:rsidRPr="00937D04" w:rsidRDefault="001546C6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hodnocení MNA I</w:t>
            </w:r>
          </w:p>
        </w:tc>
      </w:tr>
      <w:tr w:rsidR="00937D04" w:rsidRPr="00937D04" w:rsidTr="00937D04">
        <w:trPr>
          <w:trHeight w:val="433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>maximum              –    14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bodů</w:t>
            </w:r>
          </w:p>
        </w:tc>
      </w:tr>
      <w:tr w:rsidR="00937D04" w:rsidRPr="00937D04" w:rsidTr="00937D04">
        <w:trPr>
          <w:trHeight w:val="433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norma                    -     12 bodů</w:t>
            </w:r>
          </w:p>
        </w:tc>
      </w:tr>
      <w:tr w:rsidR="00937D04" w:rsidRPr="00937D04" w:rsidTr="00937D04">
        <w:trPr>
          <w:trHeight w:val="433"/>
        </w:trPr>
        <w:tc>
          <w:tcPr>
            <w:tcW w:w="9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riziko malnutrice  - &lt; 11 bodů</w:t>
            </w:r>
          </w:p>
        </w:tc>
      </w:tr>
    </w:tbl>
    <w:p w:rsidR="00937D04" w:rsidRPr="00937D04" w:rsidRDefault="001546C6" w:rsidP="00937D04">
      <w:pPr>
        <w:spacing w:after="0" w:line="240" w:lineRule="auto"/>
        <w:ind w:right="14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MNA II</w:t>
      </w:r>
    </w:p>
    <w:tbl>
      <w:tblPr>
        <w:tblW w:w="95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82"/>
      </w:tblGrid>
      <w:tr w:rsidR="00937D04" w:rsidRPr="00937D04" w:rsidTr="001546C6">
        <w:trPr>
          <w:trHeight w:val="1020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1546C6">
            <w:pPr>
              <w:spacing w:after="0" w:line="240" w:lineRule="auto"/>
              <w:ind w:right="3051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Žije v domácnosti                                            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ne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ano</w:t>
            </w:r>
            <w:bookmarkStart w:id="0" w:name="_GoBack"/>
            <w:bookmarkEnd w:id="0"/>
          </w:p>
        </w:tc>
      </w:tr>
      <w:tr w:rsidR="00937D04" w:rsidRPr="00937D04" w:rsidTr="001546C6">
        <w:trPr>
          <w:trHeight w:val="1020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Užívá více než 3 léky denně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ne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ano</w:t>
            </w:r>
          </w:p>
        </w:tc>
      </w:tr>
      <w:tr w:rsidR="00937D04" w:rsidRPr="00937D04" w:rsidTr="001546C6">
        <w:trPr>
          <w:trHeight w:val="1020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Dekubity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ano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ne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Počet hlavních jídel denně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1 jídlo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2 jídla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3 jídla</w:t>
            </w:r>
          </w:p>
        </w:tc>
      </w:tr>
      <w:tr w:rsidR="00937D04" w:rsidRPr="00937D04" w:rsidTr="001546C6">
        <w:trPr>
          <w:trHeight w:val="215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Příjem proteinů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1x a vícekrát denně mléčné </w:t>
            </w:r>
            <w:proofErr w:type="gramStart"/>
            <w:r w:rsidRPr="00937D04">
              <w:rPr>
                <w:b/>
                <w:bCs/>
                <w:sz w:val="28"/>
                <w:szCs w:val="28"/>
              </w:rPr>
              <w:t>výrobky                                ano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      ne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2x a vícekrát denně vejce a </w:t>
            </w:r>
            <w:proofErr w:type="gramStart"/>
            <w:r w:rsidRPr="00937D04">
              <w:rPr>
                <w:b/>
                <w:bCs/>
                <w:sz w:val="28"/>
                <w:szCs w:val="28"/>
              </w:rPr>
              <w:t>luštěniny                               ano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      ne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maso, ryby </w:t>
            </w: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denně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937D04">
              <w:rPr>
                <w:b/>
                <w:bCs/>
                <w:sz w:val="28"/>
                <w:szCs w:val="28"/>
              </w:rPr>
              <w:t xml:space="preserve">                            ano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      ne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0    =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37D04">
              <w:rPr>
                <w:b/>
                <w:bCs/>
                <w:sz w:val="28"/>
                <w:szCs w:val="28"/>
              </w:rPr>
              <w:t>0-1x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ano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0,5 =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37D04">
              <w:rPr>
                <w:b/>
                <w:bCs/>
                <w:sz w:val="28"/>
                <w:szCs w:val="28"/>
              </w:rPr>
              <w:t>2x ano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1    =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37D04">
              <w:rPr>
                <w:b/>
                <w:bCs/>
                <w:sz w:val="28"/>
                <w:szCs w:val="28"/>
              </w:rPr>
              <w:t>3x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ano</w:t>
            </w:r>
          </w:p>
        </w:tc>
      </w:tr>
      <w:tr w:rsidR="00937D04" w:rsidRPr="00937D04" w:rsidTr="001546C6">
        <w:trPr>
          <w:trHeight w:val="1020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Ovoce a zelenina denně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ne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ano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Příjem tekutin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0   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méně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než 3 šálky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0,5 =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 xml:space="preserve"> 3-5 šálků</w:t>
            </w:r>
          </w:p>
          <w:p w:rsidR="00937D04" w:rsidRPr="00937D04" w:rsidRDefault="00937D04" w:rsidP="00937D0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1   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5 a více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šálků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Způsob příjmu potravy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s dopomocí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1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samostatně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s obtížemi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2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samostatně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bez problémů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Vlastní hodnocení stavu výživy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0 = podvyživený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1 = nehodnotí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2 = nemá nutriční problémy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lastRenderedPageBreak/>
              <w:t>Hodnocení vlastního zdravotního stavu ve srovnání s vrstevníky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0   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nedobrý</w:t>
            </w:r>
            <w:proofErr w:type="gramEnd"/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0,5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neví</w:t>
            </w:r>
            <w:proofErr w:type="gramEnd"/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1    =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>stejně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dobrý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>2    =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 xml:space="preserve"> lepší</w:t>
            </w:r>
            <w:proofErr w:type="gramEnd"/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Střední obvod paže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0    =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37D04">
              <w:rPr>
                <w:b/>
                <w:bCs/>
                <w:sz w:val="28"/>
                <w:szCs w:val="28"/>
              </w:rPr>
              <w:t>&lt;21cm</w:t>
            </w:r>
            <w:proofErr w:type="gramEnd"/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>0,5 =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D04">
              <w:rPr>
                <w:b/>
                <w:bCs/>
                <w:sz w:val="28"/>
                <w:szCs w:val="28"/>
              </w:rPr>
              <w:t xml:space="preserve"> 21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>-22cm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1    =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37D04">
              <w:rPr>
                <w:b/>
                <w:bCs/>
                <w:sz w:val="28"/>
                <w:szCs w:val="28"/>
              </w:rPr>
              <w:t>&gt;22cm</w:t>
            </w:r>
            <w:proofErr w:type="gramEnd"/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Obvod lýtka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0    =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37D04">
              <w:rPr>
                <w:b/>
                <w:bCs/>
                <w:sz w:val="28"/>
                <w:szCs w:val="28"/>
              </w:rPr>
              <w:t>&lt; 31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cm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>1     =    31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cm a více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Zhodnocení </w:t>
            </w:r>
            <w:r w:rsidR="001546C6">
              <w:rPr>
                <w:b/>
                <w:bCs/>
                <w:sz w:val="28"/>
                <w:szCs w:val="28"/>
              </w:rPr>
              <w:t xml:space="preserve"> MNA</w:t>
            </w:r>
            <w:proofErr w:type="gramEnd"/>
            <w:r w:rsidR="001546C6">
              <w:rPr>
                <w:b/>
                <w:bCs/>
                <w:sz w:val="28"/>
                <w:szCs w:val="28"/>
              </w:rPr>
              <w:t xml:space="preserve"> II</w:t>
            </w:r>
            <w:r w:rsidRPr="00937D04">
              <w:rPr>
                <w:b/>
                <w:bCs/>
                <w:sz w:val="28"/>
                <w:szCs w:val="28"/>
              </w:rPr>
              <w:t>– max. 14 bodů</w:t>
            </w:r>
          </w:p>
        </w:tc>
      </w:tr>
      <w:tr w:rsidR="00937D04" w:rsidRPr="00937D04" w:rsidTr="001546C6">
        <w:trPr>
          <w:trHeight w:val="1305"/>
        </w:trPr>
        <w:tc>
          <w:tcPr>
            <w:tcW w:w="1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>Celkové hodnocení z obou částí tabu</w:t>
            </w:r>
            <w:r w:rsidR="001546C6">
              <w:rPr>
                <w:b/>
                <w:bCs/>
                <w:sz w:val="28"/>
                <w:szCs w:val="28"/>
              </w:rPr>
              <w:t xml:space="preserve">lky – 30 bodů         </w:t>
            </w:r>
            <w:r w:rsidRPr="00937D04">
              <w:rPr>
                <w:b/>
                <w:bCs/>
                <w:sz w:val="28"/>
                <w:szCs w:val="28"/>
              </w:rPr>
              <w:t xml:space="preserve">-  </w:t>
            </w:r>
            <w:r w:rsidR="001546C6">
              <w:rPr>
                <w:b/>
                <w:bCs/>
                <w:sz w:val="28"/>
                <w:szCs w:val="28"/>
              </w:rPr>
              <w:t xml:space="preserve">   </w:t>
            </w:r>
            <w:r w:rsidRPr="00937D04">
              <w:rPr>
                <w:b/>
                <w:bCs/>
                <w:sz w:val="28"/>
                <w:szCs w:val="28"/>
              </w:rPr>
              <w:t xml:space="preserve">maximum </w:t>
            </w:r>
          </w:p>
          <w:p w:rsidR="00937D04" w:rsidRPr="00937D04" w:rsidRDefault="00937D04" w:rsidP="00937D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                                                                       17-23,5 </w:t>
            </w:r>
            <w:proofErr w:type="gramStart"/>
            <w:r w:rsidRPr="00937D04">
              <w:rPr>
                <w:b/>
                <w:bCs/>
                <w:sz w:val="28"/>
                <w:szCs w:val="28"/>
              </w:rPr>
              <w:t xml:space="preserve">bodů     – </w:t>
            </w:r>
            <w:r w:rsidR="001546C6">
              <w:rPr>
                <w:b/>
                <w:bCs/>
                <w:sz w:val="28"/>
                <w:szCs w:val="28"/>
              </w:rPr>
              <w:t xml:space="preserve">    </w:t>
            </w:r>
            <w:r w:rsidRPr="00937D04">
              <w:rPr>
                <w:b/>
                <w:bCs/>
                <w:sz w:val="28"/>
                <w:szCs w:val="28"/>
              </w:rPr>
              <w:t>riziko</w:t>
            </w:r>
            <w:proofErr w:type="gramEnd"/>
            <w:r w:rsidRPr="00937D04">
              <w:rPr>
                <w:b/>
                <w:bCs/>
                <w:sz w:val="28"/>
                <w:szCs w:val="28"/>
              </w:rPr>
              <w:t xml:space="preserve"> malnutrice</w:t>
            </w:r>
          </w:p>
          <w:p w:rsidR="00937D04" w:rsidRPr="00937D04" w:rsidRDefault="00937D04" w:rsidP="001546C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37D04">
              <w:rPr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="001546C6">
              <w:rPr>
                <w:b/>
                <w:bCs/>
                <w:sz w:val="28"/>
                <w:szCs w:val="28"/>
              </w:rPr>
              <w:t xml:space="preserve">    </w:t>
            </w:r>
            <w:r w:rsidRPr="00937D04">
              <w:rPr>
                <w:b/>
                <w:bCs/>
                <w:sz w:val="28"/>
                <w:szCs w:val="28"/>
              </w:rPr>
              <w:t xml:space="preserve">      &lt; 17 bodů           - </w:t>
            </w:r>
            <w:r w:rsidR="001546C6">
              <w:rPr>
                <w:b/>
                <w:bCs/>
                <w:sz w:val="28"/>
                <w:szCs w:val="28"/>
              </w:rPr>
              <w:t xml:space="preserve">    </w:t>
            </w:r>
            <w:r w:rsidRPr="00937D04">
              <w:rPr>
                <w:b/>
                <w:bCs/>
                <w:sz w:val="28"/>
                <w:szCs w:val="28"/>
              </w:rPr>
              <w:t>malnutrice</w:t>
            </w:r>
          </w:p>
        </w:tc>
      </w:tr>
    </w:tbl>
    <w:p w:rsidR="00937D04" w:rsidRDefault="00937D04"/>
    <w:p w:rsidR="00937D04" w:rsidRPr="00937D04" w:rsidRDefault="00937D04" w:rsidP="00937D04"/>
    <w:p w:rsidR="00937D04" w:rsidRPr="00937D04" w:rsidRDefault="00937D04" w:rsidP="00937D04"/>
    <w:p w:rsidR="00937D04" w:rsidRDefault="00937D04" w:rsidP="00937D04"/>
    <w:p w:rsidR="00937D04" w:rsidRPr="00937D04" w:rsidRDefault="00937D04" w:rsidP="00937D04">
      <w:pPr>
        <w:tabs>
          <w:tab w:val="left" w:pos="2406"/>
        </w:tabs>
      </w:pPr>
      <w:r>
        <w:tab/>
      </w:r>
    </w:p>
    <w:sectPr w:rsidR="00937D04" w:rsidRPr="00937D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27" w:rsidRDefault="00E66F27" w:rsidP="00937D04">
      <w:pPr>
        <w:spacing w:after="0" w:line="240" w:lineRule="auto"/>
      </w:pPr>
      <w:r>
        <w:separator/>
      </w:r>
    </w:p>
  </w:endnote>
  <w:endnote w:type="continuationSeparator" w:id="0">
    <w:p w:rsidR="00E66F27" w:rsidRDefault="00E66F27" w:rsidP="0093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27" w:rsidRDefault="00E66F27" w:rsidP="00937D04">
      <w:pPr>
        <w:spacing w:after="0" w:line="240" w:lineRule="auto"/>
      </w:pPr>
      <w:r>
        <w:separator/>
      </w:r>
    </w:p>
  </w:footnote>
  <w:footnote w:type="continuationSeparator" w:id="0">
    <w:p w:rsidR="00E66F27" w:rsidRDefault="00E66F27" w:rsidP="0093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04" w:rsidRDefault="00937D04">
    <w:pPr>
      <w:pStyle w:val="Zhlav"/>
    </w:pPr>
  </w:p>
  <w:p w:rsidR="00937D04" w:rsidRDefault="00937D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04"/>
    <w:rsid w:val="001546C6"/>
    <w:rsid w:val="00937D04"/>
    <w:rsid w:val="009F1CF4"/>
    <w:rsid w:val="00E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F9F5"/>
  <w15:chartTrackingRefBased/>
  <w15:docId w15:val="{8C1789BC-075B-487D-84DC-3DA01089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D04"/>
  </w:style>
  <w:style w:type="paragraph" w:styleId="Zpat">
    <w:name w:val="footer"/>
    <w:basedOn w:val="Normln"/>
    <w:link w:val="ZpatChar"/>
    <w:uiPriority w:val="99"/>
    <w:unhideWhenUsed/>
    <w:rsid w:val="0093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Matějovská Kubešová</dc:creator>
  <cp:keywords/>
  <dc:description/>
  <cp:lastModifiedBy>Hana Matějovská Kubešová</cp:lastModifiedBy>
  <cp:revision>1</cp:revision>
  <dcterms:created xsi:type="dcterms:W3CDTF">2018-09-01T04:46:00Z</dcterms:created>
  <dcterms:modified xsi:type="dcterms:W3CDTF">2018-09-01T05:00:00Z</dcterms:modified>
</cp:coreProperties>
</file>