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B5" w:rsidRDefault="008F1A0E" w:rsidP="008F1A0E">
      <w:r>
        <w:t>Inzerát - Zdravotní laborant – Oddělení laboratorní medicíny MOU:</w:t>
      </w:r>
    </w:p>
    <w:p w:rsidR="008F1A0E" w:rsidRPr="008F1A0E" w:rsidRDefault="008F1A0E" w:rsidP="008F1A0E"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https://www.mou.cz/zdravotn</w:t>
        </w:r>
        <w:r>
          <w:rPr>
            <w:rStyle w:val="Hypertextovodkaz"/>
            <w:rFonts w:ascii="Arial" w:hAnsi="Arial" w:cs="Arial"/>
            <w:sz w:val="20"/>
            <w:szCs w:val="20"/>
          </w:rPr>
          <w:t>i</w:t>
        </w:r>
        <w:r>
          <w:rPr>
            <w:rStyle w:val="Hypertextovodkaz"/>
            <w:rFonts w:ascii="Arial" w:hAnsi="Arial" w:cs="Arial"/>
            <w:sz w:val="20"/>
            <w:szCs w:val="20"/>
          </w:rPr>
          <w:t>-laborant-ka-oddeleni-laboratorni-mediciny/t1951</w:t>
        </w:r>
      </w:hyperlink>
      <w:bookmarkStart w:id="0" w:name="_GoBack"/>
      <w:bookmarkEnd w:id="0"/>
    </w:p>
    <w:sectPr w:rsidR="008F1A0E" w:rsidRPr="008F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0E"/>
    <w:rsid w:val="007521B5"/>
    <w:rsid w:val="008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469FB-71C2-4CFE-A770-D6F8B25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1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A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1A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1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www.mou.cz%2Fzdravotni-laborant-ka-oddeleni-laboratorni-mediciny%2Ft1951&amp;data=05%7C01%7Cgregorovicova.michaela%40fnbrno.cz%7Cfaffc43a57db42b1788d08db1f098a11%7C8c693e53696440129e3d09d72ea763b1%7C0%7C0%7C638137898066380235%7CUnknown%7CTWFpbGZsb3d8eyJWIjoiMC4wLjAwMDAiLCJQIjoiV2luMzIiLCJBTiI6Ik1haWwiLCJXVCI6Mn0%3D%7C3000%7C%7C%7C&amp;sdata=QtuxgBaYHIHVQ58Lyg1lNOJKnTOrl3jmgBjD6jIVWQM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2023-03-08T07:08:00Z</dcterms:created>
  <dcterms:modified xsi:type="dcterms:W3CDTF">2023-03-08T07:11:00Z</dcterms:modified>
</cp:coreProperties>
</file>