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62BB" w14:textId="77777777" w:rsidR="00BB7104" w:rsidRPr="00517DE0" w:rsidRDefault="00F07D0D" w:rsidP="00970548">
      <w:pPr>
        <w:pStyle w:val="Nadpis2"/>
        <w:shd w:val="clear" w:color="auto" w:fill="FFFFFF"/>
        <w:rPr>
          <w:b w:val="0"/>
          <w:color w:val="auto"/>
          <w:sz w:val="20"/>
          <w:szCs w:val="20"/>
          <w:lang w:val="cs-CZ"/>
        </w:rPr>
      </w:pPr>
      <w:r w:rsidRPr="00D2582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8A8F846" wp14:editId="45495B43">
                <wp:simplePos x="0" y="0"/>
                <wp:positionH relativeFrom="column">
                  <wp:posOffset>1670050</wp:posOffset>
                </wp:positionH>
                <wp:positionV relativeFrom="paragraph">
                  <wp:posOffset>-508000</wp:posOffset>
                </wp:positionV>
                <wp:extent cx="2997200" cy="40957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BDDC" w14:textId="77777777" w:rsidR="00FA4A62" w:rsidRPr="00FA4A62" w:rsidRDefault="00A00AF9" w:rsidP="00FA4A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LEDVINY</w:t>
                            </w:r>
                            <w:r w:rsidR="00F07D0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proofErr w:type="spellStart"/>
                            <w:r w:rsidR="00F07D0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LabTutor</w:t>
                            </w:r>
                            <w:proofErr w:type="spellEnd"/>
                          </w:p>
                          <w:p w14:paraId="21327B83" w14:textId="77777777" w:rsidR="00FA4A62" w:rsidRDefault="00FA4A62" w:rsidP="00FA4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F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5pt;margin-top:-40pt;width:236pt;height:32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qsCwIAAPM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" filled="f" stroked="f">
                <v:textbox>
                  <w:txbxContent>
                    <w:p w14:paraId="515ABDDC" w14:textId="77777777" w:rsidR="00FA4A62" w:rsidRPr="00FA4A62" w:rsidRDefault="00A00AF9" w:rsidP="00FA4A6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LEDVINY</w:t>
                      </w:r>
                      <w:r w:rsidR="00F07D0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proofErr w:type="spellStart"/>
                      <w:r w:rsidR="00F07D0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LabTutor</w:t>
                      </w:r>
                      <w:proofErr w:type="spellEnd"/>
                    </w:p>
                    <w:p w14:paraId="21327B83" w14:textId="77777777" w:rsidR="00FA4A62" w:rsidRDefault="00FA4A62" w:rsidP="00FA4A62"/>
                  </w:txbxContent>
                </v:textbox>
              </v:shape>
            </w:pict>
          </mc:Fallback>
        </mc:AlternateContent>
      </w:r>
      <w:r w:rsidR="00E546D0" w:rsidRPr="002856A6">
        <w:rPr>
          <w:b w:val="0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EFE45" wp14:editId="4DAD6A3E">
                <wp:simplePos x="0" y="0"/>
                <wp:positionH relativeFrom="margin">
                  <wp:posOffset>-228600</wp:posOffset>
                </wp:positionH>
                <wp:positionV relativeFrom="paragraph">
                  <wp:posOffset>-590550</wp:posOffset>
                </wp:positionV>
                <wp:extent cx="6432550" cy="576262"/>
                <wp:effectExtent l="0" t="0" r="25400" b="1460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5762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A27F8" id="Rectangle 33" o:spid="_x0000_s1026" style="position:absolute;margin-left:-18pt;margin-top:-46.5pt;width:506.5pt;height:45.3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" fillcolor="#d5dce4 [671]" strokecolor="#1f4d78 [1604]" strokeweight="1pt">
                <w10:wrap anchorx="margin"/>
              </v:rect>
            </w:pict>
          </mc:Fallback>
        </mc:AlternateContent>
      </w:r>
      <w:r w:rsidR="00037DB4">
        <w:rPr>
          <w:rFonts w:ascii="Arial" w:hAnsi="Arial" w:cs="Arial"/>
          <w:sz w:val="27"/>
          <w:szCs w:val="27"/>
        </w:rPr>
        <w:br/>
      </w:r>
      <w:r w:rsidR="00037DB4" w:rsidRPr="00517DE0">
        <w:rPr>
          <w:color w:val="44546A" w:themeColor="text2"/>
          <w:sz w:val="28"/>
          <w:szCs w:val="28"/>
          <w:lang w:val="cs-CZ"/>
        </w:rPr>
        <w:t>Toto laboratorní cvičení</w:t>
      </w:r>
      <w:r w:rsidR="00037DB4" w:rsidRPr="00517DE0">
        <w:rPr>
          <w:b w:val="0"/>
          <w:color w:val="44546A" w:themeColor="text2"/>
          <w:sz w:val="20"/>
          <w:szCs w:val="20"/>
          <w:lang w:val="cs-CZ"/>
        </w:rPr>
        <w:t> </w:t>
      </w:r>
      <w:r w:rsidR="00037DB4" w:rsidRPr="00517DE0">
        <w:rPr>
          <w:b w:val="0"/>
          <w:color w:val="auto"/>
          <w:sz w:val="20"/>
          <w:szCs w:val="20"/>
          <w:lang w:val="cs-CZ"/>
        </w:rPr>
        <w:t>zahrnuje odebírání vzorků moči v různých časových intervalech, měření jejich objemu a specifickou hmotnosti jako indikátoru osmolarity. Cvičení obsahuje čtyři různé protokoly, každé z nich vyžaduje jednoho dobrovolníka.</w:t>
      </w:r>
    </w:p>
    <w:p w14:paraId="30298C48" w14:textId="77777777" w:rsidR="00BB7104" w:rsidRPr="00517DE0" w:rsidRDefault="00BB7104" w:rsidP="00BB7104">
      <w:pPr>
        <w:pStyle w:val="Nadpis3"/>
        <w:shd w:val="clear" w:color="auto" w:fill="FFFFFF"/>
        <w:rPr>
          <w:rFonts w:ascii="Times New Roman" w:hAnsi="Times New Roman" w:cs="Times New Roman"/>
          <w:b/>
          <w:color w:val="44546A" w:themeColor="text2"/>
          <w:sz w:val="28"/>
          <w:szCs w:val="28"/>
          <w:lang w:val="cs-CZ"/>
        </w:rPr>
      </w:pPr>
      <w:r w:rsidRPr="00517DE0">
        <w:rPr>
          <w:rFonts w:ascii="Times New Roman" w:hAnsi="Times New Roman" w:cs="Times New Roman"/>
          <w:b/>
          <w:color w:val="44546A" w:themeColor="text2"/>
          <w:sz w:val="28"/>
          <w:szCs w:val="28"/>
          <w:lang w:val="cs-CZ"/>
        </w:rPr>
        <w:t>Příprava dobrovolníka </w:t>
      </w:r>
    </w:p>
    <w:p w14:paraId="44F772CF" w14:textId="77777777" w:rsidR="00BB7104" w:rsidRPr="00517DE0" w:rsidRDefault="00E57E8A" w:rsidP="00BB7104">
      <w:pPr>
        <w:pStyle w:val="Normlnweb"/>
        <w:shd w:val="clear" w:color="auto" w:fill="FFFFFF"/>
        <w:rPr>
          <w:sz w:val="20"/>
          <w:szCs w:val="20"/>
          <w:lang w:val="cs-CZ"/>
        </w:rPr>
      </w:pPr>
      <w:r w:rsidRPr="00517DE0">
        <w:rPr>
          <w:noProof/>
        </w:rPr>
        <w:drawing>
          <wp:anchor distT="0" distB="0" distL="114300" distR="114300" simplePos="0" relativeHeight="251897856" behindDoc="0" locked="0" layoutInCell="1" allowOverlap="1" wp14:anchorId="10D1A9D0" wp14:editId="566C4982">
            <wp:simplePos x="0" y="0"/>
            <wp:positionH relativeFrom="leftMargin">
              <wp:posOffset>920750</wp:posOffset>
            </wp:positionH>
            <wp:positionV relativeFrom="paragraph">
              <wp:posOffset>577850</wp:posOffset>
            </wp:positionV>
            <wp:extent cx="209550" cy="209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104" w:rsidRPr="00517DE0">
        <w:rPr>
          <w:sz w:val="20"/>
          <w:szCs w:val="20"/>
          <w:lang w:val="cs-CZ"/>
        </w:rPr>
        <w:t>Stanovení diurézy závisí na poměrně rychlém vstřebávání vody, takže je důležité nezačínat úplně prázdným nebo přeplněným žaludkem. Stačí sníst lehké jídlo a dodržet běžný pitný režim 3 až 4 hodiny před začátkem experimentu. Vyvarujte se pití tekutin, které obsahují kofein (káva, čaj, kola) nejméně 3 hodiny před experimentem.</w:t>
      </w:r>
    </w:p>
    <w:p w14:paraId="63FC4211" w14:textId="77777777" w:rsidR="008D37A3" w:rsidRPr="00517DE0" w:rsidRDefault="00BB7104" w:rsidP="008D37A3">
      <w:pPr>
        <w:rPr>
          <w:rFonts w:ascii="Arial" w:hAnsi="Arial" w:cs="Arial"/>
          <w:b/>
          <w:color w:val="C00000"/>
          <w:lang w:val="cs-CZ"/>
        </w:rPr>
      </w:pPr>
      <w:r w:rsidRPr="00517DE0">
        <w:rPr>
          <w:rFonts w:ascii="Arial" w:hAnsi="Arial" w:cs="Arial"/>
          <w:b/>
          <w:color w:val="C00000"/>
          <w:sz w:val="24"/>
          <w:szCs w:val="24"/>
          <w:lang w:val="cs-CZ"/>
        </w:rPr>
        <w:t xml:space="preserve">   </w:t>
      </w:r>
      <w:r w:rsidR="00E546D0" w:rsidRPr="00517DE0">
        <w:rPr>
          <w:rFonts w:ascii="Arial" w:hAnsi="Arial" w:cs="Arial"/>
          <w:b/>
          <w:color w:val="C00000"/>
          <w:sz w:val="24"/>
          <w:szCs w:val="24"/>
          <w:lang w:val="cs-CZ"/>
        </w:rPr>
        <w:t xml:space="preserve">   </w:t>
      </w:r>
      <w:r w:rsidRPr="00517DE0">
        <w:rPr>
          <w:rFonts w:ascii="Arial" w:hAnsi="Arial" w:cs="Arial"/>
          <w:b/>
          <w:color w:val="0070C0"/>
          <w:lang w:val="cs-CZ"/>
        </w:rPr>
        <w:t>Nezapomeňte si zaznamenat čas posledního močení před začátkem experiment</w:t>
      </w:r>
      <w:r w:rsidR="009A2BC8">
        <w:rPr>
          <w:rFonts w:ascii="Arial" w:hAnsi="Arial" w:cs="Arial"/>
          <w:b/>
          <w:color w:val="0070C0"/>
          <w:lang w:val="cs-CZ"/>
        </w:rPr>
        <w:t>u</w:t>
      </w:r>
      <w:r w:rsidRPr="00517DE0">
        <w:rPr>
          <w:rFonts w:ascii="Arial" w:hAnsi="Arial" w:cs="Arial"/>
          <w:b/>
          <w:color w:val="002060"/>
          <w:lang w:val="cs-CZ"/>
        </w:rPr>
        <w:t>.</w:t>
      </w:r>
    </w:p>
    <w:p w14:paraId="5F7F8255" w14:textId="77777777" w:rsidR="008133A2" w:rsidRPr="00517DE0" w:rsidRDefault="003F4444" w:rsidP="008133A2">
      <w:pPr>
        <w:pStyle w:val="Nadpis3"/>
        <w:shd w:val="clear" w:color="auto" w:fill="FFFFFF"/>
        <w:rPr>
          <w:rFonts w:ascii="Times New Roman" w:hAnsi="Times New Roman" w:cs="Times New Roman"/>
          <w:b/>
          <w:color w:val="44546A" w:themeColor="text2"/>
          <w:lang w:val="cs-CZ"/>
        </w:rPr>
      </w:pPr>
      <w:r w:rsidRPr="00517DE0">
        <w:rPr>
          <w:noProof/>
          <w:sz w:val="18"/>
          <w:szCs w:val="18"/>
        </w:rPr>
        <w:drawing>
          <wp:anchor distT="0" distB="0" distL="114300" distR="114300" simplePos="0" relativeHeight="251906048" behindDoc="0" locked="0" layoutInCell="1" allowOverlap="1" wp14:anchorId="134CDBDE" wp14:editId="069B8CBF">
            <wp:simplePos x="0" y="0"/>
            <wp:positionH relativeFrom="column">
              <wp:posOffset>3409950</wp:posOffset>
            </wp:positionH>
            <wp:positionV relativeFrom="paragraph">
              <wp:posOffset>71120</wp:posOffset>
            </wp:positionV>
            <wp:extent cx="2781300" cy="1911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stup-RUR2-ATC_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A2" w:rsidRPr="00517DE0">
        <w:rPr>
          <w:rFonts w:ascii="Times New Roman" w:hAnsi="Times New Roman" w:cs="Times New Roman"/>
          <w:b/>
          <w:color w:val="44546A" w:themeColor="text2"/>
          <w:lang w:val="cs-CZ"/>
        </w:rPr>
        <w:t>Měření refraktometrem</w:t>
      </w:r>
    </w:p>
    <w:p w14:paraId="39B7CFE5" w14:textId="77777777" w:rsidR="008133A2" w:rsidRPr="00517DE0" w:rsidRDefault="00992EF6" w:rsidP="008133A2">
      <w:pPr>
        <w:pStyle w:val="Normlnweb"/>
        <w:shd w:val="clear" w:color="auto" w:fill="FFFFFF"/>
        <w:rPr>
          <w:sz w:val="18"/>
          <w:szCs w:val="18"/>
          <w:lang w:val="cs-CZ"/>
        </w:rPr>
      </w:pPr>
      <w:r w:rsidRPr="00517DE0">
        <w:rPr>
          <w:noProof/>
          <w:sz w:val="18"/>
          <w:szCs w:val="18"/>
        </w:rPr>
        <w:drawing>
          <wp:anchor distT="0" distB="0" distL="114300" distR="114300" simplePos="0" relativeHeight="251907072" behindDoc="0" locked="0" layoutInCell="1" allowOverlap="1" wp14:anchorId="18733E9A" wp14:editId="18354ACD">
            <wp:simplePos x="0" y="0"/>
            <wp:positionH relativeFrom="column">
              <wp:posOffset>4400550</wp:posOffset>
            </wp:positionH>
            <wp:positionV relativeFrom="paragraph">
              <wp:posOffset>1851025</wp:posOffset>
            </wp:positionV>
            <wp:extent cx="1778000" cy="12668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UR2-ATC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A2" w:rsidRPr="00517DE0">
        <w:rPr>
          <w:rStyle w:val="Siln"/>
          <w:sz w:val="18"/>
          <w:szCs w:val="18"/>
          <w:lang w:val="cs-CZ"/>
        </w:rPr>
        <w:t>1. Příprava na měření (</w:t>
      </w:r>
      <w:r w:rsidR="008133A2" w:rsidRPr="00517DE0">
        <w:rPr>
          <w:rStyle w:val="Siln"/>
          <w:color w:val="FF0000"/>
          <w:sz w:val="18"/>
          <w:szCs w:val="18"/>
          <w:lang w:val="cs-CZ"/>
        </w:rPr>
        <w:t>při manipulaci chraňte přístroj před otřesy</w:t>
      </w:r>
      <w:r w:rsidR="008133A2" w:rsidRPr="00517DE0">
        <w:rPr>
          <w:rStyle w:val="Siln"/>
          <w:sz w:val="18"/>
          <w:szCs w:val="18"/>
          <w:lang w:val="cs-CZ"/>
        </w:rPr>
        <w:t>).</w:t>
      </w:r>
      <w:r w:rsidR="008133A2" w:rsidRPr="00517DE0">
        <w:rPr>
          <w:b/>
          <w:bCs/>
          <w:sz w:val="18"/>
          <w:szCs w:val="18"/>
          <w:lang w:val="cs-CZ"/>
        </w:rPr>
        <w:br/>
      </w:r>
      <w:r w:rsidR="008133A2" w:rsidRPr="00517DE0">
        <w:rPr>
          <w:sz w:val="18"/>
          <w:szCs w:val="18"/>
          <w:lang w:val="cs-CZ"/>
        </w:rPr>
        <w:t xml:space="preserve">    Nasměrujte průhledné víčko refraktometru proti světlu, podívejte se do </w:t>
      </w:r>
      <w:r w:rsidR="008133A2" w:rsidRPr="00517DE0">
        <w:rPr>
          <w:sz w:val="18"/>
          <w:szCs w:val="18"/>
          <w:lang w:val="cs-CZ"/>
        </w:rPr>
        <w:br/>
        <w:t xml:space="preserve">    okuláru a pro zlepšení čitelnosti obraz případně doostřete. </w:t>
      </w:r>
      <w:r w:rsidR="008133A2" w:rsidRPr="00517DE0">
        <w:rPr>
          <w:sz w:val="18"/>
          <w:szCs w:val="18"/>
          <w:lang w:val="cs-CZ"/>
        </w:rPr>
        <w:br/>
        <w:t>    Uvidíte kruhový prostor s měřící stupnicí.</w:t>
      </w:r>
      <w:r w:rsidR="008133A2" w:rsidRPr="00517DE0">
        <w:rPr>
          <w:sz w:val="18"/>
          <w:szCs w:val="18"/>
          <w:lang w:val="cs-CZ"/>
        </w:rPr>
        <w:br/>
      </w:r>
      <w:r w:rsidR="008133A2" w:rsidRPr="00517DE0">
        <w:rPr>
          <w:rStyle w:val="Siln"/>
          <w:sz w:val="18"/>
          <w:szCs w:val="18"/>
          <w:lang w:val="cs-CZ"/>
        </w:rPr>
        <w:t>2. Kalibrace refraktometru.</w:t>
      </w:r>
      <w:r w:rsidR="008133A2" w:rsidRPr="00517DE0">
        <w:rPr>
          <w:b/>
          <w:bCs/>
          <w:sz w:val="18"/>
          <w:szCs w:val="18"/>
          <w:lang w:val="cs-CZ"/>
        </w:rPr>
        <w:br/>
      </w:r>
      <w:r w:rsidR="008133A2" w:rsidRPr="00517DE0">
        <w:rPr>
          <w:sz w:val="18"/>
          <w:szCs w:val="18"/>
          <w:lang w:val="cs-CZ"/>
        </w:rPr>
        <w:t xml:space="preserve">    Zvedněte průhledné víčko, na optický hranol kápněte 1 až 2 kapky </w:t>
      </w:r>
      <w:r w:rsidR="008133A2" w:rsidRPr="00517DE0">
        <w:rPr>
          <w:sz w:val="18"/>
          <w:szCs w:val="18"/>
          <w:lang w:val="cs-CZ"/>
        </w:rPr>
        <w:br/>
        <w:t xml:space="preserve">    kalibračního roztoku (destilované vody), víčko přiklopte zpět a lehce </w:t>
      </w:r>
      <w:r w:rsidR="008133A2" w:rsidRPr="00517DE0">
        <w:rPr>
          <w:sz w:val="18"/>
          <w:szCs w:val="18"/>
          <w:lang w:val="cs-CZ"/>
        </w:rPr>
        <w:br/>
        <w:t xml:space="preserve">    jej stlačte tak, aby se roztok dokonale rozprostřel po ploše optického </w:t>
      </w:r>
      <w:r w:rsidR="003F4444" w:rsidRPr="00517DE0">
        <w:rPr>
          <w:sz w:val="18"/>
          <w:szCs w:val="18"/>
          <w:lang w:val="cs-CZ"/>
        </w:rPr>
        <w:br/>
        <w:t xml:space="preserve">    </w:t>
      </w:r>
      <w:r w:rsidR="008133A2" w:rsidRPr="00517DE0">
        <w:rPr>
          <w:sz w:val="18"/>
          <w:szCs w:val="18"/>
          <w:lang w:val="cs-CZ"/>
        </w:rPr>
        <w:t xml:space="preserve">hranolu (bez vzduchových bublin a suchých míst). Při pohledu do </w:t>
      </w:r>
      <w:r w:rsidR="003F4444" w:rsidRPr="00517DE0">
        <w:rPr>
          <w:sz w:val="18"/>
          <w:szCs w:val="18"/>
          <w:lang w:val="cs-CZ"/>
        </w:rPr>
        <w:br/>
        <w:t xml:space="preserve">    </w:t>
      </w:r>
      <w:r w:rsidR="008133A2" w:rsidRPr="00517DE0">
        <w:rPr>
          <w:sz w:val="18"/>
          <w:szCs w:val="18"/>
          <w:lang w:val="cs-CZ"/>
        </w:rPr>
        <w:t xml:space="preserve">okuláru by horní část průzoru měla být modrá, spodní bílá a jejich </w:t>
      </w:r>
      <w:r w:rsidR="003F4444" w:rsidRPr="00517DE0">
        <w:rPr>
          <w:sz w:val="18"/>
          <w:szCs w:val="18"/>
          <w:lang w:val="cs-CZ"/>
        </w:rPr>
        <w:br/>
        <w:t xml:space="preserve">    </w:t>
      </w:r>
      <w:r w:rsidR="008133A2" w:rsidRPr="00517DE0">
        <w:rPr>
          <w:sz w:val="18"/>
          <w:szCs w:val="18"/>
          <w:lang w:val="cs-CZ"/>
        </w:rPr>
        <w:t>hranice by měla procházet kalibrační hodnotou 1,3300</w:t>
      </w:r>
      <w:r w:rsidR="003F4444" w:rsidRPr="00517DE0">
        <w:rPr>
          <w:sz w:val="18"/>
          <w:szCs w:val="18"/>
          <w:lang w:val="cs-CZ"/>
        </w:rPr>
        <w:br/>
        <w:t xml:space="preserve">   </w:t>
      </w:r>
      <w:r w:rsidR="008133A2" w:rsidRPr="00517DE0">
        <w:rPr>
          <w:sz w:val="18"/>
          <w:szCs w:val="18"/>
          <w:lang w:val="cs-CZ"/>
        </w:rPr>
        <w:t xml:space="preserve"> (na stupnici RI vlevo).</w:t>
      </w:r>
      <w:r w:rsidR="003F4444" w:rsidRPr="00517DE0">
        <w:rPr>
          <w:sz w:val="18"/>
          <w:szCs w:val="18"/>
          <w:lang w:val="cs-CZ"/>
        </w:rPr>
        <w:t xml:space="preserve"> </w:t>
      </w:r>
      <w:r w:rsidR="008133A2" w:rsidRPr="00517DE0">
        <w:rPr>
          <w:sz w:val="18"/>
          <w:szCs w:val="18"/>
          <w:lang w:val="cs-CZ"/>
        </w:rPr>
        <w:t xml:space="preserve">Pokud tomu tak není, otáčejte kalibračním </w:t>
      </w:r>
      <w:r w:rsidR="003F4444" w:rsidRPr="00517DE0">
        <w:rPr>
          <w:sz w:val="18"/>
          <w:szCs w:val="18"/>
          <w:lang w:val="cs-CZ"/>
        </w:rPr>
        <w:br/>
        <w:t xml:space="preserve">    </w:t>
      </w:r>
      <w:r w:rsidR="008133A2" w:rsidRPr="00517DE0">
        <w:rPr>
          <w:sz w:val="18"/>
          <w:szCs w:val="18"/>
          <w:lang w:val="cs-CZ"/>
        </w:rPr>
        <w:t>šroubem, dokud nedosáhnete kýženého stavu.</w:t>
      </w:r>
      <w:r w:rsidR="008133A2" w:rsidRPr="00517DE0">
        <w:rPr>
          <w:sz w:val="18"/>
          <w:szCs w:val="18"/>
          <w:lang w:val="cs-CZ"/>
        </w:rPr>
        <w:br/>
      </w:r>
      <w:r w:rsidR="008133A2" w:rsidRPr="00517DE0">
        <w:rPr>
          <w:rStyle w:val="Siln"/>
          <w:sz w:val="18"/>
          <w:szCs w:val="18"/>
          <w:lang w:val="cs-CZ"/>
        </w:rPr>
        <w:t>3. Měření.</w:t>
      </w:r>
      <w:r w:rsidR="008133A2" w:rsidRPr="00517DE0">
        <w:rPr>
          <w:b/>
          <w:bCs/>
          <w:sz w:val="18"/>
          <w:szCs w:val="18"/>
          <w:lang w:val="cs-CZ"/>
        </w:rPr>
        <w:br/>
      </w:r>
      <w:r w:rsidR="008133A2" w:rsidRPr="00517DE0">
        <w:rPr>
          <w:rStyle w:val="Siln"/>
          <w:sz w:val="18"/>
          <w:szCs w:val="18"/>
          <w:lang w:val="cs-CZ"/>
        </w:rPr>
        <w:t xml:space="preserve">    </w:t>
      </w:r>
      <w:r w:rsidR="008133A2" w:rsidRPr="00517DE0">
        <w:rPr>
          <w:sz w:val="18"/>
          <w:szCs w:val="18"/>
          <w:lang w:val="cs-CZ"/>
        </w:rPr>
        <w:t xml:space="preserve">Zvedněte průhledné víčko, přibaleným hadříkem očistěte optický hranol, </w:t>
      </w:r>
      <w:r w:rsidR="008133A2" w:rsidRPr="00517DE0">
        <w:rPr>
          <w:sz w:val="18"/>
          <w:szCs w:val="18"/>
          <w:lang w:val="cs-CZ"/>
        </w:rPr>
        <w:br/>
        <w:t xml:space="preserve">    poté na něj kápněte 1 až 2 kapky testované kapaliny (moči), víčko přiklopte </w:t>
      </w:r>
      <w:r w:rsidR="008133A2" w:rsidRPr="00517DE0">
        <w:rPr>
          <w:sz w:val="18"/>
          <w:szCs w:val="18"/>
          <w:lang w:val="cs-CZ"/>
        </w:rPr>
        <w:br/>
        <w:t xml:space="preserve">    zpět a lehce jej stlačte tak, aby se kapalina dokonale rozprostřela po ploše </w:t>
      </w:r>
      <w:r w:rsidR="008133A2" w:rsidRPr="00517DE0">
        <w:rPr>
          <w:sz w:val="18"/>
          <w:szCs w:val="18"/>
          <w:lang w:val="cs-CZ"/>
        </w:rPr>
        <w:br/>
        <w:t xml:space="preserve">    optického hranolu (bez vzduchových bublin a suchých míst).</w:t>
      </w:r>
      <w:r w:rsidR="008133A2" w:rsidRPr="00517DE0">
        <w:rPr>
          <w:sz w:val="18"/>
          <w:szCs w:val="18"/>
          <w:lang w:val="cs-CZ"/>
        </w:rPr>
        <w:br/>
        <w:t xml:space="preserve">    Naměřenou hodnotu bude reprezentovat průsečík modro-bílé hranice na </w:t>
      </w:r>
      <w:r w:rsidR="008133A2" w:rsidRPr="00517DE0">
        <w:rPr>
          <w:sz w:val="18"/>
          <w:szCs w:val="18"/>
          <w:lang w:val="cs-CZ"/>
        </w:rPr>
        <w:br/>
        <w:t xml:space="preserve">    </w:t>
      </w:r>
      <w:r w:rsidR="008133A2" w:rsidRPr="00517DE0">
        <w:rPr>
          <w:rStyle w:val="Siln"/>
          <w:sz w:val="18"/>
          <w:szCs w:val="18"/>
          <w:lang w:val="cs-CZ"/>
        </w:rPr>
        <w:t>měřící stupnici vpravo</w:t>
      </w:r>
      <w:r w:rsidR="008133A2" w:rsidRPr="00517DE0">
        <w:rPr>
          <w:sz w:val="18"/>
          <w:szCs w:val="18"/>
          <w:lang w:val="cs-CZ"/>
        </w:rPr>
        <w:t xml:space="preserve"> (specifická hmotnost).</w:t>
      </w:r>
      <w:r w:rsidR="008133A2" w:rsidRPr="00517DE0">
        <w:rPr>
          <w:sz w:val="18"/>
          <w:szCs w:val="18"/>
          <w:lang w:val="cs-CZ"/>
        </w:rPr>
        <w:br/>
      </w:r>
      <w:r w:rsidR="008133A2" w:rsidRPr="00517DE0">
        <w:rPr>
          <w:rStyle w:val="Siln"/>
          <w:sz w:val="18"/>
          <w:szCs w:val="18"/>
          <w:lang w:val="cs-CZ"/>
        </w:rPr>
        <w:t xml:space="preserve">4. Očištění po měření </w:t>
      </w:r>
      <w:r w:rsidR="008133A2" w:rsidRPr="00517DE0">
        <w:rPr>
          <w:b/>
          <w:bCs/>
          <w:sz w:val="18"/>
          <w:szCs w:val="18"/>
          <w:lang w:val="cs-CZ"/>
        </w:rPr>
        <w:br/>
      </w:r>
      <w:r w:rsidR="008133A2" w:rsidRPr="00517DE0">
        <w:rPr>
          <w:sz w:val="18"/>
          <w:szCs w:val="18"/>
          <w:lang w:val="cs-CZ"/>
        </w:rPr>
        <w:t>    Očistěte hranol i průhledné víčko vlhkým hadříkem a opatrně vložte přístroj do pouzdra.</w:t>
      </w:r>
      <w:r w:rsidR="008133A2" w:rsidRPr="00517DE0">
        <w:rPr>
          <w:sz w:val="18"/>
          <w:szCs w:val="18"/>
          <w:lang w:val="cs-CZ"/>
        </w:rPr>
        <w:br/>
        <w:t xml:space="preserve">    K navlhčení  použijte sprej </w:t>
      </w:r>
      <w:proofErr w:type="spellStart"/>
      <w:r w:rsidR="008133A2" w:rsidRPr="00517DE0">
        <w:rPr>
          <w:rStyle w:val="Siln"/>
          <w:sz w:val="18"/>
          <w:szCs w:val="18"/>
          <w:lang w:val="cs-CZ"/>
        </w:rPr>
        <w:t>Desident</w:t>
      </w:r>
      <w:proofErr w:type="spellEnd"/>
      <w:r w:rsidR="008133A2" w:rsidRPr="00517DE0">
        <w:rPr>
          <w:rStyle w:val="Siln"/>
          <w:sz w:val="18"/>
          <w:szCs w:val="18"/>
          <w:lang w:val="cs-CZ"/>
        </w:rPr>
        <w:t xml:space="preserve"> </w:t>
      </w:r>
      <w:proofErr w:type="spellStart"/>
      <w:r w:rsidR="008133A2" w:rsidRPr="00517DE0">
        <w:rPr>
          <w:rStyle w:val="Siln"/>
          <w:sz w:val="18"/>
          <w:szCs w:val="18"/>
          <w:lang w:val="cs-CZ"/>
        </w:rPr>
        <w:t>CaviCide</w:t>
      </w:r>
      <w:proofErr w:type="spellEnd"/>
      <w:r w:rsidR="008133A2" w:rsidRPr="00517DE0">
        <w:rPr>
          <w:sz w:val="18"/>
          <w:szCs w:val="18"/>
          <w:lang w:val="cs-CZ"/>
        </w:rPr>
        <w:t>.</w:t>
      </w:r>
    </w:p>
    <w:p w14:paraId="5BAF55F0" w14:textId="77777777" w:rsidR="008133A2" w:rsidRPr="00517DE0" w:rsidRDefault="008133A2" w:rsidP="008133A2">
      <w:pPr>
        <w:pStyle w:val="Nadpis3"/>
        <w:shd w:val="clear" w:color="auto" w:fill="FFFFFF"/>
        <w:rPr>
          <w:rFonts w:ascii="Times New Roman" w:hAnsi="Times New Roman" w:cs="Times New Roman"/>
          <w:b/>
          <w:lang w:val="cs-CZ"/>
        </w:rPr>
      </w:pPr>
      <w:r w:rsidRPr="00517DE0">
        <w:rPr>
          <w:rFonts w:ascii="Times New Roman" w:hAnsi="Times New Roman" w:cs="Times New Roman"/>
          <w:b/>
          <w:lang w:val="cs-CZ"/>
        </w:rPr>
        <w:t>Obecné postupy během experimentů pro všechny dobrovolníky</w:t>
      </w:r>
    </w:p>
    <w:p w14:paraId="7080B88B" w14:textId="77777777" w:rsidR="008133A2" w:rsidRPr="00517DE0" w:rsidRDefault="004D5BBF" w:rsidP="004D5BB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  <w:lang w:val="cs-CZ"/>
        </w:rPr>
      </w:pP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       </w:t>
      </w:r>
      <w:r w:rsidRPr="00517DE0">
        <w:rPr>
          <w:rFonts w:ascii="Times New Roman" w:hAnsi="Times New Roman" w:cs="Times New Roman"/>
          <w:b/>
          <w:sz w:val="18"/>
          <w:szCs w:val="18"/>
          <w:lang w:val="cs-CZ"/>
        </w:rPr>
        <w:t>1.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F07D0D">
        <w:rPr>
          <w:rFonts w:ascii="Times New Roman" w:hAnsi="Times New Roman" w:cs="Times New Roman"/>
          <w:sz w:val="18"/>
          <w:szCs w:val="18"/>
          <w:lang w:val="cs-CZ"/>
        </w:rPr>
        <w:t xml:space="preserve">Otevřete program </w:t>
      </w:r>
      <w:proofErr w:type="spellStart"/>
      <w:r w:rsidR="00F07D0D" w:rsidRPr="00F07D0D">
        <w:rPr>
          <w:rFonts w:ascii="Times New Roman" w:hAnsi="Times New Roman" w:cs="Times New Roman"/>
          <w:b/>
          <w:sz w:val="18"/>
          <w:szCs w:val="18"/>
          <w:lang w:val="cs-CZ"/>
        </w:rPr>
        <w:t>LabTutor</w:t>
      </w:r>
      <w:proofErr w:type="spellEnd"/>
      <w:r w:rsidR="00F07D0D">
        <w:rPr>
          <w:rFonts w:ascii="Times New Roman" w:hAnsi="Times New Roman" w:cs="Times New Roman"/>
          <w:b/>
          <w:sz w:val="18"/>
          <w:szCs w:val="18"/>
          <w:lang w:val="cs-CZ"/>
        </w:rPr>
        <w:t xml:space="preserve"> - Ledviny</w:t>
      </w:r>
      <w:r w:rsidR="00F07D0D">
        <w:rPr>
          <w:rFonts w:ascii="Times New Roman" w:hAnsi="Times New Roman" w:cs="Times New Roman"/>
          <w:sz w:val="18"/>
          <w:szCs w:val="18"/>
          <w:lang w:val="cs-CZ"/>
        </w:rPr>
        <w:t xml:space="preserve"> a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>znamenejte čas odběru moči a změřte jeho objem. Pro mě</w:t>
      </w:r>
      <w:r w:rsidR="00F07D0D">
        <w:rPr>
          <w:rFonts w:ascii="Times New Roman" w:hAnsi="Times New Roman" w:cs="Times New Roman"/>
          <w:sz w:val="18"/>
          <w:szCs w:val="18"/>
          <w:lang w:val="cs-CZ"/>
        </w:rPr>
        <w:t xml:space="preserve">ření specifické hmotnosti </w:t>
      </w:r>
      <w:r w:rsidR="00F07D0D">
        <w:rPr>
          <w:rFonts w:ascii="Times New Roman" w:hAnsi="Times New Roman" w:cs="Times New Roman"/>
          <w:sz w:val="18"/>
          <w:szCs w:val="18"/>
          <w:lang w:val="cs-CZ"/>
        </w:rPr>
        <w:br/>
        <w:t xml:space="preserve">            stačí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odložit menší množství. </w:t>
      </w:r>
    </w:p>
    <w:p w14:paraId="15349CF7" w14:textId="77777777" w:rsidR="008133A2" w:rsidRPr="00517DE0" w:rsidRDefault="004D5BBF" w:rsidP="004D5BB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  <w:lang w:val="cs-CZ"/>
        </w:rPr>
      </w:pP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       </w:t>
      </w:r>
      <w:r w:rsidRPr="00517DE0">
        <w:rPr>
          <w:rFonts w:ascii="Times New Roman" w:hAnsi="Times New Roman" w:cs="Times New Roman"/>
          <w:b/>
          <w:sz w:val="18"/>
          <w:szCs w:val="18"/>
          <w:lang w:val="cs-CZ"/>
        </w:rPr>
        <w:t>2.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>Ihned po odběru prvního vzorku </w:t>
      </w:r>
      <w:proofErr w:type="spellStart"/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>vypíjte</w:t>
      </w:r>
      <w:proofErr w:type="spellEnd"/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 připravený roztok (kromě kontroly). Jakmile jste tento roztok vypili, už nic jiného 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        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br/>
        <w:t xml:space="preserve">           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nepijte. </w:t>
      </w:r>
    </w:p>
    <w:p w14:paraId="1E767BEF" w14:textId="77777777" w:rsidR="008133A2" w:rsidRPr="00517DE0" w:rsidRDefault="004D5BBF" w:rsidP="004D5BB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  <w:lang w:val="cs-CZ"/>
        </w:rPr>
      </w:pP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       </w:t>
      </w:r>
      <w:r w:rsidRPr="00517DE0">
        <w:rPr>
          <w:rFonts w:ascii="Times New Roman" w:hAnsi="Times New Roman" w:cs="Times New Roman"/>
          <w:b/>
          <w:sz w:val="18"/>
          <w:szCs w:val="18"/>
          <w:lang w:val="cs-CZ"/>
        </w:rPr>
        <w:t>3.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Pokračujte v odebírání moči přibližně každých 20 minut a pokaždé zaznamenejte čas, kdy je močový měchýř vyprázdněn. </w:t>
      </w:r>
    </w:p>
    <w:p w14:paraId="427D4F40" w14:textId="77777777" w:rsidR="008133A2" w:rsidRPr="00517DE0" w:rsidRDefault="004D5BBF" w:rsidP="004D5BB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  <w:lang w:val="cs-CZ"/>
        </w:rPr>
      </w:pP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       </w:t>
      </w:r>
      <w:r w:rsidRPr="00517DE0">
        <w:rPr>
          <w:rFonts w:ascii="Times New Roman" w:hAnsi="Times New Roman" w:cs="Times New Roman"/>
          <w:b/>
          <w:sz w:val="18"/>
          <w:szCs w:val="18"/>
          <w:lang w:val="cs-CZ"/>
        </w:rPr>
        <w:t>4.</w:t>
      </w:r>
      <w:r w:rsidRPr="00517DE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8133A2" w:rsidRPr="00517DE0">
        <w:rPr>
          <w:rFonts w:ascii="Times New Roman" w:hAnsi="Times New Roman" w:cs="Times New Roman"/>
          <w:sz w:val="18"/>
          <w:szCs w:val="18"/>
          <w:lang w:val="cs-CZ"/>
        </w:rPr>
        <w:t>Časové intervaly měření musí být zaznamenány velice přesně</w:t>
      </w:r>
      <w:r w:rsidR="003F4444" w:rsidRPr="00517DE0">
        <w:rPr>
          <w:rFonts w:ascii="Times New Roman" w:hAnsi="Times New Roman" w:cs="Times New Roman"/>
          <w:sz w:val="18"/>
          <w:szCs w:val="18"/>
          <w:lang w:val="cs-CZ"/>
        </w:rPr>
        <w:t>.</w:t>
      </w:r>
      <w:r w:rsidR="003F4444" w:rsidRPr="00517DE0">
        <w:rPr>
          <w:rFonts w:ascii="Times New Roman" w:hAnsi="Times New Roman" w:cs="Times New Roman"/>
          <w:sz w:val="18"/>
          <w:szCs w:val="18"/>
          <w:lang w:val="cs-CZ"/>
        </w:rPr>
        <w:br/>
      </w:r>
    </w:p>
    <w:p w14:paraId="5C561268" w14:textId="77777777" w:rsidR="008D37A3" w:rsidRPr="00517DE0" w:rsidRDefault="004D5BBF" w:rsidP="008D37A3">
      <w:pPr>
        <w:rPr>
          <w:rFonts w:ascii="Arial" w:hAnsi="Arial" w:cs="Arial"/>
          <w:b/>
          <w:color w:val="C00000"/>
          <w:sz w:val="24"/>
          <w:szCs w:val="24"/>
          <w:u w:val="single"/>
          <w:lang w:val="cs-CZ"/>
        </w:rPr>
      </w:pPr>
      <w:r w:rsidRPr="00517D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909120" behindDoc="0" locked="0" layoutInCell="1" allowOverlap="1" wp14:anchorId="4F835E6F" wp14:editId="7DCA987E">
            <wp:simplePos x="0" y="0"/>
            <wp:positionH relativeFrom="leftMargin">
              <wp:posOffset>939800</wp:posOffset>
            </wp:positionH>
            <wp:positionV relativeFrom="paragraph">
              <wp:posOffset>288290</wp:posOffset>
            </wp:positionV>
            <wp:extent cx="203200" cy="203200"/>
            <wp:effectExtent l="0" t="0" r="6350" b="6350"/>
            <wp:wrapNone/>
            <wp:docPr id="8" name="Picture 8" descr="C:\Users\student\AppData\Local\Temp\temp.664_1\Ledviny CZ_1\images\warning-16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temp.664_1\Ledviny CZ_1\images\warning-16h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7A3" w:rsidRPr="00517DE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cs-CZ"/>
        </w:rPr>
        <w:t>Upozornění</w:t>
      </w:r>
    </w:p>
    <w:p w14:paraId="6D0CF68C" w14:textId="77777777" w:rsidR="008D37A3" w:rsidRPr="00517DE0" w:rsidRDefault="004D5BBF" w:rsidP="008D37A3">
      <w:pPr>
        <w:pStyle w:val="Normlnweb"/>
        <w:shd w:val="clear" w:color="auto" w:fill="FFFFFF"/>
        <w:rPr>
          <w:sz w:val="20"/>
          <w:szCs w:val="20"/>
          <w:lang w:val="cs-CZ"/>
        </w:rPr>
      </w:pPr>
      <w:r w:rsidRPr="00517DE0">
        <w:rPr>
          <w:noProof/>
          <w:sz w:val="20"/>
          <w:szCs w:val="20"/>
        </w:rPr>
        <w:drawing>
          <wp:anchor distT="0" distB="0" distL="114300" distR="114300" simplePos="0" relativeHeight="251908096" behindDoc="0" locked="0" layoutInCell="1" allowOverlap="1" wp14:anchorId="6049279C" wp14:editId="71818607">
            <wp:simplePos x="0" y="0"/>
            <wp:positionH relativeFrom="margin">
              <wp:posOffset>12700</wp:posOffset>
            </wp:positionH>
            <wp:positionV relativeFrom="paragraph">
              <wp:posOffset>402590</wp:posOffset>
            </wp:positionV>
            <wp:extent cx="222250" cy="222250"/>
            <wp:effectExtent l="0" t="0" r="6350" b="6350"/>
            <wp:wrapNone/>
            <wp:docPr id="6" name="Picture 6" descr="C:\Users\student\AppData\Local\Temp\temp.664_1\Ledviny CZ_1\images\warning-16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AppData\Local\Temp\temp.664_1\Ledviny CZ_1\images\warning-16h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7A3" w:rsidRPr="00517DE0">
        <w:rPr>
          <w:noProof/>
          <w:sz w:val="20"/>
          <w:szCs w:val="20"/>
        </w:rPr>
        <w:drawing>
          <wp:inline distT="0" distB="0" distL="0" distR="0" wp14:anchorId="10FFAC23" wp14:editId="3B7B7C47">
            <wp:extent cx="6350" cy="6350"/>
            <wp:effectExtent l="0" t="0" r="0" b="0"/>
            <wp:docPr id="7" name="Picture 7" descr="C:\Users\student\AppData\Local\Temp\temp.664_1\Ledviny CZ_1\images\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Temp\temp.664_1\Ledviny CZ_1\images\pix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E0">
        <w:rPr>
          <w:sz w:val="20"/>
          <w:szCs w:val="20"/>
          <w:lang w:val="cs-CZ"/>
        </w:rPr>
        <w:t xml:space="preserve">        </w:t>
      </w:r>
      <w:r w:rsidR="008D37A3" w:rsidRPr="00517DE0">
        <w:rPr>
          <w:sz w:val="20"/>
          <w:szCs w:val="20"/>
          <w:lang w:val="cs-CZ"/>
        </w:rPr>
        <w:t>Pokud máte problémy s onemocněním ledvin nebo kardiovaskulárního systému, či jakýkoli jiný zdravotní problém nebo užíváte nějaké léky, tak se jako dobrovolník nemůžete z</w:t>
      </w:r>
      <w:r w:rsidR="00C60872">
        <w:rPr>
          <w:sz w:val="20"/>
          <w:szCs w:val="20"/>
          <w:lang w:val="cs-CZ"/>
        </w:rPr>
        <w:t>ú</w:t>
      </w:r>
      <w:r w:rsidR="008D37A3" w:rsidRPr="00517DE0">
        <w:rPr>
          <w:sz w:val="20"/>
          <w:szCs w:val="20"/>
          <w:lang w:val="cs-CZ"/>
        </w:rPr>
        <w:t>častnit experimentu.</w:t>
      </w:r>
    </w:p>
    <w:p w14:paraId="255B3FBD" w14:textId="77777777" w:rsidR="00FE4E0A" w:rsidRPr="00517DE0" w:rsidRDefault="00F66F58" w:rsidP="00E843A1">
      <w:pPr>
        <w:pStyle w:val="labtutor-lastline"/>
        <w:shd w:val="clear" w:color="auto" w:fill="FFFFFF"/>
        <w:rPr>
          <w:sz w:val="20"/>
          <w:szCs w:val="20"/>
          <w:lang w:val="cs-CZ"/>
        </w:rPr>
      </w:pPr>
      <w:r w:rsidRPr="00517DE0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905024" behindDoc="0" locked="0" layoutInCell="1" allowOverlap="1" wp14:anchorId="0B5B872A" wp14:editId="515D01CA">
            <wp:simplePos x="0" y="0"/>
            <wp:positionH relativeFrom="margin">
              <wp:posOffset>82550</wp:posOffset>
            </wp:positionH>
            <wp:positionV relativeFrom="paragraph">
              <wp:posOffset>530225</wp:posOffset>
            </wp:positionV>
            <wp:extent cx="342900" cy="30099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ýkřiční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DE0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781A90AD" wp14:editId="2E2D2513">
                <wp:simplePos x="0" y="0"/>
                <wp:positionH relativeFrom="margin">
                  <wp:posOffset>38100</wp:posOffset>
                </wp:positionH>
                <wp:positionV relativeFrom="paragraph">
                  <wp:posOffset>499745</wp:posOffset>
                </wp:positionV>
                <wp:extent cx="5873750" cy="361950"/>
                <wp:effectExtent l="19050" t="1905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09E2" w14:textId="77777777" w:rsidR="00491FBC" w:rsidRPr="00F66F58" w:rsidRDefault="00491FBC" w:rsidP="00491FBC">
                            <w:pPr>
                              <w:pStyle w:val="Normlnweb"/>
                              <w:shd w:val="clear" w:color="auto" w:fill="FFFFFF"/>
                              <w:rPr>
                                <w:b/>
                                <w:sz w:val="32"/>
                                <w:szCs w:val="32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="00F66F58">
                              <w:rPr>
                                <w:sz w:val="20"/>
                                <w:szCs w:val="20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F66F58" w:rsidRPr="00F66F58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Moč</w:t>
                            </w:r>
                            <w:r w:rsidRPr="00F66F58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510FB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vylévejte</w:t>
                            </w:r>
                            <w:r w:rsidRPr="00F66F58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do odpadu na WC!</w:t>
                            </w:r>
                          </w:p>
                          <w:p w14:paraId="5FC61B6F" w14:textId="77777777" w:rsidR="00491FBC" w:rsidRPr="00491FBC" w:rsidRDefault="00491FBC" w:rsidP="00491FB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90AD" id="_x0000_s1027" type="#_x0000_t202" style="position:absolute;margin-left:3pt;margin-top:39.35pt;width:462.5pt;height:28.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" strokecolor="red" strokeweight="3pt">
                <v:textbox>
                  <w:txbxContent>
                    <w:p w14:paraId="605609E2" w14:textId="77777777" w:rsidR="00491FBC" w:rsidRPr="00F66F58" w:rsidRDefault="00491FBC" w:rsidP="00491FBC">
                      <w:pPr>
                        <w:pStyle w:val="Normlnweb"/>
                        <w:shd w:val="clear" w:color="auto" w:fill="FFFFFF"/>
                        <w:rPr>
                          <w:b/>
                          <w:sz w:val="32"/>
                          <w:szCs w:val="32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="00F66F58">
                        <w:rPr>
                          <w:sz w:val="20"/>
                          <w:szCs w:val="20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F66F58" w:rsidRPr="00F66F58">
                        <w:rPr>
                          <w:b/>
                          <w:color w:val="FF0000"/>
                          <w:sz w:val="32"/>
                          <w:szCs w:val="32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Moč</w:t>
                      </w:r>
                      <w:r w:rsidRPr="00F66F58">
                        <w:rPr>
                          <w:b/>
                          <w:color w:val="FF0000"/>
                          <w:sz w:val="32"/>
                          <w:szCs w:val="32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510FB">
                        <w:rPr>
                          <w:b/>
                          <w:color w:val="FF0000"/>
                          <w:sz w:val="32"/>
                          <w:szCs w:val="32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vylévejte</w:t>
                      </w:r>
                      <w:r w:rsidRPr="00F66F58">
                        <w:rPr>
                          <w:b/>
                          <w:color w:val="FF0000"/>
                          <w:sz w:val="32"/>
                          <w:szCs w:val="32"/>
                          <w:lang w:val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 odpadu na WC!</w:t>
                      </w:r>
                    </w:p>
                    <w:p w14:paraId="5FC61B6F" w14:textId="77777777" w:rsidR="00491FBC" w:rsidRPr="00491FBC" w:rsidRDefault="00491FBC" w:rsidP="00491FB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7A3" w:rsidRPr="00517DE0">
        <w:rPr>
          <w:noProof/>
          <w:sz w:val="20"/>
          <w:szCs w:val="20"/>
        </w:rPr>
        <w:drawing>
          <wp:inline distT="0" distB="0" distL="0" distR="0" wp14:anchorId="14F416DB" wp14:editId="731D97F0">
            <wp:extent cx="6350" cy="6350"/>
            <wp:effectExtent l="0" t="0" r="0" b="0"/>
            <wp:docPr id="5" name="Picture 5" descr="C:\Users\student\AppData\Local\Temp\temp.664_1\Ledviny CZ_1\images\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AppData\Local\Temp\temp.664_1\Ledviny CZ_1\images\pix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BBF" w:rsidRPr="00517DE0">
        <w:rPr>
          <w:sz w:val="20"/>
          <w:szCs w:val="20"/>
          <w:lang w:val="cs-CZ"/>
        </w:rPr>
        <w:t xml:space="preserve">        Moč </w:t>
      </w:r>
      <w:r w:rsidR="008D37A3" w:rsidRPr="00517DE0">
        <w:rPr>
          <w:sz w:val="20"/>
          <w:szCs w:val="20"/>
          <w:lang w:val="cs-CZ"/>
        </w:rPr>
        <w:t>je potenciálně infekční tělní tekutina. Proto jsou studenti povinni dodržovat čistot na odběrných místech i pracovištích a pracovat v rukavicích.</w:t>
      </w:r>
    </w:p>
    <w:sectPr w:rsidR="00FE4E0A" w:rsidRPr="0051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44A1"/>
    <w:multiLevelType w:val="multilevel"/>
    <w:tmpl w:val="209E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2C"/>
    <w:rsid w:val="00037DB4"/>
    <w:rsid w:val="00052199"/>
    <w:rsid w:val="0009341D"/>
    <w:rsid w:val="0012177E"/>
    <w:rsid w:val="00193BDF"/>
    <w:rsid w:val="00205ECA"/>
    <w:rsid w:val="002E2249"/>
    <w:rsid w:val="002F057F"/>
    <w:rsid w:val="003F4444"/>
    <w:rsid w:val="00491FBC"/>
    <w:rsid w:val="00495903"/>
    <w:rsid w:val="004D5BBF"/>
    <w:rsid w:val="00516826"/>
    <w:rsid w:val="00517DE0"/>
    <w:rsid w:val="005510FB"/>
    <w:rsid w:val="005F0F69"/>
    <w:rsid w:val="00635BCE"/>
    <w:rsid w:val="00730B87"/>
    <w:rsid w:val="00787DF4"/>
    <w:rsid w:val="0080553F"/>
    <w:rsid w:val="008133A2"/>
    <w:rsid w:val="008572F5"/>
    <w:rsid w:val="008629D4"/>
    <w:rsid w:val="0089024B"/>
    <w:rsid w:val="008A3AFA"/>
    <w:rsid w:val="008D37A3"/>
    <w:rsid w:val="00966714"/>
    <w:rsid w:val="00970548"/>
    <w:rsid w:val="00981D7F"/>
    <w:rsid w:val="00992EF6"/>
    <w:rsid w:val="009A2BC8"/>
    <w:rsid w:val="009B4D31"/>
    <w:rsid w:val="00A00AF9"/>
    <w:rsid w:val="00A27D44"/>
    <w:rsid w:val="00B25AF0"/>
    <w:rsid w:val="00B40EFD"/>
    <w:rsid w:val="00B943AF"/>
    <w:rsid w:val="00BB0B09"/>
    <w:rsid w:val="00BB7104"/>
    <w:rsid w:val="00C21DC8"/>
    <w:rsid w:val="00C60872"/>
    <w:rsid w:val="00D2582C"/>
    <w:rsid w:val="00D2640D"/>
    <w:rsid w:val="00DA423C"/>
    <w:rsid w:val="00E546D0"/>
    <w:rsid w:val="00E57E8A"/>
    <w:rsid w:val="00E708F7"/>
    <w:rsid w:val="00E843A1"/>
    <w:rsid w:val="00EA003E"/>
    <w:rsid w:val="00F07D0D"/>
    <w:rsid w:val="00F15BB7"/>
    <w:rsid w:val="00F66F58"/>
    <w:rsid w:val="00FA4A62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2DB6"/>
  <w15:chartTrackingRefBased/>
  <w15:docId w15:val="{B5112220-2FE1-4EEE-917F-4DE9BEAA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0548"/>
    <w:pPr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color w:val="0081C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0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58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EC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70548"/>
    <w:rPr>
      <w:rFonts w:ascii="Times New Roman" w:eastAsia="Times New Roman" w:hAnsi="Times New Roman" w:cs="Times New Roman"/>
      <w:b/>
      <w:bCs/>
      <w:color w:val="0081C1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7054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0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btutor-lastline">
    <w:name w:val="labtutor-lastline"/>
    <w:basedOn w:val="Normln"/>
    <w:rsid w:val="008D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13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0B08-1253-404E-BC8C-C642AFE8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Zuzana Nováková</cp:lastModifiedBy>
  <cp:revision>2</cp:revision>
  <cp:lastPrinted>2022-04-06T05:32:00Z</cp:lastPrinted>
  <dcterms:created xsi:type="dcterms:W3CDTF">2022-04-12T13:38:00Z</dcterms:created>
  <dcterms:modified xsi:type="dcterms:W3CDTF">2022-04-12T13:38:00Z</dcterms:modified>
</cp:coreProperties>
</file>