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12" w:rsidRDefault="00514902">
      <w:pPr>
        <w:rPr>
          <w:b/>
          <w:i/>
        </w:rPr>
      </w:pPr>
      <w:r w:rsidRPr="00514902">
        <w:rPr>
          <w:b/>
          <w:i/>
        </w:rPr>
        <w:t xml:space="preserve">Jak na </w:t>
      </w:r>
      <w:r w:rsidR="00B355B7" w:rsidRPr="00B355B7">
        <w:rPr>
          <w:b/>
          <w:i/>
          <w:sz w:val="28"/>
          <w:szCs w:val="28"/>
        </w:rPr>
        <w:t>určení a</w:t>
      </w:r>
      <w:r w:rsidR="00B355B7">
        <w:rPr>
          <w:b/>
          <w:i/>
        </w:rPr>
        <w:t xml:space="preserve"> </w:t>
      </w:r>
      <w:r w:rsidRPr="00B355B7">
        <w:rPr>
          <w:b/>
          <w:i/>
          <w:sz w:val="28"/>
          <w:szCs w:val="28"/>
        </w:rPr>
        <w:t xml:space="preserve">překlad </w:t>
      </w:r>
      <w:r w:rsidR="00B355B7">
        <w:rPr>
          <w:b/>
          <w:i/>
          <w:sz w:val="28"/>
          <w:szCs w:val="28"/>
        </w:rPr>
        <w:t xml:space="preserve"> </w:t>
      </w:r>
      <w:r w:rsidRPr="00B355B7">
        <w:rPr>
          <w:b/>
          <w:i/>
          <w:sz w:val="28"/>
          <w:szCs w:val="28"/>
        </w:rPr>
        <w:t xml:space="preserve">latinských substantiv </w:t>
      </w:r>
      <w:r w:rsidR="00B66DB8" w:rsidRPr="00B355B7">
        <w:rPr>
          <w:b/>
          <w:i/>
          <w:sz w:val="28"/>
          <w:szCs w:val="28"/>
        </w:rPr>
        <w:t xml:space="preserve"> </w:t>
      </w:r>
      <w:r w:rsidR="00FC1212" w:rsidRPr="00B355B7">
        <w:rPr>
          <w:b/>
          <w:i/>
          <w:sz w:val="28"/>
          <w:szCs w:val="28"/>
        </w:rPr>
        <w:t>I.-</w:t>
      </w:r>
      <w:proofErr w:type="spellStart"/>
      <w:proofErr w:type="gramStart"/>
      <w:r w:rsidR="00B66DB8" w:rsidRPr="00B355B7">
        <w:rPr>
          <w:b/>
          <w:i/>
          <w:sz w:val="28"/>
          <w:szCs w:val="28"/>
        </w:rPr>
        <w:t>III</w:t>
      </w:r>
      <w:r w:rsidR="00FC1212" w:rsidRPr="00B355B7">
        <w:rPr>
          <w:b/>
          <w:i/>
          <w:sz w:val="28"/>
          <w:szCs w:val="28"/>
        </w:rPr>
        <w:t>.</w:t>
      </w:r>
      <w:r w:rsidR="00B66DB8" w:rsidRPr="00B355B7">
        <w:rPr>
          <w:b/>
          <w:i/>
          <w:sz w:val="28"/>
          <w:szCs w:val="28"/>
        </w:rPr>
        <w:t>deklinace</w:t>
      </w:r>
      <w:proofErr w:type="spellEnd"/>
      <w:proofErr w:type="gramEnd"/>
      <w:r w:rsidR="00B355B7">
        <w:rPr>
          <w:b/>
          <w:i/>
          <w:sz w:val="28"/>
          <w:szCs w:val="28"/>
        </w:rPr>
        <w:t xml:space="preserve"> </w:t>
      </w:r>
      <w:r w:rsidRPr="00B355B7">
        <w:rPr>
          <w:b/>
          <w:i/>
          <w:sz w:val="28"/>
          <w:szCs w:val="28"/>
        </w:rPr>
        <w:t>– ALGORITMUS</w:t>
      </w:r>
      <w:r w:rsidR="00B66DB8">
        <w:rPr>
          <w:b/>
          <w:i/>
        </w:rPr>
        <w:tab/>
      </w:r>
      <w:r w:rsidR="00B66DB8">
        <w:rPr>
          <w:b/>
          <w:i/>
        </w:rPr>
        <w:tab/>
      </w:r>
    </w:p>
    <w:p w:rsidR="00514902" w:rsidRPr="00FC1212" w:rsidRDefault="00FC1212">
      <w:pPr>
        <w:rPr>
          <w:sz w:val="24"/>
          <w:szCs w:val="24"/>
        </w:rPr>
      </w:pPr>
      <w:r>
        <w:rPr>
          <w:sz w:val="24"/>
          <w:szCs w:val="24"/>
        </w:rPr>
        <w:t>Mám před sebou latinské</w:t>
      </w:r>
      <w:r w:rsidR="00514902" w:rsidRPr="00FC1212">
        <w:rPr>
          <w:sz w:val="24"/>
          <w:szCs w:val="24"/>
        </w:rPr>
        <w:t xml:space="preserve"> </w:t>
      </w:r>
      <w:r>
        <w:rPr>
          <w:sz w:val="24"/>
          <w:szCs w:val="24"/>
        </w:rPr>
        <w:t>jméno/název</w:t>
      </w:r>
      <w:r w:rsidR="00514902" w:rsidRPr="00FC1212">
        <w:rPr>
          <w:sz w:val="24"/>
          <w:szCs w:val="24"/>
        </w:rPr>
        <w:t>:</w:t>
      </w:r>
    </w:p>
    <w:p w:rsidR="00514902" w:rsidRPr="00FC1212" w:rsidRDefault="00514902">
      <w:pPr>
        <w:rPr>
          <w:sz w:val="24"/>
          <w:szCs w:val="24"/>
        </w:rPr>
      </w:pPr>
      <w:r w:rsidRPr="00FC1212">
        <w:rPr>
          <w:sz w:val="24"/>
          <w:szCs w:val="24"/>
        </w:rPr>
        <w:t>1. řeknu si (polohlasně)</w:t>
      </w:r>
      <w:r w:rsidR="00FC1212">
        <w:rPr>
          <w:sz w:val="24"/>
          <w:szCs w:val="24"/>
        </w:rPr>
        <w:t>/vyhledám ve slovníku</w:t>
      </w:r>
      <w:r w:rsidRPr="00FC1212">
        <w:rPr>
          <w:sz w:val="24"/>
          <w:szCs w:val="24"/>
        </w:rPr>
        <w:t xml:space="preserve"> jeho </w:t>
      </w:r>
      <w:r w:rsidRPr="00FC1212">
        <w:rPr>
          <w:sz w:val="24"/>
          <w:szCs w:val="24"/>
          <w:u w:val="single"/>
        </w:rPr>
        <w:t>slovníkový tvar</w:t>
      </w:r>
    </w:p>
    <w:p w:rsidR="00514902" w:rsidRPr="00B355B7" w:rsidRDefault="00514902">
      <w:pPr>
        <w:rPr>
          <w:i/>
          <w:sz w:val="24"/>
          <w:szCs w:val="24"/>
        </w:rPr>
      </w:pPr>
      <w:r w:rsidRPr="00FC1212">
        <w:rPr>
          <w:sz w:val="24"/>
          <w:szCs w:val="24"/>
        </w:rPr>
        <w:t xml:space="preserve">2. z prvního tvaru si uvědomím </w:t>
      </w:r>
      <w:proofErr w:type="gramStart"/>
      <w:r w:rsidRPr="00FC1212">
        <w:rPr>
          <w:sz w:val="24"/>
          <w:szCs w:val="24"/>
          <w:u w:val="single"/>
        </w:rPr>
        <w:t>význam</w:t>
      </w:r>
      <w:r w:rsidR="00FC1212" w:rsidRPr="00FC1212">
        <w:rPr>
          <w:sz w:val="24"/>
          <w:szCs w:val="24"/>
        </w:rPr>
        <w:t xml:space="preserve"> </w:t>
      </w:r>
      <w:r w:rsidR="00FC1212">
        <w:rPr>
          <w:sz w:val="24"/>
          <w:szCs w:val="24"/>
        </w:rPr>
        <w:t xml:space="preserve"> a </w:t>
      </w:r>
      <w:r w:rsidR="00FC1212">
        <w:rPr>
          <w:sz w:val="24"/>
          <w:szCs w:val="24"/>
        </w:rPr>
        <w:t>odliším</w:t>
      </w:r>
      <w:proofErr w:type="gramEnd"/>
      <w:r w:rsidR="00FC1212">
        <w:rPr>
          <w:sz w:val="24"/>
          <w:szCs w:val="24"/>
        </w:rPr>
        <w:t xml:space="preserve"> substantivum od adjektiva</w:t>
      </w:r>
      <w:r w:rsidR="00B355B7">
        <w:rPr>
          <w:sz w:val="24"/>
          <w:szCs w:val="24"/>
        </w:rPr>
        <w:t xml:space="preserve"> (na konci slovníkového tvaru je zkratka pro rod: </w:t>
      </w:r>
      <w:r w:rsidR="00B355B7">
        <w:rPr>
          <w:i/>
          <w:sz w:val="24"/>
          <w:szCs w:val="24"/>
        </w:rPr>
        <w:t>m., f., n.)</w:t>
      </w:r>
    </w:p>
    <w:p w:rsidR="00514902" w:rsidRPr="00FC1212" w:rsidRDefault="00514902">
      <w:pPr>
        <w:rPr>
          <w:sz w:val="24"/>
          <w:szCs w:val="24"/>
        </w:rPr>
      </w:pPr>
      <w:r w:rsidRPr="00FC1212">
        <w:rPr>
          <w:sz w:val="24"/>
          <w:szCs w:val="24"/>
        </w:rPr>
        <w:t>3. podle </w:t>
      </w:r>
      <w:r w:rsidR="00FC1212">
        <w:rPr>
          <w:sz w:val="24"/>
          <w:szCs w:val="24"/>
        </w:rPr>
        <w:t xml:space="preserve">dalších tvarů i významu </w:t>
      </w:r>
      <w:r w:rsidRPr="00FC1212">
        <w:rPr>
          <w:sz w:val="24"/>
          <w:szCs w:val="24"/>
          <w:u w:val="single"/>
        </w:rPr>
        <w:t xml:space="preserve">koncovky </w:t>
      </w:r>
      <w:proofErr w:type="gramStart"/>
      <w:r w:rsidRPr="00FC1212">
        <w:rPr>
          <w:sz w:val="24"/>
          <w:szCs w:val="24"/>
          <w:u w:val="single"/>
        </w:rPr>
        <w:t>genitivu</w:t>
      </w:r>
      <w:r w:rsidRPr="00FC1212">
        <w:rPr>
          <w:sz w:val="24"/>
          <w:szCs w:val="24"/>
        </w:rPr>
        <w:t xml:space="preserve">  určím</w:t>
      </w:r>
      <w:proofErr w:type="gramEnd"/>
      <w:r w:rsidRPr="00FC1212">
        <w:rPr>
          <w:sz w:val="24"/>
          <w:szCs w:val="24"/>
        </w:rPr>
        <w:t xml:space="preserve"> </w:t>
      </w:r>
      <w:r w:rsidRPr="00FC1212">
        <w:rPr>
          <w:sz w:val="24"/>
          <w:szCs w:val="24"/>
          <w:u w:val="single"/>
        </w:rPr>
        <w:t>deklinaci</w:t>
      </w:r>
      <w:r w:rsidRPr="00FC1212">
        <w:rPr>
          <w:sz w:val="24"/>
          <w:szCs w:val="24"/>
        </w:rPr>
        <w:t xml:space="preserve">: </w:t>
      </w:r>
      <w:r w:rsidR="00FC1212">
        <w:rPr>
          <w:sz w:val="24"/>
          <w:szCs w:val="24"/>
        </w:rPr>
        <w:br/>
      </w:r>
      <w:r w:rsidRPr="00FC1212">
        <w:rPr>
          <w:sz w:val="24"/>
          <w:szCs w:val="24"/>
        </w:rPr>
        <w:t>-</w:t>
      </w:r>
      <w:proofErr w:type="spellStart"/>
      <w:proofErr w:type="gramStart"/>
      <w:r w:rsidRPr="00FC1212">
        <w:rPr>
          <w:sz w:val="24"/>
          <w:szCs w:val="24"/>
        </w:rPr>
        <w:t>ae</w:t>
      </w:r>
      <w:proofErr w:type="spellEnd"/>
      <w:r w:rsidRPr="00FC1212">
        <w:rPr>
          <w:sz w:val="24"/>
          <w:szCs w:val="24"/>
        </w:rPr>
        <w:t xml:space="preserve"> = </w:t>
      </w:r>
      <w:proofErr w:type="spellStart"/>
      <w:r w:rsidRPr="00FC1212">
        <w:rPr>
          <w:sz w:val="24"/>
          <w:szCs w:val="24"/>
        </w:rPr>
        <w:t>I.d</w:t>
      </w:r>
      <w:r w:rsidR="00FC1212">
        <w:rPr>
          <w:sz w:val="24"/>
          <w:szCs w:val="24"/>
        </w:rPr>
        <w:t>eklinace</w:t>
      </w:r>
      <w:proofErr w:type="spellEnd"/>
      <w:proofErr w:type="gramEnd"/>
      <w:r w:rsidRPr="00FC1212">
        <w:rPr>
          <w:sz w:val="24"/>
          <w:szCs w:val="24"/>
        </w:rPr>
        <w:t xml:space="preserve">; </w:t>
      </w:r>
      <w:r w:rsidR="00FC1212">
        <w:rPr>
          <w:i/>
          <w:sz w:val="24"/>
          <w:szCs w:val="24"/>
        </w:rPr>
        <w:t>zde další kroky nejsou potřeba</w:t>
      </w:r>
      <w:r w:rsidR="00FC1212">
        <w:rPr>
          <w:sz w:val="24"/>
          <w:szCs w:val="24"/>
        </w:rPr>
        <w:br/>
      </w:r>
      <w:r w:rsidRPr="00FC1212">
        <w:rPr>
          <w:sz w:val="24"/>
          <w:szCs w:val="24"/>
        </w:rPr>
        <w:t xml:space="preserve">- ī/i = </w:t>
      </w:r>
      <w:proofErr w:type="spellStart"/>
      <w:proofErr w:type="gramStart"/>
      <w:r w:rsidRPr="00FC1212">
        <w:rPr>
          <w:sz w:val="24"/>
          <w:szCs w:val="24"/>
        </w:rPr>
        <w:t>II.deklinace</w:t>
      </w:r>
      <w:proofErr w:type="spellEnd"/>
      <w:proofErr w:type="gramEnd"/>
      <w:r w:rsidRPr="00FC1212">
        <w:rPr>
          <w:sz w:val="24"/>
          <w:szCs w:val="24"/>
        </w:rPr>
        <w:t>;</w:t>
      </w:r>
      <w:r w:rsidR="00FC1212">
        <w:rPr>
          <w:sz w:val="24"/>
          <w:szCs w:val="24"/>
        </w:rPr>
        <w:br/>
      </w:r>
      <w:r w:rsidRPr="00FC1212">
        <w:rPr>
          <w:sz w:val="24"/>
          <w:szCs w:val="24"/>
        </w:rPr>
        <w:t>-</w:t>
      </w:r>
      <w:proofErr w:type="spellStart"/>
      <w:r w:rsidRPr="00FC1212">
        <w:rPr>
          <w:sz w:val="24"/>
          <w:szCs w:val="24"/>
        </w:rPr>
        <w:t>is</w:t>
      </w:r>
      <w:proofErr w:type="spellEnd"/>
      <w:r w:rsidRPr="00FC1212">
        <w:rPr>
          <w:sz w:val="24"/>
          <w:szCs w:val="24"/>
        </w:rPr>
        <w:t xml:space="preserve"> = </w:t>
      </w:r>
      <w:proofErr w:type="spellStart"/>
      <w:r w:rsidRPr="00FC1212">
        <w:rPr>
          <w:sz w:val="24"/>
          <w:szCs w:val="24"/>
        </w:rPr>
        <w:t>III.deklinace</w:t>
      </w:r>
      <w:proofErr w:type="spellEnd"/>
      <w:r w:rsidR="00FC1212">
        <w:rPr>
          <w:sz w:val="24"/>
          <w:szCs w:val="24"/>
        </w:rPr>
        <w:t xml:space="preserve">; </w:t>
      </w:r>
      <w:r w:rsidR="00FC1212">
        <w:rPr>
          <w:sz w:val="24"/>
          <w:szCs w:val="24"/>
        </w:rPr>
        <w:br/>
      </w:r>
      <w:r w:rsidRPr="00FC1212">
        <w:rPr>
          <w:sz w:val="24"/>
          <w:szCs w:val="24"/>
        </w:rPr>
        <w:t xml:space="preserve">- </w:t>
      </w:r>
      <w:proofErr w:type="spellStart"/>
      <w:r w:rsidRPr="00FC1212">
        <w:rPr>
          <w:sz w:val="24"/>
          <w:szCs w:val="24"/>
        </w:rPr>
        <w:t>ūs</w:t>
      </w:r>
      <w:proofErr w:type="spellEnd"/>
      <w:r w:rsidRPr="00FC1212">
        <w:rPr>
          <w:sz w:val="24"/>
          <w:szCs w:val="24"/>
        </w:rPr>
        <w:t>/</w:t>
      </w:r>
      <w:proofErr w:type="spellStart"/>
      <w:r w:rsidRPr="00FC1212">
        <w:rPr>
          <w:sz w:val="24"/>
          <w:szCs w:val="24"/>
        </w:rPr>
        <w:t>us</w:t>
      </w:r>
      <w:proofErr w:type="spellEnd"/>
      <w:r w:rsidRPr="00FC1212">
        <w:rPr>
          <w:sz w:val="24"/>
          <w:szCs w:val="24"/>
        </w:rPr>
        <w:t xml:space="preserve"> = </w:t>
      </w:r>
      <w:proofErr w:type="spellStart"/>
      <w:proofErr w:type="gramStart"/>
      <w:r w:rsidRPr="00FC1212">
        <w:rPr>
          <w:sz w:val="24"/>
          <w:szCs w:val="24"/>
        </w:rPr>
        <w:t>IV.d</w:t>
      </w:r>
      <w:proofErr w:type="spellEnd"/>
      <w:r w:rsidRPr="00FC1212">
        <w:rPr>
          <w:sz w:val="24"/>
          <w:szCs w:val="24"/>
        </w:rPr>
        <w:t>.;</w:t>
      </w:r>
      <w:r w:rsidR="00FC1212">
        <w:rPr>
          <w:sz w:val="24"/>
          <w:szCs w:val="24"/>
        </w:rPr>
        <w:br/>
      </w:r>
      <w:r w:rsidRPr="00FC1212">
        <w:rPr>
          <w:sz w:val="24"/>
          <w:szCs w:val="24"/>
        </w:rPr>
        <w:t xml:space="preserve">- </w:t>
      </w:r>
      <w:proofErr w:type="spellStart"/>
      <w:r w:rsidRPr="00FC1212">
        <w:rPr>
          <w:sz w:val="24"/>
          <w:szCs w:val="24"/>
        </w:rPr>
        <w:t>ēī</w:t>
      </w:r>
      <w:proofErr w:type="spellEnd"/>
      <w:r w:rsidRPr="00FC1212">
        <w:rPr>
          <w:sz w:val="24"/>
          <w:szCs w:val="24"/>
        </w:rPr>
        <w:t>/</w:t>
      </w:r>
      <w:proofErr w:type="spellStart"/>
      <w:r w:rsidRPr="00FC1212">
        <w:rPr>
          <w:sz w:val="24"/>
          <w:szCs w:val="24"/>
        </w:rPr>
        <w:t>ei</w:t>
      </w:r>
      <w:proofErr w:type="spellEnd"/>
      <w:proofErr w:type="gramEnd"/>
      <w:r w:rsidRPr="00FC1212">
        <w:rPr>
          <w:sz w:val="24"/>
          <w:szCs w:val="24"/>
        </w:rPr>
        <w:t xml:space="preserve"> = </w:t>
      </w:r>
      <w:proofErr w:type="spellStart"/>
      <w:r w:rsidRPr="00FC1212">
        <w:rPr>
          <w:sz w:val="24"/>
          <w:szCs w:val="24"/>
        </w:rPr>
        <w:t>V.deklinace</w:t>
      </w:r>
      <w:proofErr w:type="spellEnd"/>
      <w:r w:rsidR="00FC1212">
        <w:rPr>
          <w:sz w:val="24"/>
          <w:szCs w:val="24"/>
        </w:rPr>
        <w:t>.</w:t>
      </w:r>
    </w:p>
    <w:p w:rsidR="00B355B7" w:rsidRDefault="00514902">
      <w:pPr>
        <w:rPr>
          <w:sz w:val="24"/>
          <w:szCs w:val="24"/>
        </w:rPr>
      </w:pPr>
      <w:r w:rsidRPr="00FC1212">
        <w:rPr>
          <w:sz w:val="24"/>
          <w:szCs w:val="24"/>
        </w:rPr>
        <w:t xml:space="preserve">4. podle </w:t>
      </w:r>
      <w:r w:rsidRPr="00FC1212">
        <w:rPr>
          <w:sz w:val="24"/>
          <w:szCs w:val="24"/>
          <w:u w:val="single"/>
        </w:rPr>
        <w:t>rodu</w:t>
      </w:r>
      <w:r w:rsidRPr="00FC1212">
        <w:rPr>
          <w:sz w:val="24"/>
          <w:szCs w:val="24"/>
        </w:rPr>
        <w:t xml:space="preserve"> řadím ke </w:t>
      </w:r>
      <w:r w:rsidRPr="00FC1212">
        <w:rPr>
          <w:sz w:val="24"/>
          <w:szCs w:val="24"/>
          <w:u w:val="single"/>
        </w:rPr>
        <w:t>vzoru</w:t>
      </w:r>
      <w:r w:rsidRPr="00FC1212">
        <w:rPr>
          <w:sz w:val="24"/>
          <w:szCs w:val="24"/>
        </w:rPr>
        <w:t>:</w:t>
      </w:r>
      <w:r w:rsidR="00B66DB8" w:rsidRPr="00FC1212">
        <w:rPr>
          <w:sz w:val="24"/>
          <w:szCs w:val="24"/>
        </w:rPr>
        <w:t xml:space="preserve"> (u </w:t>
      </w:r>
      <w:proofErr w:type="spellStart"/>
      <w:r w:rsidR="00B66DB8" w:rsidRPr="00FC1212">
        <w:rPr>
          <w:sz w:val="24"/>
          <w:szCs w:val="24"/>
        </w:rPr>
        <w:t>I.dekl</w:t>
      </w:r>
      <w:proofErr w:type="spellEnd"/>
      <w:r w:rsidR="00B66DB8" w:rsidRPr="00FC1212">
        <w:rPr>
          <w:sz w:val="24"/>
          <w:szCs w:val="24"/>
        </w:rPr>
        <w:t>. není třeba – je 1 vzor</w:t>
      </w:r>
      <w:r w:rsidR="00FC1212">
        <w:rPr>
          <w:sz w:val="24"/>
          <w:szCs w:val="24"/>
        </w:rPr>
        <w:t xml:space="preserve">: </w:t>
      </w:r>
      <w:proofErr w:type="spellStart"/>
      <w:r w:rsidR="00FC1212" w:rsidRPr="00FC1212">
        <w:rPr>
          <w:b/>
          <w:i/>
          <w:sz w:val="24"/>
          <w:szCs w:val="24"/>
        </w:rPr>
        <w:t>vēna</w:t>
      </w:r>
      <w:proofErr w:type="spellEnd"/>
      <w:r w:rsidR="00FC1212">
        <w:rPr>
          <w:sz w:val="24"/>
          <w:szCs w:val="24"/>
        </w:rPr>
        <w:t>)</w:t>
      </w:r>
      <w:r w:rsidR="00B66DB8" w:rsidRPr="00FC1212">
        <w:rPr>
          <w:sz w:val="24"/>
          <w:szCs w:val="24"/>
        </w:rPr>
        <w:t>;</w:t>
      </w:r>
      <w:r w:rsidR="00FC1212">
        <w:rPr>
          <w:sz w:val="24"/>
          <w:szCs w:val="24"/>
        </w:rPr>
        <w:br/>
      </w:r>
      <w:r w:rsidR="00B66DB8" w:rsidRPr="00FC1212">
        <w:rPr>
          <w:sz w:val="24"/>
          <w:szCs w:val="24"/>
        </w:rPr>
        <w:t xml:space="preserve">u </w:t>
      </w:r>
      <w:proofErr w:type="spellStart"/>
      <w:proofErr w:type="gramStart"/>
      <w:r w:rsidR="00B66DB8" w:rsidRPr="00FC1212">
        <w:rPr>
          <w:sz w:val="24"/>
          <w:szCs w:val="24"/>
        </w:rPr>
        <w:t>II.dekl</w:t>
      </w:r>
      <w:proofErr w:type="spellEnd"/>
      <w:proofErr w:type="gramEnd"/>
      <w:r w:rsidR="00B66DB8" w:rsidRPr="00FC1212">
        <w:rPr>
          <w:sz w:val="24"/>
          <w:szCs w:val="24"/>
        </w:rPr>
        <w:t xml:space="preserve">.: maskulinum = </w:t>
      </w:r>
      <w:proofErr w:type="spellStart"/>
      <w:r w:rsidR="00FC1212" w:rsidRPr="00FC1212">
        <w:rPr>
          <w:b/>
          <w:i/>
          <w:sz w:val="24"/>
          <w:szCs w:val="24"/>
        </w:rPr>
        <w:t>musculus</w:t>
      </w:r>
      <w:proofErr w:type="spellEnd"/>
      <w:r w:rsidR="00FC1212" w:rsidRPr="00FC1212">
        <w:rPr>
          <w:b/>
          <w:i/>
          <w:sz w:val="24"/>
          <w:szCs w:val="24"/>
        </w:rPr>
        <w:t>/</w:t>
      </w:r>
      <w:proofErr w:type="spellStart"/>
      <w:r w:rsidR="00FC1212" w:rsidRPr="00FC1212">
        <w:rPr>
          <w:b/>
          <w:i/>
          <w:sz w:val="24"/>
          <w:szCs w:val="24"/>
        </w:rPr>
        <w:t>nervus</w:t>
      </w:r>
      <w:proofErr w:type="spellEnd"/>
      <w:r w:rsidR="00B66DB8" w:rsidRPr="00FC1212">
        <w:rPr>
          <w:sz w:val="24"/>
          <w:szCs w:val="24"/>
        </w:rPr>
        <w:t>, neutrum =</w:t>
      </w:r>
      <w:r w:rsidR="00FC1212">
        <w:rPr>
          <w:sz w:val="24"/>
          <w:szCs w:val="24"/>
        </w:rPr>
        <w:t xml:space="preserve"> </w:t>
      </w:r>
      <w:r w:rsidR="00FC1212" w:rsidRPr="00FC1212">
        <w:rPr>
          <w:b/>
          <w:i/>
          <w:sz w:val="24"/>
          <w:szCs w:val="24"/>
        </w:rPr>
        <w:t>cerebrum/</w:t>
      </w:r>
      <w:r w:rsidR="00683FFB" w:rsidRPr="00FC1212">
        <w:rPr>
          <w:b/>
          <w:i/>
          <w:sz w:val="24"/>
          <w:szCs w:val="24"/>
        </w:rPr>
        <w:t>septum</w:t>
      </w:r>
      <w:r w:rsidR="00B66DB8" w:rsidRPr="00FC1212">
        <w:rPr>
          <w:sz w:val="24"/>
          <w:szCs w:val="24"/>
        </w:rPr>
        <w:t xml:space="preserve">; </w:t>
      </w:r>
      <w:r w:rsidR="00FC1212">
        <w:rPr>
          <w:sz w:val="24"/>
          <w:szCs w:val="24"/>
        </w:rPr>
        <w:br/>
      </w:r>
      <w:r w:rsidR="00B66DB8" w:rsidRPr="00FC1212">
        <w:rPr>
          <w:sz w:val="24"/>
          <w:szCs w:val="24"/>
        </w:rPr>
        <w:t xml:space="preserve">u </w:t>
      </w:r>
      <w:proofErr w:type="spellStart"/>
      <w:proofErr w:type="gramStart"/>
      <w:r w:rsidR="00B66DB8" w:rsidRPr="00FC1212">
        <w:rPr>
          <w:sz w:val="24"/>
          <w:szCs w:val="24"/>
        </w:rPr>
        <w:t>III.deklinace</w:t>
      </w:r>
      <w:proofErr w:type="spellEnd"/>
      <w:proofErr w:type="gramEnd"/>
      <w:r w:rsidR="00B66DB8" w:rsidRPr="00FC1212">
        <w:rPr>
          <w:sz w:val="24"/>
          <w:szCs w:val="24"/>
        </w:rPr>
        <w:t xml:space="preserve">: </w:t>
      </w:r>
      <w:r w:rsidR="00FC1212">
        <w:rPr>
          <w:sz w:val="24"/>
          <w:szCs w:val="24"/>
        </w:rPr>
        <w:t>A/ J</w:t>
      </w:r>
      <w:r w:rsidR="00FC1212" w:rsidRPr="00FC1212">
        <w:rPr>
          <w:sz w:val="24"/>
          <w:szCs w:val="24"/>
        </w:rPr>
        <w:t xml:space="preserve">e to neutrum končící </w:t>
      </w:r>
      <w:r w:rsidR="00FC1212">
        <w:rPr>
          <w:sz w:val="24"/>
          <w:szCs w:val="24"/>
        </w:rPr>
        <w:t xml:space="preserve">v nominativu </w:t>
      </w:r>
      <w:proofErr w:type="spellStart"/>
      <w:r w:rsidR="00FC1212">
        <w:rPr>
          <w:sz w:val="24"/>
          <w:szCs w:val="24"/>
        </w:rPr>
        <w:t>sg</w:t>
      </w:r>
      <w:proofErr w:type="spellEnd"/>
      <w:r w:rsidR="00FC1212">
        <w:rPr>
          <w:sz w:val="24"/>
          <w:szCs w:val="24"/>
        </w:rPr>
        <w:t xml:space="preserve">. – e, -al, -ar? = </w:t>
      </w:r>
      <w:r w:rsidR="00FC1212" w:rsidRPr="00FC1212">
        <w:rPr>
          <w:b/>
          <w:i/>
          <w:sz w:val="24"/>
          <w:szCs w:val="24"/>
        </w:rPr>
        <w:t>animal</w:t>
      </w:r>
      <w:r w:rsidR="00FC1212">
        <w:rPr>
          <w:sz w:val="24"/>
          <w:szCs w:val="24"/>
        </w:rPr>
        <w:br/>
      </w:r>
      <w:r w:rsidR="00FC1212">
        <w:rPr>
          <w:sz w:val="24"/>
          <w:szCs w:val="24"/>
        </w:rPr>
        <w:tab/>
      </w:r>
      <w:r w:rsidR="00FC1212">
        <w:rPr>
          <w:sz w:val="24"/>
          <w:szCs w:val="24"/>
        </w:rPr>
        <w:tab/>
        <w:t xml:space="preserve">B/ Je stejnoslabičné bez ohledu na rod? = </w:t>
      </w:r>
      <w:proofErr w:type="spellStart"/>
      <w:r w:rsidR="00FC1212">
        <w:rPr>
          <w:b/>
          <w:i/>
          <w:sz w:val="24"/>
          <w:szCs w:val="24"/>
        </w:rPr>
        <w:t>auris</w:t>
      </w:r>
      <w:proofErr w:type="spellEnd"/>
      <w:r w:rsidR="00FC1212">
        <w:rPr>
          <w:b/>
          <w:i/>
          <w:sz w:val="24"/>
          <w:szCs w:val="24"/>
        </w:rPr>
        <w:br/>
      </w:r>
      <w:r w:rsidR="00FC1212">
        <w:rPr>
          <w:sz w:val="24"/>
          <w:szCs w:val="24"/>
        </w:rPr>
        <w:tab/>
      </w:r>
      <w:r w:rsidR="00FC1212">
        <w:rPr>
          <w:sz w:val="24"/>
          <w:szCs w:val="24"/>
        </w:rPr>
        <w:tab/>
        <w:t xml:space="preserve">C/ Má před genitivní </w:t>
      </w:r>
      <w:proofErr w:type="gramStart"/>
      <w:r w:rsidR="00FC1212">
        <w:rPr>
          <w:sz w:val="24"/>
          <w:szCs w:val="24"/>
        </w:rPr>
        <w:t>koncovkou</w:t>
      </w:r>
      <w:proofErr w:type="gramEnd"/>
      <w:r w:rsidR="00FC1212">
        <w:rPr>
          <w:sz w:val="24"/>
          <w:szCs w:val="24"/>
        </w:rPr>
        <w:t xml:space="preserve"> –</w:t>
      </w:r>
      <w:proofErr w:type="spellStart"/>
      <w:proofErr w:type="gramStart"/>
      <w:r w:rsidR="00FC1212">
        <w:rPr>
          <w:sz w:val="24"/>
          <w:szCs w:val="24"/>
        </w:rPr>
        <w:t>is</w:t>
      </w:r>
      <w:proofErr w:type="spellEnd"/>
      <w:proofErr w:type="gramEnd"/>
      <w:r w:rsidR="00FC1212">
        <w:rPr>
          <w:sz w:val="24"/>
          <w:szCs w:val="24"/>
        </w:rPr>
        <w:t xml:space="preserve"> aspoň dvě souhlásky? = </w:t>
      </w:r>
      <w:proofErr w:type="spellStart"/>
      <w:r w:rsidR="00FC1212">
        <w:rPr>
          <w:b/>
          <w:i/>
          <w:sz w:val="24"/>
          <w:szCs w:val="24"/>
        </w:rPr>
        <w:t>dēns</w:t>
      </w:r>
      <w:proofErr w:type="spellEnd"/>
      <w:r w:rsidR="00FC1212">
        <w:rPr>
          <w:b/>
          <w:i/>
          <w:sz w:val="24"/>
          <w:szCs w:val="24"/>
        </w:rPr>
        <w:t xml:space="preserve">, </w:t>
      </w:r>
      <w:proofErr w:type="spellStart"/>
      <w:r w:rsidR="00FC1212">
        <w:rPr>
          <w:b/>
          <w:i/>
          <w:sz w:val="24"/>
          <w:szCs w:val="24"/>
        </w:rPr>
        <w:t>de</w:t>
      </w:r>
      <w:r w:rsidR="00FC1212" w:rsidRPr="00FC1212">
        <w:rPr>
          <w:b/>
          <w:i/>
          <w:sz w:val="24"/>
          <w:szCs w:val="24"/>
          <w:u w:val="single"/>
        </w:rPr>
        <w:t>nt</w:t>
      </w:r>
      <w:r w:rsidR="00FC1212">
        <w:rPr>
          <w:b/>
          <w:i/>
          <w:sz w:val="24"/>
          <w:szCs w:val="24"/>
        </w:rPr>
        <w:t>is</w:t>
      </w:r>
      <w:proofErr w:type="spellEnd"/>
      <w:r w:rsidR="00FC1212" w:rsidRPr="00FC1212">
        <w:rPr>
          <w:sz w:val="24"/>
          <w:szCs w:val="24"/>
        </w:rPr>
        <w:t xml:space="preserve"> </w:t>
      </w:r>
      <w:r w:rsidR="00FC1212">
        <w:rPr>
          <w:sz w:val="24"/>
          <w:szCs w:val="24"/>
        </w:rPr>
        <w:br/>
        <w:t xml:space="preserve">Není to A, B, ani C? = </w:t>
      </w:r>
      <w:r w:rsidR="00B355B7">
        <w:rPr>
          <w:sz w:val="24"/>
          <w:szCs w:val="24"/>
        </w:rPr>
        <w:t xml:space="preserve"> </w:t>
      </w:r>
      <w:proofErr w:type="spellStart"/>
      <w:r w:rsidR="00FC1212">
        <w:rPr>
          <w:b/>
          <w:i/>
          <w:sz w:val="24"/>
          <w:szCs w:val="24"/>
        </w:rPr>
        <w:t>pulmō</w:t>
      </w:r>
      <w:proofErr w:type="spellEnd"/>
      <w:r w:rsidR="00B355B7">
        <w:rPr>
          <w:sz w:val="24"/>
          <w:szCs w:val="24"/>
        </w:rPr>
        <w:t xml:space="preserve"> pro maskulina a feminina</w:t>
      </w:r>
      <w:r w:rsidR="00B355B7">
        <w:rPr>
          <w:sz w:val="24"/>
          <w:szCs w:val="24"/>
        </w:rPr>
        <w:br/>
      </w:r>
      <w:r w:rsidR="00B355B7">
        <w:rPr>
          <w:sz w:val="24"/>
          <w:szCs w:val="24"/>
        </w:rPr>
        <w:tab/>
      </w:r>
      <w:r w:rsidR="00B355B7">
        <w:rPr>
          <w:sz w:val="24"/>
          <w:szCs w:val="24"/>
        </w:rPr>
        <w:tab/>
      </w:r>
      <w:r w:rsidR="00B355B7">
        <w:rPr>
          <w:sz w:val="24"/>
          <w:szCs w:val="24"/>
        </w:rPr>
        <w:tab/>
      </w:r>
      <w:r w:rsidR="00B355B7">
        <w:rPr>
          <w:b/>
          <w:i/>
          <w:sz w:val="24"/>
          <w:szCs w:val="24"/>
        </w:rPr>
        <w:t xml:space="preserve">corpus </w:t>
      </w:r>
      <w:r w:rsidR="00B355B7">
        <w:rPr>
          <w:sz w:val="24"/>
          <w:szCs w:val="24"/>
        </w:rPr>
        <w:t xml:space="preserve">pro neutra (a ten, znám-li pravidlo o neutrech týkající se nominativu a akuzativu zejména v plurálu, se nemusím učit; odvodím </w:t>
      </w:r>
      <w:bookmarkStart w:id="0" w:name="_GoBack"/>
      <w:bookmarkEnd w:id="0"/>
      <w:r w:rsidR="00B355B7">
        <w:rPr>
          <w:sz w:val="24"/>
          <w:szCs w:val="24"/>
        </w:rPr>
        <w:t xml:space="preserve">dle </w:t>
      </w:r>
      <w:proofErr w:type="spellStart"/>
      <w:r w:rsidR="00B355B7" w:rsidRPr="00B355B7">
        <w:rPr>
          <w:sz w:val="24"/>
          <w:szCs w:val="24"/>
        </w:rPr>
        <w:t>pulm</w:t>
      </w:r>
      <w:r w:rsidR="00B355B7" w:rsidRPr="00B355B7">
        <w:rPr>
          <w:sz w:val="24"/>
          <w:szCs w:val="24"/>
        </w:rPr>
        <w:t>ō</w:t>
      </w:r>
      <w:proofErr w:type="spellEnd"/>
      <w:r w:rsidR="00B355B7" w:rsidRPr="00B355B7">
        <w:rPr>
          <w:sz w:val="24"/>
          <w:szCs w:val="24"/>
        </w:rPr>
        <w:t>)</w:t>
      </w:r>
      <w:r w:rsidR="006C6EFE">
        <w:rPr>
          <w:sz w:val="24"/>
          <w:szCs w:val="24"/>
        </w:rPr>
        <w:t>.</w:t>
      </w:r>
    </w:p>
    <w:sectPr w:rsidR="00B3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02"/>
    <w:rsid w:val="004744EA"/>
    <w:rsid w:val="00514902"/>
    <w:rsid w:val="00683FFB"/>
    <w:rsid w:val="006C6EFE"/>
    <w:rsid w:val="007D7E25"/>
    <w:rsid w:val="00A45381"/>
    <w:rsid w:val="00B355B7"/>
    <w:rsid w:val="00B66DB8"/>
    <w:rsid w:val="00C60FA8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Novotná</dc:creator>
  <cp:lastModifiedBy>K</cp:lastModifiedBy>
  <cp:revision>2</cp:revision>
  <dcterms:created xsi:type="dcterms:W3CDTF">2015-10-18T17:31:00Z</dcterms:created>
  <dcterms:modified xsi:type="dcterms:W3CDTF">2015-10-18T17:31:00Z</dcterms:modified>
</cp:coreProperties>
</file>