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E7" w:rsidRDefault="001F42E7"/>
    <w:p w:rsidR="001F42E7" w:rsidRDefault="001F42E7"/>
    <w:p w:rsidR="004351B4" w:rsidRDefault="001F42E7">
      <w:pPr>
        <w:rPr>
          <w:b/>
        </w:rPr>
      </w:pPr>
      <w:proofErr w:type="spellStart"/>
      <w:r w:rsidRPr="001F42E7">
        <w:rPr>
          <w:b/>
        </w:rPr>
        <w:t>Plurál_cvičení</w:t>
      </w:r>
      <w:proofErr w:type="spellEnd"/>
      <w:r w:rsidRPr="001F42E7">
        <w:rPr>
          <w:b/>
        </w:rPr>
        <w:t xml:space="preserve"> (klíč)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se sympatickými kamarádkami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nových profesorů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moderních nemocnic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z kvalitních univerzit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studentům a studentkám, písemných zkoušek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k nemocem dýchací soustavy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špatným zprávám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k českým kamarádům a jejich přítelkyním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k největším náměstím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rodičům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o dobrých zprávách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o nových plánech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o nových kolegyních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o výborných lékařích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o zprávách a skandálech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v brněnských restauracích a v brněnských hospodách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články o známých lidech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 w:rsidRPr="001F42E7">
        <w:t>s dobrými kamarády a dobrými kamarádkami</w:t>
      </w:r>
    </w:p>
    <w:p w:rsidR="001F42E7" w:rsidRDefault="001F42E7" w:rsidP="001F42E7">
      <w:pPr>
        <w:pStyle w:val="Odstavecseseznamem"/>
        <w:numPr>
          <w:ilvl w:val="0"/>
          <w:numId w:val="1"/>
        </w:numPr>
      </w:pPr>
      <w:r w:rsidRPr="001F42E7">
        <w:t>zdravotní sestry, s pacienty a pacientkami</w:t>
      </w:r>
    </w:p>
    <w:p w:rsidR="001F42E7" w:rsidRDefault="001F42E7" w:rsidP="001F42E7">
      <w:pPr>
        <w:pStyle w:val="Odstavecseseznamem"/>
        <w:numPr>
          <w:ilvl w:val="0"/>
          <w:numId w:val="1"/>
        </w:numPr>
      </w:pPr>
      <w:r>
        <w:t>se zdravotními sestrami</w:t>
      </w:r>
    </w:p>
    <w:p w:rsidR="001F42E7" w:rsidRDefault="001F42E7" w:rsidP="001F42E7">
      <w:pPr>
        <w:pStyle w:val="Odstavecseseznamem"/>
        <w:numPr>
          <w:ilvl w:val="0"/>
          <w:numId w:val="1"/>
        </w:numPr>
      </w:pPr>
      <w:r>
        <w:t>se zajímavými lidmi</w:t>
      </w:r>
    </w:p>
    <w:p w:rsidR="001F42E7" w:rsidRDefault="001F42E7" w:rsidP="001F42E7">
      <w:pPr>
        <w:pStyle w:val="Odstavecseseznamem"/>
        <w:numPr>
          <w:ilvl w:val="0"/>
          <w:numId w:val="1"/>
        </w:numPr>
      </w:pPr>
      <w:r>
        <w:t>s dobrými přáteli</w:t>
      </w:r>
    </w:p>
    <w:p w:rsidR="001F42E7" w:rsidRDefault="001F42E7" w:rsidP="001F42E7">
      <w:pPr>
        <w:pStyle w:val="Odstavecseseznamem"/>
        <w:numPr>
          <w:ilvl w:val="0"/>
          <w:numId w:val="1"/>
        </w:numPr>
      </w:pPr>
      <w:r>
        <w:t>s nějakými muži a ženami</w:t>
      </w:r>
    </w:p>
    <w:p w:rsidR="001F42E7" w:rsidRDefault="001F42E7" w:rsidP="001F42E7">
      <w:pPr>
        <w:pStyle w:val="Odstavecseseznamem"/>
        <w:numPr>
          <w:ilvl w:val="0"/>
          <w:numId w:val="1"/>
        </w:numPr>
      </w:pPr>
      <w:r>
        <w:t>vlaky a tramvajemi</w:t>
      </w:r>
    </w:p>
    <w:p w:rsidR="001F42E7" w:rsidRPr="001F42E7" w:rsidRDefault="001F42E7" w:rsidP="001F42E7">
      <w:pPr>
        <w:pStyle w:val="Odstavecseseznamem"/>
        <w:numPr>
          <w:ilvl w:val="0"/>
          <w:numId w:val="1"/>
        </w:numPr>
      </w:pPr>
      <w:r>
        <w:t>oči, uši, ramena, ruce, nohy.</w:t>
      </w:r>
      <w:bookmarkStart w:id="0" w:name="_GoBack"/>
      <w:bookmarkEnd w:id="0"/>
    </w:p>
    <w:sectPr w:rsidR="001F42E7" w:rsidRPr="001F4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1553"/>
    <w:multiLevelType w:val="hybridMultilevel"/>
    <w:tmpl w:val="775A4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E7"/>
    <w:rsid w:val="001F42E7"/>
    <w:rsid w:val="004351B4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2017-11-01T14:24:00Z</dcterms:created>
  <dcterms:modified xsi:type="dcterms:W3CDTF">2017-11-01T14:30:00Z</dcterms:modified>
</cp:coreProperties>
</file>