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0E" w:rsidRPr="001C3390" w:rsidRDefault="00A9390E" w:rsidP="00A9390E">
      <w:pPr>
        <w:spacing w:line="210" w:lineRule="atLeast"/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</w:pP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 xml:space="preserve">ADVANCED CZECH </w:t>
      </w:r>
      <w:r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>I</w:t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="001C3390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="001C3390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ab/>
      </w:r>
      <w:r w:rsidRPr="00A9390E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cs-CZ"/>
        </w:rPr>
        <w:t>PS 2017</w:t>
      </w:r>
    </w:p>
    <w:p w:rsidR="00A9390E" w:rsidRPr="00A9390E" w:rsidRDefault="00A9390E" w:rsidP="00A9390E">
      <w:pPr>
        <w:pStyle w:val="Odstavecseseznamem"/>
        <w:numPr>
          <w:ilvl w:val="0"/>
          <w:numId w:val="1"/>
        </w:numPr>
        <w:spacing w:line="210" w:lineRule="atLeast"/>
        <w:rPr>
          <w:rFonts w:eastAsia="Times New Roman" w:cs="Times New Roman"/>
          <w:color w:val="333333"/>
          <w:lang w:eastAsia="cs-CZ"/>
        </w:rPr>
      </w:pPr>
      <w:hyperlink r:id="rId8" w:history="1">
        <w:r w:rsidRPr="00A9390E">
          <w:rPr>
            <w:rStyle w:val="Hypertextovodkaz"/>
            <w:rFonts w:eastAsia="Times New Roman" w:cs="Times New Roman"/>
            <w:lang w:eastAsia="cs-CZ"/>
          </w:rPr>
          <w:t>https://www.youtu</w:t>
        </w:r>
        <w:r w:rsidRPr="00A9390E">
          <w:rPr>
            <w:rStyle w:val="Hypertextovodkaz"/>
            <w:rFonts w:eastAsia="Times New Roman" w:cs="Times New Roman"/>
            <w:lang w:eastAsia="cs-CZ"/>
          </w:rPr>
          <w:t>b</w:t>
        </w:r>
        <w:r w:rsidRPr="00A9390E">
          <w:rPr>
            <w:rStyle w:val="Hypertextovodkaz"/>
            <w:rFonts w:eastAsia="Times New Roman" w:cs="Times New Roman"/>
            <w:lang w:eastAsia="cs-CZ"/>
          </w:rPr>
          <w:t>e.com/watch?v=hC3xThxYIpc</w:t>
        </w:r>
      </w:hyperlink>
      <w:r w:rsidRPr="00A9390E">
        <w:rPr>
          <w:rFonts w:eastAsia="Times New Roman" w:cs="Times New Roman"/>
          <w:color w:val="333333"/>
          <w:lang w:eastAsia="cs-CZ"/>
        </w:rPr>
        <w:t>: PAMÁTKA UNESCO-VILA TUGENDHAT</w:t>
      </w:r>
    </w:p>
    <w:p w:rsidR="00A9390E" w:rsidRDefault="00A9390E" w:rsidP="00A9390E">
      <w:r>
        <w:t>křižovatka  F</w:t>
      </w:r>
      <w:r w:rsidR="001C3390">
        <w:t>=</w:t>
      </w:r>
      <w:proofErr w:type="spellStart"/>
      <w:r w:rsidR="001C3390">
        <w:t>intersection</w:t>
      </w:r>
      <w:proofErr w:type="spellEnd"/>
    </w:p>
    <w:p w:rsidR="00A9390E" w:rsidRPr="001C3390" w:rsidRDefault="00A9390E" w:rsidP="001C3390">
      <w:r>
        <w:t>drahokam M</w:t>
      </w:r>
      <w:r w:rsidR="001C3390">
        <w:t>=</w:t>
      </w:r>
      <w:proofErr w:type="spellStart"/>
      <w:r w:rsidR="001C3390">
        <w:t>gemstone</w:t>
      </w:r>
      <w:bookmarkStart w:id="0" w:name="_GoBack"/>
      <w:bookmarkEnd w:id="0"/>
      <w:proofErr w:type="spellEnd"/>
    </w:p>
    <w:p w:rsidR="00A9390E" w:rsidRDefault="00A9390E" w:rsidP="00A9390E">
      <w:pPr>
        <w:spacing w:line="210" w:lineRule="atLeast"/>
        <w:rPr>
          <w:rFonts w:ascii="Roboto" w:eastAsia="Times New Roman" w:hAnsi="Roboto" w:cs="Times New Roman"/>
          <w:color w:val="333333"/>
          <w:sz w:val="18"/>
          <w:szCs w:val="18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Výsledek obrázku pro vila tugendhat onyxová stě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ila tugendhat onyxová stě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0E" w:rsidRDefault="00A9390E" w:rsidP="00A9390E">
      <w:pPr>
        <w:spacing w:line="210" w:lineRule="atLeast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První památkou moderní architektury České republiky na seznamu UNESCO se stala funkcionalistická vila </w:t>
      </w:r>
      <w:proofErr w:type="spellStart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>Tugendhat</w:t>
      </w:r>
      <w:proofErr w:type="spellEnd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v Brně (2001). Vynikající ukázka práce německého architekta Ludwiga </w:t>
      </w:r>
      <w:proofErr w:type="spellStart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>Miese</w:t>
      </w:r>
      <w:proofErr w:type="spellEnd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van der </w:t>
      </w:r>
      <w:proofErr w:type="spellStart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>Rohe</w:t>
      </w:r>
      <w:proofErr w:type="spellEnd"/>
      <w:r w:rsidRPr="00A9390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dodnes budí respekt svým odvážným architektonickým a technickým řešením. Symbol moderní brněnské architektury je považován také za jeden z mezníků světové architektury 20. století.</w:t>
      </w:r>
    </w:p>
    <w:p w:rsidR="00A9390E" w:rsidRPr="00A9390E" w:rsidRDefault="00A9390E" w:rsidP="00A9390E">
      <w:pPr>
        <w:pStyle w:val="Odstavecseseznamem"/>
        <w:numPr>
          <w:ilvl w:val="0"/>
          <w:numId w:val="1"/>
        </w:numPr>
        <w:spacing w:line="210" w:lineRule="atLeast"/>
        <w:rPr>
          <w:rFonts w:eastAsia="Times New Roman" w:cs="Times New Roman"/>
          <w:b/>
          <w:color w:val="333333"/>
          <w:sz w:val="24"/>
          <w:szCs w:val="24"/>
          <w:lang w:eastAsia="cs-CZ"/>
        </w:rPr>
      </w:pPr>
      <w:r w:rsidRPr="00A9390E">
        <w:rPr>
          <w:rFonts w:eastAsia="Times New Roman" w:cs="Times New Roman"/>
          <w:b/>
          <w:color w:val="333333"/>
          <w:sz w:val="24"/>
          <w:szCs w:val="24"/>
          <w:lang w:eastAsia="cs-CZ"/>
        </w:rPr>
        <w:t>Domácí úkol</w:t>
      </w:r>
    </w:p>
    <w:p w:rsidR="00A9390E" w:rsidRDefault="00A9390E">
      <w:hyperlink r:id="rId11" w:history="1">
        <w:r w:rsidRPr="0064333C">
          <w:rPr>
            <w:rStyle w:val="Hypertextovodkaz"/>
          </w:rPr>
          <w:t>https://www.youtube.com/watch?v=gg1_yopxUGs</w:t>
        </w:r>
      </w:hyperlink>
      <w:r>
        <w:t>: OSUD JMÉNEM TUGENDHAT</w:t>
      </w:r>
    </w:p>
    <w:p w:rsidR="00A9390E" w:rsidRDefault="00A9390E" w:rsidP="00A9390E">
      <w:pPr>
        <w:pStyle w:val="Odstavecseseznamem"/>
        <w:numPr>
          <w:ilvl w:val="0"/>
          <w:numId w:val="2"/>
        </w:numPr>
      </w:pPr>
      <w:r>
        <w:t>Co se stalo v roce 1928?</w:t>
      </w:r>
    </w:p>
    <w:p w:rsidR="00A9390E" w:rsidRDefault="00A9390E" w:rsidP="00A9390E">
      <w:pPr>
        <w:pStyle w:val="Odstavecseseznamem"/>
        <w:numPr>
          <w:ilvl w:val="0"/>
          <w:numId w:val="2"/>
        </w:numPr>
      </w:pPr>
      <w:r>
        <w:t xml:space="preserve">Co se stalo </w:t>
      </w:r>
      <w:proofErr w:type="gramStart"/>
      <w:r>
        <w:t>15.3.1939</w:t>
      </w:r>
      <w:proofErr w:type="gramEnd"/>
      <w:r>
        <w:t>?</w:t>
      </w:r>
    </w:p>
    <w:p w:rsidR="00A9390E" w:rsidRDefault="00A9390E" w:rsidP="00A9390E">
      <w:pPr>
        <w:pStyle w:val="Odstavecseseznamem"/>
        <w:numPr>
          <w:ilvl w:val="0"/>
          <w:numId w:val="2"/>
        </w:numPr>
      </w:pPr>
      <w:r>
        <w:t>Jak dlouho bydlela rodina</w:t>
      </w:r>
      <w:r w:rsidR="001C3390">
        <w:t xml:space="preserve"> manželů </w:t>
      </w:r>
      <w:proofErr w:type="spellStart"/>
      <w:r w:rsidR="001C3390">
        <w:t>Tugendhatových</w:t>
      </w:r>
      <w:proofErr w:type="spellEnd"/>
      <w:r w:rsidR="001C3390">
        <w:t xml:space="preserve"> ve vile?</w:t>
      </w:r>
    </w:p>
    <w:p w:rsidR="001C3390" w:rsidRDefault="001C3390" w:rsidP="00A9390E">
      <w:pPr>
        <w:pStyle w:val="Odstavecseseznamem"/>
        <w:numPr>
          <w:ilvl w:val="0"/>
          <w:numId w:val="2"/>
        </w:numPr>
      </w:pPr>
      <w:r>
        <w:t>Proč opustili vilu?</w:t>
      </w:r>
    </w:p>
    <w:p w:rsidR="001C3390" w:rsidRDefault="001C3390" w:rsidP="00A9390E">
      <w:pPr>
        <w:pStyle w:val="Odstavecseseznamem"/>
        <w:numPr>
          <w:ilvl w:val="0"/>
          <w:numId w:val="2"/>
        </w:numPr>
      </w:pPr>
      <w:r>
        <w:t>Co se stalo s vilou po jejich odjezdu z Československa?</w:t>
      </w:r>
    </w:p>
    <w:sectPr w:rsidR="001C33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C2" w:rsidRDefault="009006C2" w:rsidP="001C3390">
      <w:pPr>
        <w:spacing w:after="0" w:line="240" w:lineRule="auto"/>
      </w:pPr>
      <w:r>
        <w:separator/>
      </w:r>
    </w:p>
  </w:endnote>
  <w:endnote w:type="continuationSeparator" w:id="0">
    <w:p w:rsidR="009006C2" w:rsidRDefault="009006C2" w:rsidP="001C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C2" w:rsidRDefault="009006C2" w:rsidP="001C3390">
      <w:pPr>
        <w:spacing w:after="0" w:line="240" w:lineRule="auto"/>
      </w:pPr>
      <w:r>
        <w:separator/>
      </w:r>
    </w:p>
  </w:footnote>
  <w:footnote w:type="continuationSeparator" w:id="0">
    <w:p w:rsidR="009006C2" w:rsidRDefault="009006C2" w:rsidP="001C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90" w:rsidRDefault="001C3390">
    <w:pPr>
      <w:pStyle w:val="Zhlav"/>
    </w:pPr>
    <w:r>
      <w:t xml:space="preserve">Study </w:t>
    </w:r>
    <w:proofErr w:type="spellStart"/>
    <w:r>
      <w:t>materials</w:t>
    </w:r>
    <w:proofErr w:type="spellEnd"/>
    <w:r>
      <w:t xml:space="preserve"> </w:t>
    </w:r>
    <w:proofErr w:type="spellStart"/>
    <w:r>
      <w:t>of</w:t>
    </w:r>
    <w:proofErr w:type="spellEnd"/>
    <w:r>
      <w:t xml:space="preserve"> Ivana </w:t>
    </w:r>
    <w:proofErr w:type="spellStart"/>
    <w:r>
      <w:t>Rešková</w:t>
    </w:r>
    <w:proofErr w:type="spellEnd"/>
  </w:p>
  <w:p w:rsidR="001C3390" w:rsidRDefault="001C3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174"/>
    <w:multiLevelType w:val="hybridMultilevel"/>
    <w:tmpl w:val="07B86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BBF"/>
    <w:multiLevelType w:val="hybridMultilevel"/>
    <w:tmpl w:val="45B4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E"/>
    <w:rsid w:val="001C3390"/>
    <w:rsid w:val="004351B4"/>
    <w:rsid w:val="009006C2"/>
    <w:rsid w:val="00A9390E"/>
    <w:rsid w:val="00B73057"/>
    <w:rsid w:val="00E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9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90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9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39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90"/>
  </w:style>
  <w:style w:type="paragraph" w:styleId="Zpat">
    <w:name w:val="footer"/>
    <w:basedOn w:val="Normln"/>
    <w:link w:val="ZpatChar"/>
    <w:uiPriority w:val="99"/>
    <w:unhideWhenUsed/>
    <w:rsid w:val="001C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9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90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9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39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90"/>
  </w:style>
  <w:style w:type="paragraph" w:styleId="Zpat">
    <w:name w:val="footer"/>
    <w:basedOn w:val="Normln"/>
    <w:link w:val="ZpatChar"/>
    <w:uiPriority w:val="99"/>
    <w:unhideWhenUsed/>
    <w:rsid w:val="001C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6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5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3xThxYI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g1_yopxUG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z/url?sa=i&amp;rct=j&amp;q=&amp;esrc=s&amp;source=images&amp;cd=&amp;cad=rja&amp;uact=8&amp;ved=0ahUKEwiZxKa0vcDXAhUCDxoKHbGTC2kQjRwIBw&amp;url=http%3A%2F%2Fslideplayer.cz%2Fslide%2F2350543%2F&amp;psig=AOvVaw2v58srqYhk8QudbKlSF-pd&amp;ust=15108318388636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Rešková</dc:creator>
  <cp:lastModifiedBy>Dr. Rešková</cp:lastModifiedBy>
  <cp:revision>1</cp:revision>
  <cp:lastPrinted>2017-11-15T11:43:00Z</cp:lastPrinted>
  <dcterms:created xsi:type="dcterms:W3CDTF">2017-11-15T11:23:00Z</dcterms:created>
  <dcterms:modified xsi:type="dcterms:W3CDTF">2017-11-15T12:02:00Z</dcterms:modified>
</cp:coreProperties>
</file>