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94" w:rsidRPr="00D12FF6" w:rsidRDefault="002D2B94" w:rsidP="002D2B94">
      <w:pPr>
        <w:tabs>
          <w:tab w:val="left" w:pos="41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Pokyny pro výuku předmětu </w:t>
      </w:r>
      <w:r w:rsidR="005D65F0">
        <w:rPr>
          <w:sz w:val="32"/>
          <w:szCs w:val="32"/>
        </w:rPr>
        <w:t>Konzervační zubní lékařství - e</w:t>
      </w:r>
      <w:r w:rsidR="0025247A">
        <w:rPr>
          <w:sz w:val="32"/>
          <w:szCs w:val="32"/>
        </w:rPr>
        <w:t>stetika</w:t>
      </w:r>
    </w:p>
    <w:p w:rsidR="002D2B94" w:rsidRDefault="002D2B94" w:rsidP="002D2B94">
      <w:pPr>
        <w:tabs>
          <w:tab w:val="left" w:pos="4111"/>
        </w:tabs>
        <w:rPr>
          <w:b/>
        </w:rPr>
      </w:pPr>
    </w:p>
    <w:p w:rsidR="0025247A" w:rsidRDefault="00643811" w:rsidP="002D2B94">
      <w:pPr>
        <w:tabs>
          <w:tab w:val="left" w:pos="4111"/>
        </w:tabs>
      </w:pPr>
      <w:r w:rsidRPr="00602936">
        <w:t>V</w:t>
      </w:r>
      <w:r>
        <w:rPr>
          <w:b/>
        </w:rPr>
        <w:t xml:space="preserve"> </w:t>
      </w:r>
      <w:r w:rsidR="00602936">
        <w:rPr>
          <w:b/>
        </w:rPr>
        <w:t>pondělí, středu</w:t>
      </w:r>
      <w:r>
        <w:rPr>
          <w:b/>
        </w:rPr>
        <w:t>,</w:t>
      </w:r>
      <w:r w:rsidR="00602936">
        <w:rPr>
          <w:b/>
        </w:rPr>
        <w:t xml:space="preserve"> čtvrtek </w:t>
      </w:r>
      <w:r w:rsidR="002D2B94">
        <w:t xml:space="preserve">probíhá výuka na </w:t>
      </w:r>
      <w:r w:rsidR="005D65F0">
        <w:t>S</w:t>
      </w:r>
      <w:r w:rsidR="002D2B94">
        <w:t>tomatologické klinice na 1. výukovém sále. Pacienty si objednáváte podle objednávací knihy. Výuka začíná v 7:30</w:t>
      </w:r>
      <w:r w:rsidR="00602936">
        <w:t xml:space="preserve">. </w:t>
      </w:r>
    </w:p>
    <w:p w:rsidR="002D2B94" w:rsidRDefault="00602936" w:rsidP="002D2B94">
      <w:pPr>
        <w:tabs>
          <w:tab w:val="left" w:pos="4111"/>
        </w:tabs>
      </w:pPr>
      <w:r>
        <w:t>V </w:t>
      </w:r>
      <w:r>
        <w:rPr>
          <w:b/>
        </w:rPr>
        <w:t xml:space="preserve">úterý </w:t>
      </w:r>
      <w:r w:rsidR="0025247A">
        <w:rPr>
          <w:b/>
        </w:rPr>
        <w:t xml:space="preserve">a v pátek </w:t>
      </w:r>
      <w:r w:rsidR="002D2B94">
        <w:t>probíhá výuka v </w:t>
      </w:r>
      <w:proofErr w:type="spellStart"/>
      <w:r w:rsidR="002D2B94">
        <w:t>simulátorové</w:t>
      </w:r>
      <w:proofErr w:type="spellEnd"/>
      <w:r w:rsidR="002D2B94">
        <w:t xml:space="preserve"> laboratoři na Komenského náměstí. Výuka začíná v 7:30.</w:t>
      </w:r>
    </w:p>
    <w:p w:rsidR="002D2B94" w:rsidRDefault="002D2B94" w:rsidP="002D2B94">
      <w:pPr>
        <w:tabs>
          <w:tab w:val="left" w:pos="4111"/>
        </w:tabs>
        <w:rPr>
          <w:b/>
        </w:rPr>
      </w:pPr>
      <w:r>
        <w:t xml:space="preserve"> </w:t>
      </w:r>
      <w:r w:rsidRPr="002D2B94">
        <w:rPr>
          <w:b/>
        </w:rPr>
        <w:t xml:space="preserve">V 7:30 jste již připraveni k práci </w:t>
      </w:r>
      <w:r>
        <w:rPr>
          <w:b/>
        </w:rPr>
        <w:t xml:space="preserve"> - </w:t>
      </w:r>
      <w:r w:rsidRPr="002D2B94">
        <w:rPr>
          <w:b/>
        </w:rPr>
        <w:t xml:space="preserve">převlečeni a na svých místech.  </w:t>
      </w:r>
    </w:p>
    <w:p w:rsidR="002D2B94" w:rsidRDefault="002D2B94" w:rsidP="002D2B94">
      <w:pPr>
        <w:tabs>
          <w:tab w:val="left" w:pos="4111"/>
        </w:tabs>
        <w:rPr>
          <w:b/>
        </w:rPr>
      </w:pPr>
      <w:r w:rsidRPr="002D2B94">
        <w:rPr>
          <w:b/>
        </w:rPr>
        <w:t xml:space="preserve">Vytiskněte si pracovní protokol. </w:t>
      </w:r>
      <w:r w:rsidR="005D65F0">
        <w:rPr>
          <w:b/>
        </w:rPr>
        <w:t xml:space="preserve">Ten předložíte při udělování zápočtu a pak založíte do slohy Záznam klinické výuky. </w:t>
      </w:r>
    </w:p>
    <w:p w:rsidR="00ED19E9" w:rsidRDefault="00ED19E9" w:rsidP="002D2B94">
      <w:pPr>
        <w:tabs>
          <w:tab w:val="left" w:pos="4111"/>
        </w:tabs>
      </w:pPr>
    </w:p>
    <w:p w:rsidR="002D2B94" w:rsidRPr="00ED19E9" w:rsidRDefault="002D2B94" w:rsidP="002D2B94">
      <w:pPr>
        <w:tabs>
          <w:tab w:val="left" w:pos="4111"/>
        </w:tabs>
        <w:rPr>
          <w:b/>
        </w:rPr>
      </w:pPr>
      <w:r w:rsidRPr="00ED19E9">
        <w:rPr>
          <w:b/>
        </w:rPr>
        <w:t xml:space="preserve">Klinická výuka </w:t>
      </w:r>
      <w:r w:rsidR="00C765A9" w:rsidRPr="00ED19E9">
        <w:rPr>
          <w:b/>
        </w:rPr>
        <w:t xml:space="preserve"> </w:t>
      </w:r>
      <w:r w:rsidRPr="00ED19E9">
        <w:rPr>
          <w:b/>
        </w:rPr>
        <w:t xml:space="preserve"> </w:t>
      </w: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Na výukovém sále budete provádět ošetření objednaných pac</w:t>
      </w:r>
      <w:r w:rsidR="00CE4170">
        <w:t>ientů. Krátký úvod s opakováním</w:t>
      </w:r>
      <w:r>
        <w:t xml:space="preserve"> je od 7.30 do 8.00. V 8.00 začíná ošetření prvního pacienta. Studenti, kteří neošetřují pacienta a neasistují plní další zadání vyučujících (řeš</w:t>
      </w:r>
      <w:r w:rsidR="00CE4170">
        <w:t>í případové studie, popisují RTG</w:t>
      </w:r>
      <w:r>
        <w:t xml:space="preserve"> snímky apod.). Chovají se podle zásad pobytu na výukovém sále.</w:t>
      </w:r>
    </w:p>
    <w:p w:rsidR="00CE4170" w:rsidRDefault="00CE4170" w:rsidP="002D2B94">
      <w:pPr>
        <w:tabs>
          <w:tab w:val="left" w:pos="4111"/>
        </w:tabs>
        <w:rPr>
          <w:b/>
        </w:rPr>
      </w:pPr>
    </w:p>
    <w:p w:rsidR="002D2B94" w:rsidRPr="00ED19E9" w:rsidRDefault="002D2B94" w:rsidP="002D2B94">
      <w:pPr>
        <w:tabs>
          <w:tab w:val="left" w:pos="4111"/>
        </w:tabs>
        <w:rPr>
          <w:b/>
        </w:rPr>
      </w:pPr>
      <w:r w:rsidRPr="00ED19E9">
        <w:rPr>
          <w:b/>
        </w:rPr>
        <w:t xml:space="preserve">Simulovaná výuka </w:t>
      </w:r>
      <w:r w:rsidR="00C765A9" w:rsidRPr="00ED19E9">
        <w:rPr>
          <w:b/>
        </w:rPr>
        <w:t xml:space="preserve"> </w:t>
      </w: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Od p. </w:t>
      </w:r>
      <w:proofErr w:type="spellStart"/>
      <w:r>
        <w:t>Chvílové</w:t>
      </w:r>
      <w:proofErr w:type="spellEnd"/>
      <w:r>
        <w:t xml:space="preserve"> si můžete zakoupit zuby, které potřebujete na cvičení. </w:t>
      </w:r>
      <w:r w:rsidR="00C765A9">
        <w:t xml:space="preserve"> D</w:t>
      </w:r>
      <w:r w:rsidR="0025247A">
        <w:t>oporučen je střední horní řezák.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CE4170" w:rsidRDefault="00C765A9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Vypreparujete lege </w:t>
      </w:r>
      <w:proofErr w:type="spellStart"/>
      <w:r>
        <w:t>artis</w:t>
      </w:r>
      <w:proofErr w:type="spellEnd"/>
      <w:r>
        <w:t xml:space="preserve"> kavitu III. třídy </w:t>
      </w:r>
      <w:proofErr w:type="spellStart"/>
      <w:r>
        <w:t>meziálně</w:t>
      </w:r>
      <w:proofErr w:type="spellEnd"/>
      <w:r>
        <w:t>.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5247A" w:rsidRDefault="0025247A" w:rsidP="0025247A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Vypreparujete lege </w:t>
      </w:r>
      <w:proofErr w:type="spellStart"/>
      <w:r>
        <w:t>artis</w:t>
      </w:r>
      <w:proofErr w:type="spellEnd"/>
      <w:r>
        <w:t xml:space="preserve"> kavitu IV. třídy </w:t>
      </w:r>
      <w:r w:rsidR="00C765A9">
        <w:t>distálně.</w:t>
      </w:r>
      <w:r>
        <w:t xml:space="preserve"> </w:t>
      </w:r>
    </w:p>
    <w:p w:rsidR="0025247A" w:rsidRDefault="0025247A" w:rsidP="0025247A">
      <w:pPr>
        <w:pStyle w:val="Odstavecseseznamem"/>
      </w:pPr>
    </w:p>
    <w:p w:rsidR="00CE4170" w:rsidRDefault="00CE4170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Zhotovíte výplň </w:t>
      </w:r>
      <w:r w:rsidR="0025247A">
        <w:t>I</w:t>
      </w:r>
      <w:r>
        <w:t>II</w:t>
      </w:r>
      <w:r w:rsidR="0025247A">
        <w:t xml:space="preserve"> a IV tř.</w:t>
      </w:r>
      <w:r>
        <w:t xml:space="preserve">: třídy podle zásad práce s kompozitními materiály, se správnou matricí, klínky a výplň vyleštíte.  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>Samozřejmostí jsou přezůvky, plášť, nástroje</w:t>
      </w:r>
      <w:r w:rsidR="003B5BAB">
        <w:t xml:space="preserve"> (ruční nástroje, preparační nástroje, matrice, klínky, napínač)</w:t>
      </w:r>
      <w:r>
        <w:t>, psací po</w:t>
      </w:r>
      <w:r w:rsidR="003B5BAB">
        <w:t>třeby, obyčejná tužka, rukavice, teflonovou pásku.</w:t>
      </w:r>
    </w:p>
    <w:p w:rsidR="00CE4170" w:rsidRDefault="00CE4170" w:rsidP="00CE4170">
      <w:pPr>
        <w:pStyle w:val="Odstavecseseznamem"/>
        <w:tabs>
          <w:tab w:val="left" w:pos="4111"/>
        </w:tabs>
      </w:pPr>
    </w:p>
    <w:p w:rsidR="002D2B94" w:rsidRDefault="002D2B94" w:rsidP="00CE4170">
      <w:pPr>
        <w:pStyle w:val="Odstavecseseznamem"/>
        <w:numPr>
          <w:ilvl w:val="0"/>
          <w:numId w:val="2"/>
        </w:numPr>
        <w:tabs>
          <w:tab w:val="left" w:pos="4111"/>
        </w:tabs>
      </w:pPr>
      <w:r>
        <w:t xml:space="preserve">Dbejte dalších pokynů vyučujících a instruktorů. </w:t>
      </w: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9D4206" w:rsidRDefault="009D4206" w:rsidP="002D2B94">
      <w:pPr>
        <w:tabs>
          <w:tab w:val="left" w:pos="4111"/>
        </w:tabs>
        <w:rPr>
          <w:b/>
        </w:rPr>
      </w:pPr>
    </w:p>
    <w:p w:rsidR="002D2B94" w:rsidRDefault="002D2B94" w:rsidP="002D2B94">
      <w:pPr>
        <w:tabs>
          <w:tab w:val="left" w:pos="4111"/>
        </w:tabs>
      </w:pPr>
      <w:r w:rsidRPr="006A5BA0">
        <w:rPr>
          <w:b/>
        </w:rPr>
        <w:lastRenderedPageBreak/>
        <w:t>Ukončení</w:t>
      </w:r>
      <w:r>
        <w:rPr>
          <w:b/>
        </w:rPr>
        <w:t xml:space="preserve"> předmětu: </w:t>
      </w:r>
    </w:p>
    <w:p w:rsidR="00F739FF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Podmínkou zápočtu je 100% účast na cvičení, splněný počet výkonů (</w:t>
      </w:r>
      <w:r w:rsidR="0025247A">
        <w:t>2</w:t>
      </w:r>
      <w:r w:rsidRPr="004E7A46">
        <w:rPr>
          <w:i/>
        </w:rPr>
        <w:t xml:space="preserve"> výkony a </w:t>
      </w:r>
      <w:r w:rsidR="00C25748">
        <w:rPr>
          <w:i/>
        </w:rPr>
        <w:t>2</w:t>
      </w:r>
      <w:r w:rsidR="00226AFF" w:rsidRPr="004E7A46">
        <w:rPr>
          <w:i/>
        </w:rPr>
        <w:t xml:space="preserve"> prohlídky + asistence u </w:t>
      </w:r>
      <w:r w:rsidR="0025247A">
        <w:rPr>
          <w:i/>
        </w:rPr>
        <w:t>2</w:t>
      </w:r>
      <w:r w:rsidR="00C765A9" w:rsidRPr="004E7A46">
        <w:rPr>
          <w:i/>
        </w:rPr>
        <w:t xml:space="preserve"> </w:t>
      </w:r>
      <w:r w:rsidR="00226AFF" w:rsidRPr="004E7A46">
        <w:rPr>
          <w:i/>
        </w:rPr>
        <w:t xml:space="preserve">výkonů a </w:t>
      </w:r>
      <w:r w:rsidR="00C25748">
        <w:rPr>
          <w:i/>
        </w:rPr>
        <w:t>2</w:t>
      </w:r>
      <w:r w:rsidRPr="004E7A46">
        <w:rPr>
          <w:i/>
        </w:rPr>
        <w:t xml:space="preserve"> prohlídek</w:t>
      </w:r>
      <w:r>
        <w:t xml:space="preserve">). 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25247A" w:rsidRDefault="0025247A" w:rsidP="0025247A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 xml:space="preserve">O průběhu cvičení je veden záznam – protokol. Protokoly jsou studenti povinni si vytisknout před zahájením cvičení. První stranu – záznam o simulované výuce, odevzdají vyučujícímu   simulované výuky. Druhou stranu -  protokol klinické výuky (tabulka) potvrzují vyučující na výukovém sále každý den a studenti jej předloží při udělování zápočtu. Asistence značte červeným </w:t>
      </w:r>
      <w:r w:rsidRPr="004E7A46">
        <w:rPr>
          <w:b/>
        </w:rPr>
        <w:t>A</w:t>
      </w:r>
      <w:r>
        <w:t xml:space="preserve"> před jménem pacienta.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25247A" w:rsidRDefault="0025247A" w:rsidP="0025247A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 xml:space="preserve">Protokoly si student archivuje ve svém Záznamníku </w:t>
      </w:r>
      <w:r w:rsidR="00493AD2">
        <w:t>praktické výuky</w:t>
      </w:r>
      <w:bookmarkStart w:id="0" w:name="_GoBack"/>
      <w:bookmarkEnd w:id="0"/>
      <w:r>
        <w:t xml:space="preserve"> a předkládá je při udělování zápočtu ze státnicové praxe v 10. semestru.  </w:t>
      </w:r>
    </w:p>
    <w:p w:rsidR="004E7A46" w:rsidRDefault="004E7A46" w:rsidP="004E7A46">
      <w:pPr>
        <w:pStyle w:val="Odstavecseseznamem"/>
        <w:tabs>
          <w:tab w:val="left" w:pos="4111"/>
        </w:tabs>
      </w:pPr>
    </w:p>
    <w:p w:rsidR="002D2B94" w:rsidRDefault="002D2B94" w:rsidP="004E7A46">
      <w:pPr>
        <w:pStyle w:val="Odstavecseseznamem"/>
        <w:numPr>
          <w:ilvl w:val="0"/>
          <w:numId w:val="4"/>
        </w:numPr>
        <w:tabs>
          <w:tab w:val="left" w:pos="4111"/>
        </w:tabs>
      </w:pPr>
      <w:r>
        <w:t>Každá absence musí být řádně omluvena prostřednictvím studijního oddělení. Vyučující je oprávněn v případě závažných nedostatků ve znalostech a chování studenta vyloučit jej z praktické výuky v daný den.</w:t>
      </w:r>
    </w:p>
    <w:p w:rsidR="00F739FF" w:rsidRDefault="00F739FF" w:rsidP="002D2B94">
      <w:pPr>
        <w:tabs>
          <w:tab w:val="left" w:pos="4111"/>
        </w:tabs>
      </w:pPr>
    </w:p>
    <w:p w:rsidR="002D2B94" w:rsidRPr="00F739FF" w:rsidRDefault="002D2B94" w:rsidP="002D2B94">
      <w:pPr>
        <w:tabs>
          <w:tab w:val="left" w:pos="4111"/>
        </w:tabs>
        <w:rPr>
          <w:b/>
        </w:rPr>
      </w:pPr>
      <w:r w:rsidRPr="00F739FF">
        <w:rPr>
          <w:b/>
        </w:rPr>
        <w:t>Důvody k vyloučení z praktické výuky:</w:t>
      </w: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Pozdní příchod (10 min a více neomluvený), opakovaný pozdní příchod, nevhodná úprava zevnějšku (student nemá čisté oblečení, přezůvky, nalakované nehty, prsteny, není střízlivý apod.) 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F739FF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Nevhodné, hrubé chování, zásadní neznalosti. </w:t>
      </w:r>
    </w:p>
    <w:p w:rsidR="002D2B94" w:rsidRDefault="002D2B94" w:rsidP="00F739FF">
      <w:pPr>
        <w:pStyle w:val="Odstavecseseznamem"/>
        <w:tabs>
          <w:tab w:val="left" w:pos="4111"/>
        </w:tabs>
      </w:pP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Vyučující může rovněž v odůvodněných případech uložit studentovi mimořádný úkol – např. zpracování písemné práce v rozsahu 3 stran </w:t>
      </w:r>
      <w:r w:rsidR="00F739FF">
        <w:t xml:space="preserve">A4 (normostran) nebo opakování </w:t>
      </w:r>
      <w:r>
        <w:t xml:space="preserve">preparace na modelu.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2D2B94" w:rsidRDefault="0076045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 xml:space="preserve">O </w:t>
      </w:r>
      <w:r w:rsidR="002D2B94">
        <w:t xml:space="preserve">mimořádných úkolech a vyloučeních z praktických cvičení je vždy informován garant předmětu. </w:t>
      </w:r>
    </w:p>
    <w:p w:rsidR="00F739FF" w:rsidRDefault="00F739FF" w:rsidP="00F739FF">
      <w:pPr>
        <w:pStyle w:val="Odstavecseseznamem"/>
        <w:tabs>
          <w:tab w:val="left" w:pos="4111"/>
        </w:tabs>
      </w:pPr>
    </w:p>
    <w:p w:rsidR="002D2B94" w:rsidRDefault="002D2B94" w:rsidP="00F739FF">
      <w:pPr>
        <w:pStyle w:val="Odstavecseseznamem"/>
        <w:numPr>
          <w:ilvl w:val="0"/>
          <w:numId w:val="3"/>
        </w:numPr>
        <w:tabs>
          <w:tab w:val="left" w:pos="4111"/>
        </w:tabs>
      </w:pPr>
      <w:r>
        <w:t>Náhrada cvičení je možná v týdnu od 12.6. do</w:t>
      </w:r>
      <w:r w:rsidR="00F739FF">
        <w:t xml:space="preserve"> </w:t>
      </w:r>
      <w:r>
        <w:t xml:space="preserve">16.6. 2017 pouze po domluvě s vyučujícím a současně garantem předmětu. </w:t>
      </w:r>
    </w:p>
    <w:p w:rsidR="002D2B94" w:rsidRDefault="002D2B9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760454" w:rsidRDefault="00760454" w:rsidP="002D2B94">
      <w:pPr>
        <w:tabs>
          <w:tab w:val="left" w:pos="4111"/>
        </w:tabs>
      </w:pPr>
    </w:p>
    <w:p w:rsidR="004E7A46" w:rsidRPr="004E7A46" w:rsidRDefault="00C765A9" w:rsidP="002D2B94">
      <w:pPr>
        <w:tabs>
          <w:tab w:val="left" w:pos="4111"/>
        </w:tabs>
        <w:rPr>
          <w:b/>
        </w:rPr>
      </w:pPr>
      <w:r w:rsidRPr="004E7A46">
        <w:rPr>
          <w:b/>
        </w:rPr>
        <w:lastRenderedPageBreak/>
        <w:t xml:space="preserve">Hodnocení preparace: </w:t>
      </w:r>
    </w:p>
    <w:p w:rsidR="004E7A46" w:rsidRDefault="004E7A46" w:rsidP="002D2B94">
      <w:pPr>
        <w:tabs>
          <w:tab w:val="left" w:pos="4111"/>
        </w:tabs>
      </w:pPr>
    </w:p>
    <w:p w:rsidR="00781D8E" w:rsidRDefault="003B5BAB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Během preparací se hodnotí pravidla preparace (preventivní extenze, retence, rezistence, harmonická preparace).</w:t>
      </w:r>
    </w:p>
    <w:p w:rsidR="00316652" w:rsidRDefault="003B5BAB" w:rsidP="00781D8E">
      <w:pPr>
        <w:pStyle w:val="Odstavecseseznamem"/>
        <w:tabs>
          <w:tab w:val="left" w:pos="4111"/>
        </w:tabs>
      </w:pPr>
      <w:r>
        <w:t xml:space="preserve"> </w:t>
      </w:r>
    </w:p>
    <w:p w:rsidR="00781D8E" w:rsidRDefault="003B5BAB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 xml:space="preserve">Utěsnění </w:t>
      </w:r>
      <w:r w:rsidR="00316652">
        <w:t xml:space="preserve">matrice klínkem. </w:t>
      </w:r>
    </w:p>
    <w:p w:rsidR="00781D8E" w:rsidRDefault="00781D8E" w:rsidP="00781D8E">
      <w:pPr>
        <w:pStyle w:val="Odstavecseseznamem"/>
        <w:tabs>
          <w:tab w:val="left" w:pos="4111"/>
        </w:tabs>
      </w:pPr>
    </w:p>
    <w:p w:rsidR="00316652" w:rsidRDefault="00760454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 xml:space="preserve">Modelace výplň III tř. a IV. tř. </w:t>
      </w:r>
    </w:p>
    <w:p w:rsidR="00781D8E" w:rsidRDefault="00781D8E" w:rsidP="00781D8E">
      <w:pPr>
        <w:pStyle w:val="Odstavecseseznamem"/>
        <w:tabs>
          <w:tab w:val="left" w:pos="4111"/>
        </w:tabs>
      </w:pPr>
    </w:p>
    <w:p w:rsidR="00316652" w:rsidRDefault="00316652" w:rsidP="00781D8E">
      <w:pPr>
        <w:pStyle w:val="Odstavecseseznamem"/>
        <w:numPr>
          <w:ilvl w:val="0"/>
          <w:numId w:val="5"/>
        </w:numPr>
        <w:tabs>
          <w:tab w:val="left" w:pos="4111"/>
        </w:tabs>
      </w:pPr>
      <w:r>
        <w:t>Kval</w:t>
      </w:r>
      <w:r w:rsidR="00781D8E">
        <w:t xml:space="preserve">ita zhotovení aproximální stěny, gingivální uzávěr. </w:t>
      </w:r>
    </w:p>
    <w:p w:rsidR="004E7A46" w:rsidRDefault="004E7A46" w:rsidP="002D2B94">
      <w:pPr>
        <w:tabs>
          <w:tab w:val="left" w:pos="4111"/>
        </w:tabs>
      </w:pPr>
    </w:p>
    <w:p w:rsidR="004E7A46" w:rsidRPr="00430608" w:rsidRDefault="00760454" w:rsidP="004E7A46">
      <w:pPr>
        <w:tabs>
          <w:tab w:val="left" w:pos="4111"/>
        </w:tabs>
        <w:rPr>
          <w:u w:val="single"/>
        </w:rPr>
      </w:pPr>
      <w:r>
        <w:rPr>
          <w:u w:val="single"/>
        </w:rPr>
        <w:t>M</w:t>
      </w:r>
      <w:r w:rsidR="00316652">
        <w:rPr>
          <w:u w:val="single"/>
        </w:rPr>
        <w:t>aximum: 32 bodů, minimum 16</w:t>
      </w:r>
      <w:r w:rsidR="004E7A46" w:rsidRPr="00430608">
        <w:rPr>
          <w:u w:val="single"/>
        </w:rPr>
        <w:t xml:space="preserve"> bodů, nikde nesmí být 0. </w:t>
      </w:r>
    </w:p>
    <w:p w:rsidR="004E7A46" w:rsidRDefault="004E7A46" w:rsidP="004E7A46">
      <w:pPr>
        <w:tabs>
          <w:tab w:val="left" w:pos="4111"/>
        </w:tabs>
      </w:pPr>
      <w:r>
        <w:t xml:space="preserve">Studenti mohou své chyby podle pokynu vyučujícího opravovat nebo začít preparaci znovu (v tom případě musí zakoupit </w:t>
      </w:r>
      <w:r w:rsidR="003B5BAB">
        <w:t xml:space="preserve">nový </w:t>
      </w:r>
      <w:r>
        <w:t xml:space="preserve">zub). </w:t>
      </w:r>
    </w:p>
    <w:p w:rsidR="004E7A46" w:rsidRDefault="004E7A46" w:rsidP="002D2B94">
      <w:pPr>
        <w:tabs>
          <w:tab w:val="left" w:pos="4111"/>
        </w:tabs>
      </w:pPr>
    </w:p>
    <w:sectPr w:rsidR="004E7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7F7"/>
    <w:multiLevelType w:val="hybridMultilevel"/>
    <w:tmpl w:val="0EB6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F8E"/>
    <w:multiLevelType w:val="hybridMultilevel"/>
    <w:tmpl w:val="F5AE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9AC"/>
    <w:multiLevelType w:val="hybridMultilevel"/>
    <w:tmpl w:val="E75C3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5CF8"/>
    <w:multiLevelType w:val="hybridMultilevel"/>
    <w:tmpl w:val="B3845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21355"/>
    <w:multiLevelType w:val="hybridMultilevel"/>
    <w:tmpl w:val="137A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94"/>
    <w:rsid w:val="00226AFF"/>
    <w:rsid w:val="0025247A"/>
    <w:rsid w:val="002D2B94"/>
    <w:rsid w:val="00316652"/>
    <w:rsid w:val="003B5BAB"/>
    <w:rsid w:val="00493AD2"/>
    <w:rsid w:val="004E2F23"/>
    <w:rsid w:val="004E7A46"/>
    <w:rsid w:val="005D65F0"/>
    <w:rsid w:val="00602936"/>
    <w:rsid w:val="00643811"/>
    <w:rsid w:val="0068378B"/>
    <w:rsid w:val="006E1582"/>
    <w:rsid w:val="00760454"/>
    <w:rsid w:val="00772FEC"/>
    <w:rsid w:val="00781D8E"/>
    <w:rsid w:val="00844E6A"/>
    <w:rsid w:val="009C1782"/>
    <w:rsid w:val="009D4206"/>
    <w:rsid w:val="00A45601"/>
    <w:rsid w:val="00C25748"/>
    <w:rsid w:val="00C765A9"/>
    <w:rsid w:val="00CE4170"/>
    <w:rsid w:val="00DC15BF"/>
    <w:rsid w:val="00ED19E9"/>
    <w:rsid w:val="00F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67A7"/>
  <w15:docId w15:val="{56732737-B8FD-4830-9C73-F2ADFCD0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B9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Elite</dc:creator>
  <cp:lastModifiedBy>Lenka V8chalov8</cp:lastModifiedBy>
  <cp:revision>2</cp:revision>
  <dcterms:created xsi:type="dcterms:W3CDTF">2018-09-20T03:21:00Z</dcterms:created>
  <dcterms:modified xsi:type="dcterms:W3CDTF">2018-09-20T03:21:00Z</dcterms:modified>
</cp:coreProperties>
</file>