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B8" w:rsidRDefault="007B5CB8" w:rsidP="007B5CB8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coupling</w:t>
      </w:r>
      <w:proofErr w:type="spellEnd"/>
      <w:r>
        <w:t xml:space="preserve"> agent.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purpose</w:t>
      </w:r>
      <w:proofErr w:type="spellEnd"/>
      <w:r>
        <w:t>?</w:t>
      </w:r>
    </w:p>
    <w:p w:rsidR="007B5CB8" w:rsidRDefault="007B5CB8" w:rsidP="007B5CB8">
      <w:pPr>
        <w:pStyle w:val="Odstavecseseznamem"/>
        <w:numPr>
          <w:ilvl w:val="0"/>
          <w:numId w:val="1"/>
        </w:numPr>
      </w:pPr>
      <w:proofErr w:type="spellStart"/>
      <w:r>
        <w:t>Name</w:t>
      </w:r>
      <w:proofErr w:type="spellEnd"/>
      <w:r>
        <w:t xml:space="preserve"> </w:t>
      </w:r>
      <w:proofErr w:type="spellStart"/>
      <w:r>
        <w:t>threee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glassionomer</w:t>
      </w:r>
      <w:proofErr w:type="spellEnd"/>
      <w:r>
        <w:t xml:space="preserve"> </w:t>
      </w:r>
      <w:proofErr w:type="spellStart"/>
      <w:r>
        <w:t>cements</w:t>
      </w:r>
      <w:proofErr w:type="spellEnd"/>
    </w:p>
    <w:p w:rsidR="007B5CB8" w:rsidRDefault="007B5CB8" w:rsidP="007B5CB8">
      <w:pPr>
        <w:pStyle w:val="Odstavecseseznamem"/>
        <w:numPr>
          <w:ilvl w:val="0"/>
          <w:numId w:val="1"/>
        </w:numPr>
      </w:pP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primer</w:t>
      </w:r>
      <w:proofErr w:type="spellEnd"/>
    </w:p>
    <w:p w:rsidR="007B5CB8" w:rsidRDefault="007B5CB8" w:rsidP="007B5CB8">
      <w:pPr>
        <w:pStyle w:val="Odstavecseseznamem"/>
        <w:numPr>
          <w:ilvl w:val="0"/>
          <w:numId w:val="1"/>
        </w:numPr>
      </w:pPr>
      <w:proofErr w:type="spellStart"/>
      <w:r>
        <w:t>Classify</w:t>
      </w:r>
      <w:proofErr w:type="spellEnd"/>
      <w:r>
        <w:t xml:space="preserve"> </w:t>
      </w:r>
      <w:proofErr w:type="spellStart"/>
      <w:r>
        <w:t>adhesive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acc</w:t>
      </w:r>
      <w:proofErr w:type="spellEnd"/>
      <w:r w:rsidR="00135D7C">
        <w:t>.</w:t>
      </w:r>
      <w:r>
        <w:t xml:space="preserve"> to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steps</w:t>
      </w:r>
      <w:proofErr w:type="spellEnd"/>
    </w:p>
    <w:p w:rsidR="007B5CB8" w:rsidRDefault="007B5CB8" w:rsidP="007B5CB8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adhesive</w:t>
      </w:r>
      <w:proofErr w:type="spellEnd"/>
      <w:r>
        <w:t xml:space="preserve"> systém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restoration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IV.</w:t>
      </w:r>
    </w:p>
    <w:p w:rsidR="007B5CB8" w:rsidRDefault="007B5CB8" w:rsidP="007B5CB8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</w:p>
    <w:p w:rsidR="007B5CB8" w:rsidRDefault="007B5CB8" w:rsidP="007B5CB8">
      <w:pPr>
        <w:pStyle w:val="Odstavecseseznamem"/>
        <w:numPr>
          <w:ilvl w:val="0"/>
          <w:numId w:val="2"/>
        </w:numPr>
      </w:pPr>
      <w:proofErr w:type="spellStart"/>
      <w:r>
        <w:t>Transparency</w:t>
      </w:r>
      <w:proofErr w:type="spellEnd"/>
    </w:p>
    <w:p w:rsidR="007B5CB8" w:rsidRDefault="007B5CB8" w:rsidP="007B5CB8">
      <w:pPr>
        <w:pStyle w:val="Odstavecseseznamem"/>
        <w:numPr>
          <w:ilvl w:val="0"/>
          <w:numId w:val="2"/>
        </w:numPr>
      </w:pPr>
      <w:proofErr w:type="spellStart"/>
      <w:r>
        <w:t>Translucency</w:t>
      </w:r>
      <w:proofErr w:type="spellEnd"/>
    </w:p>
    <w:p w:rsidR="007B5CB8" w:rsidRDefault="007B5CB8" w:rsidP="007B5CB8">
      <w:pPr>
        <w:pStyle w:val="Odstavecseseznamem"/>
        <w:numPr>
          <w:ilvl w:val="0"/>
          <w:numId w:val="2"/>
        </w:numPr>
      </w:pPr>
      <w:r>
        <w:t>Opacity</w:t>
      </w:r>
    </w:p>
    <w:p w:rsidR="007B5CB8" w:rsidRDefault="007B5CB8" w:rsidP="007B5CB8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proofErr w:type="gramStart"/>
      <w:r>
        <w:t>is</w:t>
      </w:r>
      <w:proofErr w:type="spellEnd"/>
      <w:r>
        <w:t xml:space="preserve"> halo</w:t>
      </w:r>
      <w:proofErr w:type="gramEnd"/>
      <w:r>
        <w:t xml:space="preserve"> </w:t>
      </w:r>
      <w:proofErr w:type="spellStart"/>
      <w:r>
        <w:t>effect</w:t>
      </w:r>
      <w:proofErr w:type="spellEnd"/>
      <w:r>
        <w:t>?</w:t>
      </w:r>
    </w:p>
    <w:p w:rsidR="007B5CB8" w:rsidRDefault="007B5CB8" w:rsidP="007B5CB8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</w:t>
      </w:r>
      <w:r w:rsidR="00135D7C">
        <w:t>h</w:t>
      </w:r>
      <w:r>
        <w:t>oice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restorative</w:t>
      </w:r>
      <w:proofErr w:type="spellEnd"/>
      <w:r>
        <w:t xml:space="preserve"> materiál (</w:t>
      </w:r>
      <w:proofErr w:type="spellStart"/>
      <w:r>
        <w:t>composite</w:t>
      </w:r>
      <w:proofErr w:type="spellEnd"/>
      <w:r>
        <w:t xml:space="preserve">) in </w:t>
      </w:r>
      <w:proofErr w:type="spellStart"/>
      <w:r>
        <w:t>frontal</w:t>
      </w:r>
      <w:proofErr w:type="spellEnd"/>
      <w:r>
        <w:t xml:space="preserve"> </w:t>
      </w:r>
      <w:proofErr w:type="spellStart"/>
      <w:r>
        <w:t>teeth</w:t>
      </w:r>
      <w:proofErr w:type="spellEnd"/>
    </w:p>
    <w:p w:rsidR="007B5CB8" w:rsidRDefault="007B5CB8" w:rsidP="007B5CB8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rubberdam</w:t>
      </w:r>
      <w:proofErr w:type="spellEnd"/>
      <w:r>
        <w:t xml:space="preserve"> set </w:t>
      </w:r>
      <w:proofErr w:type="spellStart"/>
      <w:r>
        <w:t>consist</w:t>
      </w:r>
      <w:proofErr w:type="spellEnd"/>
      <w:r>
        <w:t xml:space="preserve"> </w:t>
      </w:r>
      <w:proofErr w:type="spellStart"/>
      <w:r>
        <w:t>of</w:t>
      </w:r>
      <w:proofErr w:type="spellEnd"/>
      <w:r>
        <w:t>?</w:t>
      </w:r>
    </w:p>
    <w:p w:rsidR="007B5CB8" w:rsidRDefault="007B5CB8" w:rsidP="007B5CB8">
      <w:pPr>
        <w:pStyle w:val="Odstavecseseznamem"/>
        <w:numPr>
          <w:ilvl w:val="0"/>
          <w:numId w:val="1"/>
        </w:numPr>
      </w:pPr>
      <w:proofErr w:type="spellStart"/>
      <w:r>
        <w:t>Indications</w:t>
      </w:r>
      <w:proofErr w:type="spellEnd"/>
      <w:r>
        <w:t xml:space="preserve"> and </w:t>
      </w:r>
      <w:proofErr w:type="spellStart"/>
      <w:r>
        <w:t>contraindicationc</w:t>
      </w:r>
      <w:proofErr w:type="spellEnd"/>
      <w:r>
        <w:t xml:space="preserve"> </w:t>
      </w:r>
      <w:proofErr w:type="spellStart"/>
      <w:r>
        <w:t>of</w:t>
      </w:r>
      <w:proofErr w:type="spellEnd"/>
    </w:p>
    <w:p w:rsidR="007B5CB8" w:rsidRDefault="007B5CB8" w:rsidP="007B5CB8">
      <w:pPr>
        <w:pStyle w:val="Odstavecseseznamem"/>
        <w:numPr>
          <w:ilvl w:val="0"/>
          <w:numId w:val="2"/>
        </w:numPr>
      </w:pPr>
      <w:r>
        <w:t>Amalgam</w:t>
      </w:r>
    </w:p>
    <w:p w:rsidR="007B5CB8" w:rsidRDefault="007B5CB8" w:rsidP="007B5CB8">
      <w:pPr>
        <w:pStyle w:val="Odstavecseseznamem"/>
        <w:numPr>
          <w:ilvl w:val="0"/>
          <w:numId w:val="2"/>
        </w:numPr>
      </w:pPr>
      <w:proofErr w:type="spellStart"/>
      <w:r>
        <w:t>Composite</w:t>
      </w:r>
      <w:proofErr w:type="spellEnd"/>
      <w:r>
        <w:t xml:space="preserve"> materiál</w:t>
      </w:r>
    </w:p>
    <w:p w:rsidR="007B5CB8" w:rsidRDefault="007B5CB8" w:rsidP="007B5CB8">
      <w:pPr>
        <w:pStyle w:val="Odstavecseseznamem"/>
        <w:numPr>
          <w:ilvl w:val="0"/>
          <w:numId w:val="2"/>
        </w:numPr>
      </w:pPr>
      <w:proofErr w:type="spellStart"/>
      <w:r>
        <w:t>Glassionomer</w:t>
      </w:r>
      <w:proofErr w:type="spellEnd"/>
    </w:p>
    <w:p w:rsidR="007B5CB8" w:rsidRDefault="007B5CB8" w:rsidP="007B5CB8">
      <w:pPr>
        <w:pStyle w:val="Odstavecseseznamem"/>
        <w:numPr>
          <w:ilvl w:val="0"/>
          <w:numId w:val="1"/>
        </w:numPr>
      </w:pPr>
      <w:proofErr w:type="spellStart"/>
      <w:r>
        <w:t>Name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indications</w:t>
      </w:r>
      <w:proofErr w:type="spellEnd"/>
      <w:r>
        <w:t xml:space="preserve"> (</w:t>
      </w:r>
      <w:proofErr w:type="spellStart"/>
      <w:r>
        <w:t>each</w:t>
      </w:r>
      <w:proofErr w:type="spellEnd"/>
      <w:r>
        <w:t xml:space="preserve"> </w:t>
      </w:r>
      <w:proofErr w:type="spellStart"/>
      <w:r w:rsidR="00135D7C">
        <w:t>materia</w:t>
      </w:r>
      <w:r>
        <w:t>l</w:t>
      </w:r>
      <w:proofErr w:type="spellEnd"/>
      <w:r>
        <w:t xml:space="preserve"> has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>(s)</w:t>
      </w:r>
    </w:p>
    <w:p w:rsidR="007B5CB8" w:rsidRDefault="007B5CB8" w:rsidP="007B5CB8">
      <w:pPr>
        <w:pStyle w:val="Odstavecseseznamem"/>
        <w:numPr>
          <w:ilvl w:val="0"/>
          <w:numId w:val="1"/>
        </w:numPr>
      </w:pPr>
      <w:proofErr w:type="spellStart"/>
      <w:r>
        <w:t>How</w:t>
      </w:r>
      <w:proofErr w:type="spellEnd"/>
      <w:r>
        <w:t xml:space="preserve"> do </w:t>
      </w:r>
      <w:proofErr w:type="spellStart"/>
      <w:proofErr w:type="gramStart"/>
      <w:r w:rsidR="00135D7C">
        <w:t>we</w:t>
      </w:r>
      <w:proofErr w:type="spellEnd"/>
      <w:proofErr w:type="gramEnd"/>
      <w:r w:rsidR="00135D7C">
        <w:t xml:space="preserve"> 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subgingival</w:t>
      </w:r>
      <w:proofErr w:type="spellEnd"/>
      <w:r>
        <w:t xml:space="preserve"> </w:t>
      </w:r>
      <w:proofErr w:type="spellStart"/>
      <w:r>
        <w:t>caries</w:t>
      </w:r>
      <w:proofErr w:type="spellEnd"/>
      <w:r>
        <w:t>?</w:t>
      </w:r>
    </w:p>
    <w:p w:rsidR="007B5CB8" w:rsidRDefault="007B5CB8" w:rsidP="007B5CB8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cervical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>?</w:t>
      </w:r>
    </w:p>
    <w:p w:rsidR="007B5CB8" w:rsidRDefault="007B5CB8" w:rsidP="007B5CB8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matrices</w:t>
      </w:r>
      <w:proofErr w:type="spellEnd"/>
      <w:r>
        <w:t xml:space="preserve"> do </w:t>
      </w:r>
      <w:proofErr w:type="spellStart"/>
      <w:proofErr w:type="gramStart"/>
      <w:r>
        <w:t>we</w:t>
      </w:r>
      <w:proofErr w:type="spellEnd"/>
      <w:proofErr w:type="gramEnd"/>
      <w:r>
        <w:t xml:space="preserve"> use </w:t>
      </w:r>
      <w:proofErr w:type="spellStart"/>
      <w:r>
        <w:t>for</w:t>
      </w:r>
      <w:proofErr w:type="spellEnd"/>
      <w:r>
        <w:t>:</w:t>
      </w:r>
    </w:p>
    <w:p w:rsidR="007B5CB8" w:rsidRDefault="007B5CB8" w:rsidP="007B5CB8">
      <w:pPr>
        <w:pStyle w:val="Odstavecseseznamem"/>
        <w:numPr>
          <w:ilvl w:val="0"/>
          <w:numId w:val="2"/>
        </w:numPr>
      </w:pPr>
      <w:proofErr w:type="spellStart"/>
      <w:r>
        <w:t>Class</w:t>
      </w:r>
      <w:proofErr w:type="spellEnd"/>
      <w:r>
        <w:t xml:space="preserve"> III. </w:t>
      </w:r>
      <w:proofErr w:type="spellStart"/>
      <w:r>
        <w:t>restorations</w:t>
      </w:r>
      <w:proofErr w:type="spellEnd"/>
    </w:p>
    <w:p w:rsidR="007B5CB8" w:rsidRDefault="007B5CB8" w:rsidP="007B5CB8">
      <w:pPr>
        <w:pStyle w:val="Odstavecseseznamem"/>
        <w:numPr>
          <w:ilvl w:val="0"/>
          <w:numId w:val="2"/>
        </w:numPr>
      </w:pPr>
      <w:proofErr w:type="spellStart"/>
      <w:r>
        <w:t>Class</w:t>
      </w:r>
      <w:proofErr w:type="spellEnd"/>
      <w:r>
        <w:t xml:space="preserve"> </w:t>
      </w:r>
      <w:proofErr w:type="spellStart"/>
      <w:r>
        <w:t>IV.restorations</w:t>
      </w:r>
      <w:proofErr w:type="spellEnd"/>
    </w:p>
    <w:p w:rsidR="007B5CB8" w:rsidRDefault="007B5CB8" w:rsidP="007B5CB8">
      <w:pPr>
        <w:pStyle w:val="Odstavecseseznamem"/>
        <w:numPr>
          <w:ilvl w:val="0"/>
          <w:numId w:val="2"/>
        </w:numPr>
      </w:pPr>
      <w:proofErr w:type="spellStart"/>
      <w:r>
        <w:t>Class</w:t>
      </w:r>
      <w:proofErr w:type="spellEnd"/>
      <w:r>
        <w:t xml:space="preserve"> II. </w:t>
      </w:r>
      <w:proofErr w:type="spellStart"/>
      <w:r>
        <w:t>restorations</w:t>
      </w:r>
      <w:proofErr w:type="spellEnd"/>
    </w:p>
    <w:p w:rsidR="007B5CB8" w:rsidRDefault="007B5CB8" w:rsidP="007B5CB8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wooden</w:t>
      </w:r>
      <w:proofErr w:type="spellEnd"/>
      <w:r>
        <w:t xml:space="preserve"> </w:t>
      </w:r>
      <w:proofErr w:type="spellStart"/>
      <w:r>
        <w:t>wedges</w:t>
      </w:r>
      <w:proofErr w:type="spellEnd"/>
      <w:r>
        <w:t xml:space="preserve"> (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>)</w:t>
      </w:r>
    </w:p>
    <w:p w:rsidR="007B5CB8" w:rsidRDefault="007B5CB8" w:rsidP="007B5CB8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handpieces</w:t>
      </w:r>
      <w:proofErr w:type="spellEnd"/>
      <w:r>
        <w:t xml:space="preserve"> do </w:t>
      </w:r>
      <w:proofErr w:type="spellStart"/>
      <w:r>
        <w:t>we</w:t>
      </w:r>
      <w:proofErr w:type="spellEnd"/>
      <w:r>
        <w:t xml:space="preserve"> use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</w:t>
      </w:r>
      <w:r w:rsidR="00135D7C">
        <w:t>e</w:t>
      </w:r>
      <w:bookmarkStart w:id="0" w:name="_GoBack"/>
      <w:bookmarkEnd w:id="0"/>
      <w:r>
        <w:t>paration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cavities</w:t>
      </w:r>
      <w:proofErr w:type="spellEnd"/>
      <w:r>
        <w:t xml:space="preserve">? </w:t>
      </w:r>
    </w:p>
    <w:p w:rsidR="007B5CB8" w:rsidRDefault="007B5CB8" w:rsidP="007B5CB8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dentin </w:t>
      </w:r>
      <w:proofErr w:type="spellStart"/>
      <w:r>
        <w:t>wound</w:t>
      </w:r>
      <w:proofErr w:type="spellEnd"/>
      <w:r>
        <w:t>?</w:t>
      </w:r>
    </w:p>
    <w:p w:rsidR="007B5CB8" w:rsidRDefault="007B5CB8" w:rsidP="007B5CB8">
      <w:pPr>
        <w:pStyle w:val="Odstavecseseznamem"/>
        <w:numPr>
          <w:ilvl w:val="0"/>
          <w:numId w:val="1"/>
        </w:numPr>
      </w:pPr>
      <w:proofErr w:type="spellStart"/>
      <w:r>
        <w:t>Where</w:t>
      </w:r>
      <w:proofErr w:type="spellEnd"/>
      <w:r>
        <w:t xml:space="preserve"> and </w:t>
      </w:r>
      <w:proofErr w:type="spellStart"/>
      <w:r>
        <w:t>why</w:t>
      </w:r>
      <w:proofErr w:type="spellEnd"/>
      <w:r>
        <w:t xml:space="preserve"> do </w:t>
      </w:r>
      <w:proofErr w:type="spellStart"/>
      <w:proofErr w:type="gramStart"/>
      <w:r>
        <w:t>we</w:t>
      </w:r>
      <w:proofErr w:type="spellEnd"/>
      <w:proofErr w:type="gramEnd"/>
      <w:r>
        <w:t xml:space="preserve"> </w:t>
      </w:r>
      <w:proofErr w:type="spellStart"/>
      <w:r>
        <w:t>bevel</w:t>
      </w:r>
      <w:proofErr w:type="spellEnd"/>
      <w:r>
        <w:t xml:space="preserve"> </w:t>
      </w:r>
      <w:proofErr w:type="spellStart"/>
      <w:r>
        <w:t>enamel</w:t>
      </w:r>
      <w:proofErr w:type="spellEnd"/>
      <w:r>
        <w:t>?</w:t>
      </w:r>
    </w:p>
    <w:p w:rsidR="007B5CB8" w:rsidRDefault="007B5CB8" w:rsidP="007B5CB8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silicone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? </w:t>
      </w:r>
    </w:p>
    <w:p w:rsidR="007B5CB8" w:rsidRDefault="00C13DF3" w:rsidP="007B5CB8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C-</w:t>
      </w:r>
      <w:proofErr w:type="spellStart"/>
      <w:r>
        <w:t>factor</w:t>
      </w:r>
      <w:proofErr w:type="spellEnd"/>
      <w:r>
        <w:t xml:space="preserve">, </w:t>
      </w:r>
      <w:proofErr w:type="spellStart"/>
      <w:r>
        <w:t>polymerization</w:t>
      </w:r>
      <w:proofErr w:type="spellEnd"/>
      <w:r>
        <w:t xml:space="preserve"> </w:t>
      </w:r>
      <w:proofErr w:type="spellStart"/>
      <w:r>
        <w:t>shrinkage</w:t>
      </w:r>
      <w:proofErr w:type="spellEnd"/>
      <w:r>
        <w:t xml:space="preserve"> and stress.? </w:t>
      </w:r>
      <w:proofErr w:type="spellStart"/>
      <w:r>
        <w:t>Explain</w:t>
      </w:r>
      <w:proofErr w:type="spellEnd"/>
      <w:r>
        <w:t xml:space="preserve"> influence </w:t>
      </w:r>
      <w:proofErr w:type="spellStart"/>
      <w:r>
        <w:t>of</w:t>
      </w:r>
      <w:proofErr w:type="spellEnd"/>
      <w:r>
        <w:t xml:space="preserve">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materiál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filler</w:t>
      </w:r>
      <w:proofErr w:type="spellEnd"/>
      <w:r>
        <w:t>) , geometry</w:t>
      </w:r>
      <w:proofErr w:type="gram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cavity</w:t>
      </w:r>
      <w:proofErr w:type="spellEnd"/>
      <w:r>
        <w:t xml:space="preserve">,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and mode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polymerization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marginal</w:t>
      </w:r>
      <w:proofErr w:type="spellEnd"/>
      <w:r>
        <w:t xml:space="preserve"> </w:t>
      </w:r>
      <w:proofErr w:type="spellStart"/>
      <w:r>
        <w:t>adaptation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. </w:t>
      </w:r>
    </w:p>
    <w:p w:rsidR="007B5CB8" w:rsidRDefault="007B5CB8" w:rsidP="007B5CB8"/>
    <w:p w:rsidR="007B5CB8" w:rsidRDefault="007B5CB8" w:rsidP="007B5CB8"/>
    <w:p w:rsidR="007B5CB8" w:rsidRDefault="007B5CB8" w:rsidP="007B5CB8">
      <w:r>
        <w:t>3</w:t>
      </w:r>
    </w:p>
    <w:sectPr w:rsidR="007B5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B4726"/>
    <w:multiLevelType w:val="hybridMultilevel"/>
    <w:tmpl w:val="8DCC2EC8"/>
    <w:lvl w:ilvl="0" w:tplc="5EF429A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1C304E"/>
    <w:multiLevelType w:val="hybridMultilevel"/>
    <w:tmpl w:val="0FFA3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B8"/>
    <w:rsid w:val="00135D7C"/>
    <w:rsid w:val="007B5CB8"/>
    <w:rsid w:val="00B12F66"/>
    <w:rsid w:val="00C1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5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3</cp:revision>
  <dcterms:created xsi:type="dcterms:W3CDTF">2018-12-06T05:38:00Z</dcterms:created>
  <dcterms:modified xsi:type="dcterms:W3CDTF">2018-12-06T05:54:00Z</dcterms:modified>
</cp:coreProperties>
</file>