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56" w:rsidRDefault="00A56356" w:rsidP="00A56356">
      <w:pPr>
        <w:pStyle w:val="Nadpis1"/>
        <w:jc w:val="center"/>
        <w:rPr>
          <w:caps/>
        </w:rPr>
      </w:pPr>
      <w:r>
        <w:rPr>
          <w:caps/>
        </w:rPr>
        <w:t>Recommended</w:t>
      </w:r>
      <w:bookmarkStart w:id="0" w:name="_GoBack"/>
      <w:bookmarkEnd w:id="0"/>
      <w:r>
        <w:rPr>
          <w:caps/>
        </w:rPr>
        <w:t xml:space="preserve"> textbooks </w:t>
      </w:r>
    </w:p>
    <w:p w:rsidR="00A56356" w:rsidRDefault="00A56356" w:rsidP="00A56356">
      <w:pPr>
        <w:pStyle w:val="Nadpis1"/>
        <w:jc w:val="center"/>
        <w:rPr>
          <w:caps/>
        </w:rPr>
      </w:pPr>
      <w:r>
        <w:rPr>
          <w:caps/>
        </w:rPr>
        <w:t xml:space="preserve">Obstetrics and Gynecology </w:t>
      </w:r>
    </w:p>
    <w:p w:rsidR="00A56356" w:rsidRPr="00D92038" w:rsidRDefault="00A56356" w:rsidP="00A56356">
      <w:pPr>
        <w:pStyle w:val="Nadpis8"/>
        <w:jc w:val="center"/>
        <w:rPr>
          <w:rFonts w:ascii="Arial" w:hAnsi="Arial" w:cs="Arial"/>
          <w:b/>
          <w:i w:val="0"/>
        </w:rPr>
      </w:pPr>
      <w:r w:rsidRPr="00D92038">
        <w:rPr>
          <w:rFonts w:ascii="Arial" w:hAnsi="Arial" w:cs="Arial"/>
          <w:b/>
          <w:i w:val="0"/>
        </w:rPr>
        <w:t>201</w:t>
      </w:r>
      <w:r>
        <w:rPr>
          <w:rFonts w:ascii="Arial" w:hAnsi="Arial" w:cs="Arial"/>
          <w:b/>
          <w:i w:val="0"/>
        </w:rPr>
        <w:t>8/2019</w:t>
      </w:r>
    </w:p>
    <w:p w:rsidR="00A56356" w:rsidRDefault="00A56356" w:rsidP="00A56356"/>
    <w:p w:rsidR="00A56356" w:rsidRDefault="00A56356" w:rsidP="00A56356">
      <w:pPr>
        <w:pStyle w:val="Odstavecseseznamem"/>
        <w:numPr>
          <w:ilvl w:val="0"/>
          <w:numId w:val="3"/>
        </w:numPr>
      </w:pPr>
      <w:proofErr w:type="spellStart"/>
      <w:r>
        <w:t>Edmonds</w:t>
      </w:r>
      <w:proofErr w:type="spellEnd"/>
      <w:r>
        <w:t xml:space="preserve">, KD. </w:t>
      </w:r>
      <w:proofErr w:type="gramStart"/>
      <w:r>
        <w:t>et</w:t>
      </w:r>
      <w:proofErr w:type="gramEnd"/>
      <w:r>
        <w:t xml:space="preserve"> al.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, </w:t>
      </w:r>
      <w:proofErr w:type="spellStart"/>
      <w:r>
        <w:t>Eighth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, New York: John </w:t>
      </w:r>
      <w:proofErr w:type="spellStart"/>
      <w:r>
        <w:t>Wiley</w:t>
      </w:r>
      <w:proofErr w:type="spellEnd"/>
      <w:r>
        <w:t xml:space="preserve"> and </w:t>
      </w:r>
      <w:proofErr w:type="spellStart"/>
      <w:r>
        <w:t>Sons</w:t>
      </w:r>
      <w:proofErr w:type="spellEnd"/>
      <w:r>
        <w:t>, 2012, 868 s., ISBN: 9780470654576</w:t>
      </w:r>
    </w:p>
    <w:p w:rsidR="00A56356" w:rsidRDefault="00A56356" w:rsidP="00A56356">
      <w:pPr>
        <w:pStyle w:val="Odstavecseseznamem"/>
      </w:pPr>
    </w:p>
    <w:p w:rsidR="00A56356" w:rsidRDefault="00A56356" w:rsidP="00A56356">
      <w:pPr>
        <w:pStyle w:val="Odstavecseseznamem"/>
        <w:numPr>
          <w:ilvl w:val="0"/>
          <w:numId w:val="3"/>
        </w:numPr>
      </w:pPr>
      <w:proofErr w:type="spellStart"/>
      <w:r>
        <w:t>Symonds</w:t>
      </w:r>
      <w:proofErr w:type="spellEnd"/>
      <w:r>
        <w:t xml:space="preserve">, E. </w:t>
      </w:r>
      <w:proofErr w:type="spellStart"/>
      <w:r>
        <w:t>Malcolm</w:t>
      </w:r>
      <w:proofErr w:type="spellEnd"/>
      <w:r>
        <w:t>, A.</w:t>
      </w:r>
    </w:p>
    <w:p w:rsidR="00A56356" w:rsidRDefault="00A56356" w:rsidP="00A56356">
      <w:pPr>
        <w:pStyle w:val="Odstavecseseznamem"/>
      </w:pPr>
      <w:proofErr w:type="spellStart"/>
      <w:r>
        <w:t>Essential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and </w:t>
      </w:r>
      <w:proofErr w:type="spellStart"/>
      <w:r>
        <w:t>gynaecology</w:t>
      </w:r>
      <w:proofErr w:type="spellEnd"/>
      <w:r>
        <w:t xml:space="preserve">, 5th </w:t>
      </w:r>
      <w:proofErr w:type="spellStart"/>
      <w:r>
        <w:t>Edition</w:t>
      </w:r>
      <w:proofErr w:type="spellEnd"/>
    </w:p>
    <w:p w:rsidR="00A56356" w:rsidRDefault="00A56356" w:rsidP="00A56356">
      <w:pPr>
        <w:pStyle w:val="Odstavecseseznamem"/>
      </w:pPr>
      <w:r>
        <w:t xml:space="preserve">5. vydání, Churchill </w:t>
      </w:r>
      <w:proofErr w:type="spellStart"/>
      <w:r>
        <w:t>Livingstone</w:t>
      </w:r>
      <w:proofErr w:type="spellEnd"/>
      <w:r>
        <w:t>, 2013</w:t>
      </w:r>
    </w:p>
    <w:p w:rsidR="00A56356" w:rsidRDefault="00A56356" w:rsidP="00A56356">
      <w:pPr>
        <w:pStyle w:val="Odstavecseseznamem"/>
      </w:pPr>
      <w:r>
        <w:t xml:space="preserve">448 s.  </w:t>
      </w:r>
      <w:proofErr w:type="gramStart"/>
      <w:r>
        <w:t>ISBN  9780702030680</w:t>
      </w:r>
      <w:proofErr w:type="gramEnd"/>
      <w:r>
        <w:t xml:space="preserve"> </w:t>
      </w:r>
    </w:p>
    <w:p w:rsidR="00A56356" w:rsidRDefault="00A56356" w:rsidP="00A56356">
      <w:pPr>
        <w:pStyle w:val="Odstavecseseznamem"/>
      </w:pPr>
    </w:p>
    <w:p w:rsidR="00A56356" w:rsidRDefault="00A56356" w:rsidP="00A56356">
      <w:pPr>
        <w:pStyle w:val="Odstavecseseznamem"/>
      </w:pPr>
    </w:p>
    <w:p w:rsidR="00A56356" w:rsidRDefault="00A56356" w:rsidP="00A56356">
      <w:pPr>
        <w:pStyle w:val="Odstavecseseznamem"/>
      </w:pPr>
    </w:p>
    <w:p w:rsidR="00A56356" w:rsidRPr="00FF1E75" w:rsidRDefault="00A56356" w:rsidP="00A56356">
      <w:pPr>
        <w:pStyle w:val="Odstavecseseznamem"/>
        <w:rPr>
          <w:b/>
        </w:rPr>
      </w:pPr>
      <w:proofErr w:type="spellStart"/>
      <w:r w:rsidRPr="00FF1E75">
        <w:rPr>
          <w:b/>
        </w:rPr>
        <w:t>Supplementary</w:t>
      </w:r>
      <w:proofErr w:type="spellEnd"/>
      <w:r w:rsidRPr="00FF1E75">
        <w:rPr>
          <w:b/>
        </w:rPr>
        <w:t xml:space="preserve">  </w:t>
      </w:r>
      <w:proofErr w:type="spellStart"/>
      <w:r w:rsidRPr="00FF1E75">
        <w:rPr>
          <w:b/>
        </w:rPr>
        <w:t>resources</w:t>
      </w:r>
      <w:proofErr w:type="spellEnd"/>
    </w:p>
    <w:p w:rsidR="00A56356" w:rsidRDefault="00A56356" w:rsidP="00A56356">
      <w:pPr>
        <w:pStyle w:val="Odstavecseseznamem"/>
      </w:pPr>
    </w:p>
    <w:p w:rsidR="00A56356" w:rsidRDefault="00A56356" w:rsidP="00A56356">
      <w:pPr>
        <w:pStyle w:val="Odstavecseseznamem"/>
      </w:pPr>
      <w:r>
        <w:t>http://portal.med.muni.cz/disciplina-17-porodnictvi-a-gynekologie</w:t>
      </w:r>
    </w:p>
    <w:p w:rsidR="00A56356" w:rsidRDefault="00A56356" w:rsidP="00A56356">
      <w:pPr>
        <w:pStyle w:val="Odstavecseseznamem"/>
      </w:pPr>
    </w:p>
    <w:p w:rsidR="00A56356" w:rsidRDefault="00A56356" w:rsidP="00A56356">
      <w:pPr>
        <w:pStyle w:val="Odstavecseseznamem"/>
      </w:pPr>
      <w:r>
        <w:t>http://www.ivfbrno.</w:t>
      </w:r>
      <w:proofErr w:type="gramStart"/>
      <w:r>
        <w:t xml:space="preserve">cz ... </w:t>
      </w:r>
      <w:proofErr w:type="spellStart"/>
      <w:r>
        <w:t>assisted</w:t>
      </w:r>
      <w:proofErr w:type="spellEnd"/>
      <w:proofErr w:type="gramEnd"/>
      <w:r>
        <w:t xml:space="preserve">  </w:t>
      </w:r>
      <w:proofErr w:type="spellStart"/>
      <w:r>
        <w:t>reproduction</w:t>
      </w:r>
      <w:proofErr w:type="spellEnd"/>
      <w:r>
        <w:t xml:space="preserve">  </w:t>
      </w:r>
      <w:proofErr w:type="spellStart"/>
      <w:r>
        <w:t>procedures</w:t>
      </w:r>
      <w:proofErr w:type="spellEnd"/>
      <w:r>
        <w:t xml:space="preserve"> </w:t>
      </w:r>
    </w:p>
    <w:p w:rsidR="00A56356" w:rsidRDefault="00A56356" w:rsidP="00A56356">
      <w:pPr>
        <w:pStyle w:val="Odstavecseseznamem"/>
      </w:pPr>
    </w:p>
    <w:p w:rsidR="00A56356" w:rsidRDefault="00A56356" w:rsidP="00A56356">
      <w:pPr>
        <w:pStyle w:val="Odstavecseseznamem"/>
      </w:pPr>
      <w:r>
        <w:t>https://opti.med.muni.cz/cs/</w:t>
      </w:r>
    </w:p>
    <w:p w:rsidR="00A56356" w:rsidRDefault="00A56356" w:rsidP="00A56356">
      <w:pPr>
        <w:pStyle w:val="Odstavecseseznamem"/>
      </w:pPr>
    </w:p>
    <w:p w:rsidR="00A56356" w:rsidRDefault="00A56356" w:rsidP="00A56356">
      <w:pPr>
        <w:pStyle w:val="Odstavecseseznamem"/>
      </w:pPr>
      <w:r>
        <w:t>http://www.mefanet.cz</w:t>
      </w:r>
    </w:p>
    <w:p w:rsidR="00A56356" w:rsidRDefault="00A56356" w:rsidP="00A56356">
      <w:pPr>
        <w:pStyle w:val="Odstavecseseznamem"/>
      </w:pPr>
    </w:p>
    <w:p w:rsidR="00A56356" w:rsidRDefault="00A56356" w:rsidP="00A56356"/>
    <w:p w:rsidR="00A56356" w:rsidRDefault="00A56356" w:rsidP="00A56356"/>
    <w:p w:rsidR="00A56356" w:rsidRPr="00513C89" w:rsidRDefault="00A56356" w:rsidP="00A56356">
      <w:pPr>
        <w:rPr>
          <w:b/>
        </w:rPr>
      </w:pPr>
      <w:proofErr w:type="spellStart"/>
      <w:r w:rsidRPr="00513C89">
        <w:rPr>
          <w:b/>
        </w:rPr>
        <w:t>Annotation</w:t>
      </w:r>
      <w:proofErr w:type="spellEnd"/>
      <w:r w:rsidRPr="00513C89">
        <w:rPr>
          <w:b/>
        </w:rPr>
        <w:t xml:space="preserve"> to </w:t>
      </w:r>
      <w:proofErr w:type="spellStart"/>
      <w:r w:rsidRPr="00513C89">
        <w:rPr>
          <w:b/>
        </w:rPr>
        <w:t>Dewhurst's</w:t>
      </w:r>
      <w:proofErr w:type="spellEnd"/>
      <w:r w:rsidRPr="00513C89">
        <w:rPr>
          <w:b/>
        </w:rPr>
        <w:t xml:space="preserve"> </w:t>
      </w:r>
      <w:proofErr w:type="spellStart"/>
      <w:r w:rsidRPr="00513C89">
        <w:rPr>
          <w:b/>
        </w:rPr>
        <w:t>Textbook</w:t>
      </w:r>
      <w:proofErr w:type="spellEnd"/>
      <w:r w:rsidRPr="00513C89">
        <w:rPr>
          <w:b/>
        </w:rPr>
        <w:t xml:space="preserve"> </w:t>
      </w:r>
      <w:proofErr w:type="spellStart"/>
      <w:r w:rsidRPr="00513C89">
        <w:rPr>
          <w:b/>
        </w:rPr>
        <w:t>of</w:t>
      </w:r>
      <w:proofErr w:type="spellEnd"/>
      <w:r w:rsidRPr="00513C89">
        <w:rPr>
          <w:b/>
        </w:rPr>
        <w:t xml:space="preserve"> </w:t>
      </w:r>
      <w:proofErr w:type="spellStart"/>
      <w:r w:rsidRPr="00513C89">
        <w:rPr>
          <w:b/>
        </w:rPr>
        <w:t>Obstetrics</w:t>
      </w:r>
      <w:proofErr w:type="spellEnd"/>
      <w:r w:rsidRPr="00513C89">
        <w:rPr>
          <w:b/>
        </w:rPr>
        <w:t xml:space="preserve"> &amp; </w:t>
      </w:r>
      <w:proofErr w:type="spellStart"/>
      <w:r w:rsidRPr="00513C89">
        <w:rPr>
          <w:b/>
        </w:rPr>
        <w:t>Gynaecology</w:t>
      </w:r>
      <w:proofErr w:type="spellEnd"/>
      <w:r w:rsidRPr="00513C89">
        <w:rPr>
          <w:b/>
        </w:rPr>
        <w:t xml:space="preserve">, </w:t>
      </w:r>
      <w:r>
        <w:rPr>
          <w:b/>
        </w:rPr>
        <w:t xml:space="preserve">8th </w:t>
      </w:r>
      <w:proofErr w:type="spellStart"/>
      <w:r w:rsidRPr="00513C89">
        <w:rPr>
          <w:b/>
        </w:rPr>
        <w:t>Edition</w:t>
      </w:r>
      <w:proofErr w:type="spellEnd"/>
      <w:r>
        <w:rPr>
          <w:b/>
        </w:rPr>
        <w:t xml:space="preserve"> (3)</w:t>
      </w:r>
    </w:p>
    <w:p w:rsidR="00A56356" w:rsidRDefault="00A56356" w:rsidP="00A56356"/>
    <w:p w:rsidR="00A56356" w:rsidRPr="00FE0D0C" w:rsidRDefault="00A56356" w:rsidP="00A56356">
      <w:pPr>
        <w:rPr>
          <w:b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careful</w:t>
      </w:r>
      <w:proofErr w:type="spellEnd"/>
      <w:r>
        <w:t xml:space="preserve"> and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to </w:t>
      </w:r>
      <w:proofErr w:type="spellStart"/>
      <w:r>
        <w:t>grow</w:t>
      </w:r>
      <w:proofErr w:type="spellEnd"/>
      <w:r>
        <w:t xml:space="preserve">.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 </w:t>
      </w:r>
      <w:proofErr w:type="spellStart"/>
      <w:r>
        <w:t>distils</w:t>
      </w:r>
      <w:proofErr w:type="spellEnd"/>
      <w:r>
        <w:t xml:space="preserve"> evidence and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straightforward</w:t>
      </w:r>
      <w:proofErr w:type="spellEnd"/>
      <w:r>
        <w:t xml:space="preserve">, </w:t>
      </w:r>
      <w:proofErr w:type="spellStart"/>
      <w:r>
        <w:t>practice-based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to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8th </w:t>
      </w:r>
      <w:proofErr w:type="spellStart"/>
      <w:r>
        <w:t>edition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comprehensively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to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.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rapid </w:t>
      </w:r>
      <w:proofErr w:type="spellStart"/>
      <w:r>
        <w:t>assimilation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, </w:t>
      </w:r>
      <w:proofErr w:type="spellStart"/>
      <w:r>
        <w:t>obstetrics</w:t>
      </w:r>
      <w:proofErr w:type="spellEnd"/>
      <w:r>
        <w:t xml:space="preserve"> and </w:t>
      </w:r>
      <w:proofErr w:type="spellStart"/>
      <w:r>
        <w:t>gynaecology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thematic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gynaecology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pregnancy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preconception</w:t>
      </w:r>
      <w:proofErr w:type="spellEnd"/>
      <w:r>
        <w:t xml:space="preserve"> to </w:t>
      </w:r>
      <w:proofErr w:type="spellStart"/>
      <w:r>
        <w:t>postnatal</w:t>
      </w:r>
      <w:proofErr w:type="spellEnd"/>
      <w:r>
        <w:t xml:space="preserve"> care, </w:t>
      </w:r>
      <w:proofErr w:type="spellStart"/>
      <w:r>
        <w:t>maternal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and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</w:t>
      </w:r>
      <w:proofErr w:type="spellStart"/>
      <w:r>
        <w:t>menstruation</w:t>
      </w:r>
      <w:proofErr w:type="spellEnd"/>
      <w:r>
        <w:t xml:space="preserve">, infertility, </w:t>
      </w:r>
      <w:proofErr w:type="spellStart"/>
      <w:r>
        <w:t>urogynaecology</w:t>
      </w:r>
      <w:proofErr w:type="spellEnd"/>
      <w:r>
        <w:t xml:space="preserve"> and </w:t>
      </w:r>
      <w:proofErr w:type="spellStart"/>
      <w:r>
        <w:t>gynaecologic</w:t>
      </w:r>
      <w:proofErr w:type="spellEnd"/>
      <w:r>
        <w:t xml:space="preserve"> </w:t>
      </w:r>
      <w:proofErr w:type="spellStart"/>
      <w:r>
        <w:t>oncology</w:t>
      </w:r>
      <w:proofErr w:type="spellEnd"/>
      <w:r>
        <w:t xml:space="preserve">.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,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subsections</w:t>
      </w:r>
      <w:proofErr w:type="spellEnd"/>
      <w:r>
        <w:t xml:space="preserve"> </w:t>
      </w:r>
      <w:proofErr w:type="spellStart"/>
      <w:r>
        <w:t>reflecting</w:t>
      </w:r>
      <w:proofErr w:type="spellEnd"/>
      <w:r>
        <w:t xml:space="preserve"> a natural,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pathway</w:t>
      </w:r>
      <w:proofErr w:type="spellEnd"/>
      <w:r>
        <w:t xml:space="preserve">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trainees</w:t>
      </w:r>
      <w:proofErr w:type="spellEnd"/>
      <w:r>
        <w:t xml:space="preserve"> to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navigate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text.</w:t>
      </w:r>
      <w:r w:rsidRPr="00513C89">
        <w:t xml:space="preserve"> </w:t>
      </w:r>
      <w:r>
        <w:t xml:space="preserve">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proofErr w:type="gramStart"/>
      <w:r>
        <w:t>easier</w:t>
      </w:r>
      <w:proofErr w:type="spellEnd"/>
      <w:proofErr w:type="gramEnd"/>
      <w:r>
        <w:t>–</w:t>
      </w:r>
      <w:proofErr w:type="gramStart"/>
      <w:r>
        <w:t>to</w:t>
      </w:r>
      <w:proofErr w:type="gramEnd"/>
      <w:r>
        <w:t xml:space="preserve">–use </w:t>
      </w:r>
      <w:proofErr w:type="spellStart"/>
      <w:r>
        <w:t>format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and </w:t>
      </w:r>
      <w:proofErr w:type="spellStart"/>
      <w:r>
        <w:t>gynecology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.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trainees</w:t>
      </w:r>
      <w:proofErr w:type="spellEnd"/>
      <w:r>
        <w:t xml:space="preserve"> and to support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practitioners</w:t>
      </w:r>
      <w:proofErr w:type="spellEnd"/>
      <w:r>
        <w:t xml:space="preserve">,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companion</w:t>
      </w:r>
      <w:proofErr w:type="spellEnd"/>
      <w:r>
        <w:t xml:space="preserve">. </w:t>
      </w:r>
      <w:proofErr w:type="spellStart"/>
      <w:r>
        <w:t>Now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, </w:t>
      </w:r>
      <w:proofErr w:type="spellStart"/>
      <w:r>
        <w:t>trainees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and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pick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and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summaries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text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supplemented</w:t>
      </w:r>
      <w:proofErr w:type="spellEnd"/>
      <w:r>
        <w:t xml:space="preserve"> by </w:t>
      </w:r>
      <w:proofErr w:type="spellStart"/>
      <w:r>
        <w:t>multimadial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 </w:t>
      </w:r>
      <w:r w:rsidRPr="00FE0D0C">
        <w:rPr>
          <w:b/>
        </w:rPr>
        <w:t>http://portal.med.muni.cz/disciplina-17-porodnictvi-a-gynekologie</w:t>
      </w:r>
    </w:p>
    <w:p w:rsidR="00A56356" w:rsidRDefault="00A56356" w:rsidP="00A56356"/>
    <w:p w:rsidR="00A56356" w:rsidRDefault="00A56356" w:rsidP="00A56356"/>
    <w:p w:rsidR="00B904AA" w:rsidRPr="00A56356" w:rsidRDefault="00B904AA" w:rsidP="00A56356"/>
    <w:sectPr w:rsidR="00B904AA" w:rsidRPr="00A56356" w:rsidSect="002E764E"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1B" w:rsidRDefault="00E5271B">
      <w:r>
        <w:separator/>
      </w:r>
    </w:p>
  </w:endnote>
  <w:endnote w:type="continuationSeparator" w:id="0">
    <w:p w:rsidR="00E5271B" w:rsidRDefault="00E5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56356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56356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1A" w:rsidRDefault="00F53B0F" w:rsidP="00D54496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01CF74" wp14:editId="4280695C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102F12" w:rsidRPr="00102F12">
      <w:t xml:space="preserve">Masarykova univerzita, </w:t>
    </w:r>
    <w:r w:rsidR="006A4F1F" w:rsidRPr="006A4F1F">
      <w:t>Lékařská fakulta</w:t>
    </w:r>
  </w:p>
  <w:p w:rsidR="003E1EB5" w:rsidRPr="003E1EB5" w:rsidRDefault="003E1EB5" w:rsidP="003E1EB5">
    <w:pPr>
      <w:pStyle w:val="Zpat"/>
    </w:pPr>
  </w:p>
  <w:p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Kamenice 753/5, 625 00 Brno, Česká republika</w:t>
    </w:r>
  </w:p>
  <w:p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 xml:space="preserve">T: +420 549 49 2910, E: info@med.muni.cz, </w:t>
    </w:r>
    <w:proofErr w:type="gramStart"/>
    <w:r w:rsidRPr="006A4F1F">
      <w:rPr>
        <w:rFonts w:cs="Arial"/>
        <w:szCs w:val="14"/>
      </w:rPr>
      <w:t>www</w:t>
    </w:r>
    <w:proofErr w:type="gramEnd"/>
    <w:r w:rsidRPr="006A4F1F">
      <w:rPr>
        <w:rFonts w:cs="Arial"/>
        <w:szCs w:val="14"/>
      </w:rPr>
      <w:t>.</w:t>
    </w:r>
    <w:proofErr w:type="gramStart"/>
    <w:r w:rsidRPr="006A4F1F">
      <w:rPr>
        <w:rFonts w:cs="Arial"/>
        <w:szCs w:val="14"/>
      </w:rPr>
      <w:t>med</w:t>
    </w:r>
    <w:proofErr w:type="gramEnd"/>
    <w:r w:rsidRPr="006A4F1F">
      <w:rPr>
        <w:rFonts w:cs="Arial"/>
        <w:szCs w:val="14"/>
      </w:rPr>
      <w:t>.muni.cz</w:t>
    </w:r>
  </w:p>
  <w:p w:rsidR="002D69EE" w:rsidRPr="00F86E6C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56356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56356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1B" w:rsidRDefault="00E5271B">
      <w:r>
        <w:separator/>
      </w:r>
    </w:p>
  </w:footnote>
  <w:footnote w:type="continuationSeparator" w:id="0">
    <w:p w:rsidR="00E5271B" w:rsidRDefault="00E52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0ECDF5" wp14:editId="1D002079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434340</wp:posOffset>
          </wp:positionH>
          <wp:positionV relativeFrom="page">
            <wp:posOffset>431800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8FC"/>
    <w:multiLevelType w:val="hybridMultilevel"/>
    <w:tmpl w:val="CC80D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1B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372EC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4F5E37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385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237F"/>
    <w:rsid w:val="008A6EBC"/>
    <w:rsid w:val="008B4DE8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56356"/>
    <w:rsid w:val="00A63644"/>
    <w:rsid w:val="00A71A6E"/>
    <w:rsid w:val="00AB451F"/>
    <w:rsid w:val="00AC2D36"/>
    <w:rsid w:val="00AC6B6B"/>
    <w:rsid w:val="00AD4F8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5271B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D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link w:val="Nadpis1Char"/>
    <w:qFormat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8">
    <w:name w:val="heading 8"/>
    <w:basedOn w:val="Normln"/>
    <w:next w:val="Normln"/>
    <w:link w:val="Nadpis8Char"/>
    <w:qFormat/>
    <w:rsid w:val="008B4DE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8B4DE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B4DE8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B4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D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link w:val="Nadpis1Char"/>
    <w:qFormat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8">
    <w:name w:val="heading 8"/>
    <w:basedOn w:val="Normln"/>
    <w:next w:val="Normln"/>
    <w:link w:val="Nadpis8Char"/>
    <w:qFormat/>
    <w:rsid w:val="008B4DE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8B4DE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B4DE8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PK\Klinika%20GPK-utvary\06%20LF_mu\loga_MU_2019\tiskoviny\dopisy\med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522E-DF1E-4D05-8F52-2CB1E500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med_univerzalni_dopis_cz_barva</Template>
  <TotalTime>2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Crha Igor</dc:creator>
  <cp:lastModifiedBy>Crha Igor</cp:lastModifiedBy>
  <cp:revision>3</cp:revision>
  <cp:lastPrinted>2018-09-12T18:46:00Z</cp:lastPrinted>
  <dcterms:created xsi:type="dcterms:W3CDTF">2019-08-16T09:32:00Z</dcterms:created>
  <dcterms:modified xsi:type="dcterms:W3CDTF">2019-08-16T09:32:00Z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