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BA62" w14:textId="77777777" w:rsidR="00EE2456" w:rsidRDefault="00EE2456" w:rsidP="00427B7D">
      <w:pPr>
        <w:spacing w:line="360" w:lineRule="auto"/>
      </w:pPr>
    </w:p>
    <w:p w14:paraId="2A662B41" w14:textId="77777777" w:rsidR="00EA3935" w:rsidRPr="009D273D" w:rsidRDefault="00F1685F" w:rsidP="009D273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2044BFB7" wp14:editId="087BA0B5">
                <wp:simplePos x="0" y="0"/>
                <wp:positionH relativeFrom="column">
                  <wp:posOffset>4685665</wp:posOffset>
                </wp:positionH>
                <wp:positionV relativeFrom="page">
                  <wp:posOffset>540385</wp:posOffset>
                </wp:positionV>
                <wp:extent cx="179705" cy="179705"/>
                <wp:effectExtent l="0" t="0" r="0" b="0"/>
                <wp:wrapNone/>
                <wp:docPr id="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7CC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722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77AD" id="Obdélník 5" o:spid="_x0000_s1026" style="position:absolute;margin-left:368.95pt;margin-top:42.55pt;width:14.1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E/0zVGGAgAA+AQAAA4AAAAAAAAAAAAAAAAALgIAAGRycy9lMm9Eb2MueG1sUEsBAi0AFAAG&#10;AAgAAAAhAHg7iwXiAAAACgEAAA8AAAAAAAAAAAAAAAAA4AQAAGRycy9kb3ducmV2LnhtbFBLBQYA&#10;AAAABAAEAPMAAADvBQAAAAA=&#10;" fillcolor="#7cc4bc" stroked="f" strokecolor="#072260" strokeweight="0"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9D0EF56" wp14:editId="2F7A76D5">
                <wp:simplePos x="0" y="0"/>
                <wp:positionH relativeFrom="column">
                  <wp:posOffset>4900930</wp:posOffset>
                </wp:positionH>
                <wp:positionV relativeFrom="page">
                  <wp:posOffset>482600</wp:posOffset>
                </wp:positionV>
                <wp:extent cx="1943100" cy="889000"/>
                <wp:effectExtent l="0" t="0" r="0" b="6350"/>
                <wp:wrapNone/>
                <wp:docPr id="6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136F" w14:textId="77777777" w:rsidR="00381315" w:rsidRPr="003A3E66" w:rsidRDefault="00381315" w:rsidP="00F75037">
                            <w:pPr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 w:rsidRPr="003A3E66"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ODDĚLENÍ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 xml:space="preserve"> KONTROLY INFEKCÍ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br/>
                              <w:t>A NEMOCNIČNÍ HYGIENY</w:t>
                            </w:r>
                          </w:p>
                          <w:p w14:paraId="367A6AE2" w14:textId="77777777" w:rsidR="00381315" w:rsidRDefault="00381315" w:rsidP="00F75037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163269D" w14:textId="77777777" w:rsidR="00381315" w:rsidRDefault="00381315" w:rsidP="00F75037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Sekretariát: </w:t>
                            </w:r>
                          </w:p>
                          <w:p w14:paraId="23CD0597" w14:textId="77777777" w:rsidR="00381315" w:rsidRPr="005A13FB" w:rsidRDefault="007A4444" w:rsidP="00F7503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tel.: 532 231 355</w:t>
                            </w:r>
                          </w:p>
                          <w:p w14:paraId="0B5C404F" w14:textId="77777777" w:rsidR="00381315" w:rsidRPr="009979A1" w:rsidRDefault="00381315" w:rsidP="00802AF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0EF5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85.9pt;margin-top:38pt;width:153pt;height:7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F+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9pbB&#10;fr0CAAC+BQAADgAAAAAAAAAAAAAAAAAuAgAAZHJzL2Uyb0RvYy54bWxQSwECLQAUAAYACAAAACEA&#10;0TlSXt0AAAALAQAADwAAAAAAAAAAAAAAAAAXBQAAZHJzL2Rvd25yZXYueG1sUEsFBgAAAAAEAAQA&#10;8wAAACEGAAAAAA==&#10;" filled="f" stroked="f">
                <v:textbox>
                  <w:txbxContent>
                    <w:p w14:paraId="6A54136F" w14:textId="77777777" w:rsidR="00381315" w:rsidRPr="003A3E66" w:rsidRDefault="00381315" w:rsidP="00F75037">
                      <w:pPr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 w:rsidRPr="003A3E66"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  <w:t>ODDĚLENÍ</w:t>
                      </w:r>
                      <w:r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  <w:t xml:space="preserve"> KONTROLY INFEKCÍ</w:t>
                      </w:r>
                      <w:r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  <w:br/>
                        <w:t>A NEMOCNIČNÍ HYGIENY</w:t>
                      </w:r>
                    </w:p>
                    <w:p w14:paraId="367A6AE2" w14:textId="77777777" w:rsidR="00381315" w:rsidRDefault="00381315" w:rsidP="00F75037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14:paraId="1163269D" w14:textId="77777777" w:rsidR="00381315" w:rsidRDefault="00381315" w:rsidP="00F75037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Sekretariát: </w:t>
                      </w:r>
                    </w:p>
                    <w:p w14:paraId="23CD0597" w14:textId="77777777" w:rsidR="00381315" w:rsidRPr="005A13FB" w:rsidRDefault="007A4444" w:rsidP="00F7503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tel.: 532 231 355</w:t>
                      </w:r>
                    </w:p>
                    <w:p w14:paraId="0B5C404F" w14:textId="77777777" w:rsidR="00381315" w:rsidRPr="009979A1" w:rsidRDefault="00381315" w:rsidP="00802AF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82D92E3" wp14:editId="5768C935">
                <wp:simplePos x="0" y="0"/>
                <wp:positionH relativeFrom="column">
                  <wp:posOffset>2500630</wp:posOffset>
                </wp:positionH>
                <wp:positionV relativeFrom="page">
                  <wp:posOffset>482600</wp:posOffset>
                </wp:positionV>
                <wp:extent cx="2299970" cy="889000"/>
                <wp:effectExtent l="0" t="0" r="0" b="635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8640" w14:textId="77777777" w:rsidR="00381315" w:rsidRPr="009663DB" w:rsidRDefault="00381315" w:rsidP="00DC6765">
                            <w:pPr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ascii="Arial" w:hAnsi="Arial" w:cs="Arial"/>
                                <w:b/>
                                <w:color w:val="072260"/>
                                <w:sz w:val="14"/>
                                <w:szCs w:val="14"/>
                              </w:rPr>
                              <w:t>FAKULTNÍ NEMOCNICE BRNO</w:t>
                            </w:r>
                          </w:p>
                          <w:p w14:paraId="70842754" w14:textId="77777777" w:rsidR="007A4444" w:rsidRDefault="007A4444" w:rsidP="00DC6765">
                            <w:pPr>
                              <w:rPr>
                                <w:rFonts w:ascii="Arial" w:hAnsi="Arial" w:cs="Arial"/>
                                <w:color w:val="072260"/>
                                <w:sz w:val="14"/>
                                <w:szCs w:val="14"/>
                              </w:rPr>
                            </w:pPr>
                          </w:p>
                          <w:p w14:paraId="18E5B8CE" w14:textId="77777777" w:rsidR="00381315" w:rsidRDefault="00381315" w:rsidP="00DC676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663D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Jihlavská 20, 625 00 Brno</w:t>
                            </w:r>
                          </w:p>
                          <w:p w14:paraId="3FEF70E8" w14:textId="77777777" w:rsidR="00381315" w:rsidRDefault="00381315" w:rsidP="00DC676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IČO 652 69 705</w:t>
                            </w:r>
                          </w:p>
                          <w:p w14:paraId="5FCB455A" w14:textId="77777777" w:rsidR="00381315" w:rsidRDefault="00381315" w:rsidP="00802AF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92E3" id="Textové pole 3" o:spid="_x0000_s1027" type="#_x0000_t202" style="position:absolute;margin-left:196.9pt;margin-top:38pt;width:181.1pt;height:7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" filled="f" stroked="f">
                <v:textbox>
                  <w:txbxContent>
                    <w:p w14:paraId="5F2D8640" w14:textId="77777777" w:rsidR="00381315" w:rsidRPr="009663DB" w:rsidRDefault="00381315" w:rsidP="00DC6765">
                      <w:pPr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</w:pPr>
                      <w:r w:rsidRPr="009663DB">
                        <w:rPr>
                          <w:rFonts w:ascii="Arial" w:hAnsi="Arial" w:cs="Arial"/>
                          <w:b/>
                          <w:color w:val="072260"/>
                          <w:sz w:val="14"/>
                          <w:szCs w:val="14"/>
                        </w:rPr>
                        <w:t>FAKULTNÍ NEMOCNICE BRNO</w:t>
                      </w:r>
                    </w:p>
                    <w:p w14:paraId="70842754" w14:textId="77777777" w:rsidR="007A4444" w:rsidRDefault="007A4444" w:rsidP="00DC6765">
                      <w:pPr>
                        <w:rPr>
                          <w:rFonts w:ascii="Arial" w:hAnsi="Arial" w:cs="Arial"/>
                          <w:color w:val="072260"/>
                          <w:sz w:val="14"/>
                          <w:szCs w:val="14"/>
                        </w:rPr>
                      </w:pPr>
                    </w:p>
                    <w:p w14:paraId="18E5B8CE" w14:textId="77777777" w:rsidR="00381315" w:rsidRDefault="00381315" w:rsidP="00DC676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663DB">
                        <w:rPr>
                          <w:rFonts w:ascii="Arial" w:hAnsi="Arial" w:cs="Arial"/>
                          <w:sz w:val="14"/>
                          <w:szCs w:val="14"/>
                        </w:rPr>
                        <w:t>Jihlavská 20, 625 00 Brno</w:t>
                      </w:r>
                    </w:p>
                    <w:p w14:paraId="3FEF70E8" w14:textId="77777777" w:rsidR="00381315" w:rsidRDefault="00381315" w:rsidP="00DC676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IČO 652 69 705</w:t>
                      </w:r>
                    </w:p>
                    <w:p w14:paraId="5FCB455A" w14:textId="77777777" w:rsidR="00381315" w:rsidRDefault="00381315" w:rsidP="00802AF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69FBDFAD" wp14:editId="7EC0DF7D">
                <wp:simplePos x="0" y="0"/>
                <wp:positionH relativeFrom="column">
                  <wp:posOffset>2309495</wp:posOffset>
                </wp:positionH>
                <wp:positionV relativeFrom="page">
                  <wp:posOffset>540385</wp:posOffset>
                </wp:positionV>
                <wp:extent cx="179705" cy="179705"/>
                <wp:effectExtent l="0" t="0" r="10795" b="10795"/>
                <wp:wrapNone/>
                <wp:docPr id="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72260"/>
                        </a:solidFill>
                        <a:ln w="0">
                          <a:solidFill>
                            <a:srgbClr val="0722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C2DC" id="Obdélník 2" o:spid="_x0000_s1026" style="position:absolute;margin-left:181.85pt;margin-top:42.55pt;width:14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" o:allowincell="f" fillcolor="#072260" strokecolor="#072260" strokeweight="0">
                <w10:wrap anchory="page"/>
                <w10:anchorlock/>
              </v:rect>
            </w:pict>
          </mc:Fallback>
        </mc:AlternateContent>
      </w:r>
      <w:r w:rsidR="00802AF9">
        <w:rPr>
          <w:noProof/>
        </w:rPr>
        <w:drawing>
          <wp:anchor distT="0" distB="0" distL="114300" distR="114300" simplePos="0" relativeHeight="251661312" behindDoc="1" locked="0" layoutInCell="1" allowOverlap="0" wp14:anchorId="484AB0FA" wp14:editId="74743651">
            <wp:simplePos x="0" y="0"/>
            <wp:positionH relativeFrom="column">
              <wp:posOffset>-585470</wp:posOffset>
            </wp:positionH>
            <wp:positionV relativeFrom="page">
              <wp:posOffset>0</wp:posOffset>
            </wp:positionV>
            <wp:extent cx="2779395" cy="120269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61470" w14:textId="77777777" w:rsidR="000E36BB" w:rsidRDefault="000E36BB" w:rsidP="000E36BB">
      <w:pPr>
        <w:spacing w:line="300" w:lineRule="auto"/>
        <w:jc w:val="center"/>
        <w:rPr>
          <w:rFonts w:ascii="Arial" w:hAnsi="Arial" w:cs="Arial"/>
          <w:b/>
          <w:sz w:val="28"/>
        </w:rPr>
      </w:pPr>
    </w:p>
    <w:p w14:paraId="149ACC88" w14:textId="50EC39BE" w:rsidR="000E36BB" w:rsidRPr="000E36BB" w:rsidRDefault="000E36BB" w:rsidP="000E36BB">
      <w:pPr>
        <w:spacing w:line="300" w:lineRule="auto"/>
        <w:jc w:val="center"/>
        <w:rPr>
          <w:rFonts w:ascii="Arial" w:hAnsi="Arial" w:cs="Arial"/>
          <w:b/>
          <w:sz w:val="28"/>
        </w:rPr>
      </w:pPr>
      <w:r w:rsidRPr="000E36BB">
        <w:rPr>
          <w:rFonts w:ascii="Arial" w:hAnsi="Arial" w:cs="Arial"/>
          <w:b/>
          <w:sz w:val="28"/>
        </w:rPr>
        <w:t xml:space="preserve">Testování </w:t>
      </w:r>
      <w:r w:rsidR="00BF5A57">
        <w:rPr>
          <w:rFonts w:ascii="Arial" w:hAnsi="Arial" w:cs="Arial"/>
          <w:b/>
          <w:sz w:val="28"/>
        </w:rPr>
        <w:t>studentů</w:t>
      </w:r>
      <w:r w:rsidR="00D71E42">
        <w:rPr>
          <w:rFonts w:ascii="Arial" w:hAnsi="Arial" w:cs="Arial"/>
          <w:b/>
          <w:sz w:val="28"/>
        </w:rPr>
        <w:t xml:space="preserve"> </w:t>
      </w:r>
      <w:r w:rsidR="00BF5A57">
        <w:rPr>
          <w:rFonts w:ascii="Arial" w:hAnsi="Arial" w:cs="Arial"/>
          <w:b/>
          <w:sz w:val="28"/>
        </w:rPr>
        <w:t>ve</w:t>
      </w:r>
      <w:r w:rsidR="00CD09B2">
        <w:rPr>
          <w:rFonts w:ascii="Arial" w:hAnsi="Arial" w:cs="Arial"/>
          <w:b/>
          <w:sz w:val="28"/>
        </w:rPr>
        <w:t xml:space="preserve"> FN Brno</w:t>
      </w:r>
      <w:r w:rsidRPr="000E36BB">
        <w:rPr>
          <w:rFonts w:ascii="Arial" w:hAnsi="Arial" w:cs="Arial"/>
          <w:b/>
          <w:sz w:val="28"/>
        </w:rPr>
        <w:t xml:space="preserve"> na přítomnost</w:t>
      </w:r>
      <w:r w:rsidR="00AD36B5">
        <w:rPr>
          <w:rFonts w:ascii="Arial" w:hAnsi="Arial" w:cs="Arial"/>
          <w:b/>
          <w:sz w:val="28"/>
        </w:rPr>
        <w:t xml:space="preserve"> </w:t>
      </w:r>
      <w:r w:rsidR="00C04235">
        <w:rPr>
          <w:rFonts w:ascii="Arial" w:hAnsi="Arial" w:cs="Arial"/>
          <w:b/>
          <w:sz w:val="28"/>
        </w:rPr>
        <w:t xml:space="preserve">viru nebo </w:t>
      </w:r>
      <w:r w:rsidR="00AD36B5">
        <w:rPr>
          <w:rFonts w:ascii="Arial" w:hAnsi="Arial" w:cs="Arial"/>
          <w:b/>
          <w:sz w:val="28"/>
        </w:rPr>
        <w:t>antigenu</w:t>
      </w:r>
      <w:r w:rsidRPr="000E36BB">
        <w:rPr>
          <w:rFonts w:ascii="Arial" w:hAnsi="Arial" w:cs="Arial"/>
          <w:b/>
          <w:sz w:val="28"/>
        </w:rPr>
        <w:t xml:space="preserve"> viru SARS-CoV-2</w:t>
      </w:r>
    </w:p>
    <w:p w14:paraId="11A52798" w14:textId="77777777" w:rsidR="000E36BB" w:rsidRPr="000E36BB" w:rsidRDefault="000E36BB" w:rsidP="000E36BB">
      <w:pPr>
        <w:spacing w:line="300" w:lineRule="auto"/>
        <w:jc w:val="both"/>
        <w:rPr>
          <w:rFonts w:ascii="Arial" w:hAnsi="Arial" w:cs="Arial"/>
          <w:b/>
        </w:rPr>
      </w:pPr>
    </w:p>
    <w:p w14:paraId="07ECAFD0" w14:textId="70A38738" w:rsidR="000E36BB" w:rsidRDefault="00C76507" w:rsidP="000E36B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b/>
          <w:color w:val="FF0000"/>
          <w:bdr w:val="none" w:sz="0" w:space="0" w:color="auto" w:frame="1"/>
        </w:rPr>
      </w:pPr>
      <w:r w:rsidRPr="00CF43FD">
        <w:rPr>
          <w:rFonts w:ascii="Arial" w:hAnsi="Arial" w:cs="Arial"/>
          <w:b/>
          <w:color w:val="FF0000"/>
          <w:bdr w:val="none" w:sz="0" w:space="0" w:color="auto" w:frame="1"/>
        </w:rPr>
        <w:t xml:space="preserve">Platnost od: </w:t>
      </w:r>
      <w:r w:rsidR="00AD29CF">
        <w:rPr>
          <w:rFonts w:ascii="Arial" w:hAnsi="Arial" w:cs="Arial"/>
          <w:b/>
          <w:color w:val="FF0000"/>
          <w:bdr w:val="none" w:sz="0" w:space="0" w:color="auto" w:frame="1"/>
        </w:rPr>
        <w:t>1</w:t>
      </w:r>
      <w:r w:rsidR="00FE0A8B">
        <w:rPr>
          <w:rFonts w:ascii="Arial" w:hAnsi="Arial" w:cs="Arial"/>
          <w:b/>
          <w:color w:val="FF0000"/>
          <w:bdr w:val="none" w:sz="0" w:space="0" w:color="auto" w:frame="1"/>
        </w:rPr>
        <w:t>9</w:t>
      </w:r>
      <w:r w:rsidRPr="00CF43FD">
        <w:rPr>
          <w:rFonts w:ascii="Arial" w:hAnsi="Arial" w:cs="Arial"/>
          <w:b/>
          <w:color w:val="FF0000"/>
          <w:bdr w:val="none" w:sz="0" w:space="0" w:color="auto" w:frame="1"/>
        </w:rPr>
        <w:t xml:space="preserve">. </w:t>
      </w:r>
      <w:r w:rsidR="005D124D">
        <w:rPr>
          <w:rFonts w:ascii="Arial" w:hAnsi="Arial" w:cs="Arial"/>
          <w:b/>
          <w:color w:val="FF0000"/>
          <w:bdr w:val="none" w:sz="0" w:space="0" w:color="auto" w:frame="1"/>
        </w:rPr>
        <w:t>11.</w:t>
      </w:r>
      <w:r w:rsidRPr="00CF43FD">
        <w:rPr>
          <w:rFonts w:ascii="Arial" w:hAnsi="Arial" w:cs="Arial"/>
          <w:b/>
          <w:color w:val="FF0000"/>
          <w:bdr w:val="none" w:sz="0" w:space="0" w:color="auto" w:frame="1"/>
        </w:rPr>
        <w:t xml:space="preserve"> 2021</w:t>
      </w:r>
      <w:r w:rsidR="00C9603E">
        <w:rPr>
          <w:rFonts w:ascii="Arial" w:hAnsi="Arial" w:cs="Arial"/>
          <w:b/>
          <w:color w:val="FF0000"/>
          <w:bdr w:val="none" w:sz="0" w:space="0" w:color="auto" w:frame="1"/>
        </w:rPr>
        <w:t xml:space="preserve"> </w:t>
      </w:r>
    </w:p>
    <w:p w14:paraId="05E6E6E0" w14:textId="77777777" w:rsidR="00C76507" w:rsidRPr="000E36BB" w:rsidRDefault="00C76507" w:rsidP="000E36B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1F497D"/>
          <w:bdr w:val="none" w:sz="0" w:space="0" w:color="auto" w:frame="1"/>
        </w:rPr>
      </w:pPr>
    </w:p>
    <w:p w14:paraId="6BBEE662" w14:textId="012E5270" w:rsidR="00AD29CF" w:rsidRPr="00111F78" w:rsidRDefault="00AD29CF" w:rsidP="00AD29CF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Povinné antigenní testování bude zahájeno dne 1</w:t>
      </w:r>
      <w:r w:rsidR="00FE0A8B">
        <w:rPr>
          <w:rFonts w:ascii="Arial" w:hAnsi="Arial" w:cs="Arial"/>
          <w:color w:val="000000"/>
          <w:bdr w:val="none" w:sz="0" w:space="0" w:color="auto" w:frame="1"/>
        </w:rPr>
        <w:t>9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. 11. 2021 v následném 7denním intervalu. </w:t>
      </w:r>
      <w:r w:rsidRPr="005D124D">
        <w:rPr>
          <w:rFonts w:ascii="Arial" w:hAnsi="Arial" w:cs="Arial"/>
          <w:szCs w:val="22"/>
        </w:rPr>
        <w:t>Další stěr lze provést až po uplynutí 7 dnů, tj. 8. den po předchozím vystavení e-žádanky a provedeném stěru.</w:t>
      </w:r>
      <w:r w:rsidRPr="00D00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Akceptován je i negativní výsledek RT-PCR. </w:t>
      </w:r>
    </w:p>
    <w:p w14:paraId="0E11F594" w14:textId="2D8C7138" w:rsidR="00192BAA" w:rsidRDefault="00FE0A8B" w:rsidP="008E499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Studenti, kteří nejsou přítomni </w:t>
      </w:r>
      <w:r w:rsidR="00192BAA">
        <w:rPr>
          <w:rFonts w:ascii="Arial" w:hAnsi="Arial" w:cs="Arial"/>
          <w:color w:val="000000"/>
          <w:bdr w:val="none" w:sz="0" w:space="0" w:color="auto" w:frame="1"/>
        </w:rPr>
        <w:t xml:space="preserve">v uvedeném termínu zahájení testování </w:t>
      </w:r>
      <w:r>
        <w:rPr>
          <w:rFonts w:ascii="Arial" w:hAnsi="Arial" w:cs="Arial"/>
          <w:color w:val="000000"/>
          <w:bdr w:val="none" w:sz="0" w:space="0" w:color="auto" w:frame="1"/>
        </w:rPr>
        <w:t>na pracovišti</w:t>
      </w:r>
      <w:r w:rsidR="00192BA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192BAA">
        <w:rPr>
          <w:rFonts w:ascii="Arial" w:hAnsi="Arial" w:cs="Arial"/>
          <w:color w:val="000000"/>
          <w:bdr w:val="none" w:sz="0" w:space="0" w:color="auto" w:frame="1"/>
        </w:rPr>
        <w:t xml:space="preserve">bude proveden stěr až v den nástupu na pracoviště – před zahájením praxe. </w:t>
      </w:r>
    </w:p>
    <w:p w14:paraId="3E7B26AD" w14:textId="77777777" w:rsidR="00192BAA" w:rsidRDefault="00192BAA" w:rsidP="008E499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3ACC7F6F" w14:textId="1A2C344E" w:rsidR="00AD29CF" w:rsidRDefault="00192BAA" w:rsidP="008E499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Student nemusí podstupovat testování pokud:</w:t>
      </w:r>
    </w:p>
    <w:p w14:paraId="6EFE8D59" w14:textId="77777777" w:rsidR="00D00D11" w:rsidRDefault="00D00D11" w:rsidP="00CD09B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DFB2B7C" w14:textId="77777777" w:rsidR="00111F78" w:rsidRDefault="00111F78" w:rsidP="00111F78">
      <w:pPr>
        <w:pStyle w:val="Odstavecseseznamem"/>
        <w:numPr>
          <w:ilvl w:val="0"/>
          <w:numId w:val="15"/>
        </w:num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Proděl</w:t>
      </w:r>
      <w:r w:rsidRPr="00206D78">
        <w:rPr>
          <w:rFonts w:ascii="Arial" w:hAnsi="Arial" w:cs="Arial"/>
          <w:sz w:val="24"/>
          <w:szCs w:val="24"/>
        </w:rPr>
        <w:t xml:space="preserve"> onemocnění COVID-19 v posledních 180 dnech</w:t>
      </w:r>
    </w:p>
    <w:p w14:paraId="77BFE3A0" w14:textId="53D07C06" w:rsidR="00111F78" w:rsidRDefault="008D4560" w:rsidP="00111F78">
      <w:pPr>
        <w:pStyle w:val="Odstavecseseznamem"/>
        <w:numPr>
          <w:ilvl w:val="0"/>
          <w:numId w:val="15"/>
        </w:num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11F78">
        <w:rPr>
          <w:rFonts w:ascii="Arial" w:hAnsi="Arial" w:cs="Arial"/>
          <w:sz w:val="24"/>
          <w:szCs w:val="24"/>
        </w:rPr>
        <w:t>yla</w:t>
      </w:r>
      <w:r>
        <w:rPr>
          <w:rFonts w:ascii="Arial" w:hAnsi="Arial" w:cs="Arial"/>
          <w:sz w:val="24"/>
          <w:szCs w:val="24"/>
        </w:rPr>
        <w:t xml:space="preserve"> mu</w:t>
      </w:r>
      <w:r w:rsidR="00111F78">
        <w:rPr>
          <w:rFonts w:ascii="Arial" w:hAnsi="Arial" w:cs="Arial"/>
          <w:sz w:val="24"/>
          <w:szCs w:val="24"/>
        </w:rPr>
        <w:t xml:space="preserve"> </w:t>
      </w:r>
      <w:r w:rsidR="00111F78" w:rsidRPr="00E43533">
        <w:rPr>
          <w:rFonts w:ascii="Arial" w:hAnsi="Arial" w:cs="Arial"/>
          <w:sz w:val="24"/>
          <w:szCs w:val="24"/>
        </w:rPr>
        <w:t>podána posilovací nebo dodatečná dávka vakcíny proti onemocnění COVID-19 bez časového ohraničení data aplikace</w:t>
      </w:r>
    </w:p>
    <w:p w14:paraId="178C5814" w14:textId="77777777" w:rsidR="00111F78" w:rsidRPr="00E43533" w:rsidRDefault="00111F78" w:rsidP="00111F78">
      <w:pPr>
        <w:pStyle w:val="Odstavecseseznamem"/>
        <w:numPr>
          <w:ilvl w:val="0"/>
          <w:numId w:val="15"/>
        </w:num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</w:t>
      </w:r>
      <w:r w:rsidRPr="00E43533">
        <w:rPr>
          <w:rFonts w:ascii="Arial" w:hAnsi="Arial" w:cs="Arial"/>
          <w:sz w:val="24"/>
          <w:szCs w:val="24"/>
        </w:rPr>
        <w:t xml:space="preserve"> očkován proti onemocnění COVID-19 a doloží, že:</w:t>
      </w:r>
    </w:p>
    <w:p w14:paraId="7E1BC0EB" w14:textId="77777777" w:rsidR="00111F78" w:rsidRPr="00E43533" w:rsidRDefault="00111F78" w:rsidP="00111F78">
      <w:pPr>
        <w:pStyle w:val="Odstavecseseznamem"/>
        <w:numPr>
          <w:ilvl w:val="1"/>
          <w:numId w:val="15"/>
        </w:num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43533">
        <w:rPr>
          <w:rFonts w:ascii="Arial" w:hAnsi="Arial" w:cs="Arial"/>
          <w:sz w:val="24"/>
          <w:szCs w:val="24"/>
        </w:rPr>
        <w:t xml:space="preserve">od aplikace druhé dávky očkovací látky v případě </w:t>
      </w:r>
      <w:proofErr w:type="spellStart"/>
      <w:r w:rsidRPr="00E43533">
        <w:rPr>
          <w:rFonts w:ascii="Arial" w:hAnsi="Arial" w:cs="Arial"/>
          <w:sz w:val="24"/>
          <w:szCs w:val="24"/>
        </w:rPr>
        <w:t>dvoudávkového</w:t>
      </w:r>
      <w:proofErr w:type="spellEnd"/>
      <w:r w:rsidRPr="00E43533">
        <w:rPr>
          <w:rFonts w:ascii="Arial" w:hAnsi="Arial" w:cs="Arial"/>
          <w:sz w:val="24"/>
          <w:szCs w:val="24"/>
        </w:rPr>
        <w:t xml:space="preserve"> uplynulo nejméně 14 dní, nebo </w:t>
      </w:r>
    </w:p>
    <w:p w14:paraId="09C4E66B" w14:textId="77777777" w:rsidR="00111F78" w:rsidRPr="00E43533" w:rsidRDefault="00111F78" w:rsidP="00111F78">
      <w:pPr>
        <w:pStyle w:val="Odstavecseseznamem"/>
        <w:numPr>
          <w:ilvl w:val="1"/>
          <w:numId w:val="15"/>
        </w:numPr>
        <w:spacing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43533">
        <w:rPr>
          <w:rFonts w:ascii="Arial" w:hAnsi="Arial" w:cs="Arial"/>
          <w:sz w:val="24"/>
          <w:szCs w:val="24"/>
        </w:rPr>
        <w:t xml:space="preserve">od aplikace dávky očkovací látky v případě </w:t>
      </w:r>
      <w:proofErr w:type="spellStart"/>
      <w:r w:rsidRPr="00E43533">
        <w:rPr>
          <w:rFonts w:ascii="Arial" w:hAnsi="Arial" w:cs="Arial"/>
          <w:sz w:val="24"/>
          <w:szCs w:val="24"/>
        </w:rPr>
        <w:t>jednodávkového</w:t>
      </w:r>
      <w:proofErr w:type="spellEnd"/>
      <w:r w:rsidRPr="00E43533">
        <w:rPr>
          <w:rFonts w:ascii="Arial" w:hAnsi="Arial" w:cs="Arial"/>
          <w:sz w:val="24"/>
          <w:szCs w:val="24"/>
        </w:rPr>
        <w:t xml:space="preserve"> schématu uplynulo nejméně 14 dní.</w:t>
      </w:r>
    </w:p>
    <w:p w14:paraId="61C851D7" w14:textId="77777777" w:rsidR="00124503" w:rsidRPr="007A4444" w:rsidRDefault="00124503" w:rsidP="007A4444">
      <w:pPr>
        <w:spacing w:line="300" w:lineRule="auto"/>
        <w:contextualSpacing/>
        <w:jc w:val="both"/>
        <w:rPr>
          <w:rFonts w:ascii="Arial" w:hAnsi="Arial" w:cs="Arial"/>
        </w:rPr>
      </w:pPr>
    </w:p>
    <w:p w14:paraId="5CF87D12" w14:textId="753D5563" w:rsidR="00AA4CE5" w:rsidRDefault="006B16F4" w:rsidP="00AA4CE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Student</w:t>
      </w:r>
      <w:r w:rsidR="00AA4CE5" w:rsidRPr="00AE6ABD">
        <w:rPr>
          <w:rFonts w:ascii="Arial" w:hAnsi="Arial" w:cs="Arial"/>
          <w:szCs w:val="22"/>
        </w:rPr>
        <w:t xml:space="preserve"> </w:t>
      </w:r>
      <w:r w:rsidR="00AD36B5">
        <w:rPr>
          <w:rFonts w:ascii="Arial" w:hAnsi="Arial" w:cs="Arial"/>
          <w:szCs w:val="22"/>
        </w:rPr>
        <w:t xml:space="preserve">doloží </w:t>
      </w:r>
      <w:r w:rsidR="00AA4CE5" w:rsidRPr="00AE6ABD">
        <w:rPr>
          <w:rFonts w:ascii="Arial" w:hAnsi="Arial" w:cs="Arial"/>
          <w:szCs w:val="22"/>
        </w:rPr>
        <w:t>potvrzení o prodělaném onemocnění nebo certifikát o provedeném očkování</w:t>
      </w:r>
      <w:r w:rsidR="008D4560">
        <w:rPr>
          <w:rFonts w:ascii="Arial" w:hAnsi="Arial" w:cs="Arial"/>
          <w:szCs w:val="22"/>
        </w:rPr>
        <w:t xml:space="preserve"> (je možné i prostřednictvím aplikace „Tečka“) </w:t>
      </w:r>
      <w:r w:rsidR="00BF5A57">
        <w:rPr>
          <w:rFonts w:ascii="Arial" w:hAnsi="Arial" w:cs="Arial"/>
          <w:szCs w:val="22"/>
        </w:rPr>
        <w:t>zaměstnanci FN Brno, který je zodpovědný za účast na výuce na daném útvaru</w:t>
      </w:r>
      <w:r w:rsidR="00A95538">
        <w:rPr>
          <w:rFonts w:ascii="Arial" w:hAnsi="Arial" w:cs="Arial"/>
          <w:szCs w:val="22"/>
        </w:rPr>
        <w:t xml:space="preserve"> </w:t>
      </w:r>
      <w:r w:rsidR="008D4560" w:rsidRPr="00272795">
        <w:rPr>
          <w:rFonts w:ascii="Arial" w:hAnsi="Arial" w:cs="Arial"/>
          <w:szCs w:val="22"/>
        </w:rPr>
        <w:t xml:space="preserve">nebo předloží </w:t>
      </w:r>
      <w:r w:rsidR="00A95538" w:rsidRPr="00272795">
        <w:rPr>
          <w:rFonts w:ascii="Arial" w:hAnsi="Arial" w:cs="Arial"/>
          <w:szCs w:val="22"/>
        </w:rPr>
        <w:t>vypln</w:t>
      </w:r>
      <w:r w:rsidR="008D4560" w:rsidRPr="00272795">
        <w:rPr>
          <w:rFonts w:ascii="Arial" w:hAnsi="Arial" w:cs="Arial"/>
          <w:szCs w:val="22"/>
        </w:rPr>
        <w:t>ěné</w:t>
      </w:r>
      <w:r w:rsidR="00A95538" w:rsidRPr="00272795">
        <w:rPr>
          <w:rFonts w:ascii="Arial" w:hAnsi="Arial" w:cs="Arial"/>
          <w:szCs w:val="22"/>
        </w:rPr>
        <w:t xml:space="preserve"> čestné prohlášení FN Brno</w:t>
      </w:r>
      <w:r w:rsidR="00473714" w:rsidRPr="00272795">
        <w:rPr>
          <w:rFonts w:ascii="Arial" w:hAnsi="Arial" w:cs="Arial"/>
          <w:szCs w:val="22"/>
        </w:rPr>
        <w:t>.</w:t>
      </w:r>
    </w:p>
    <w:p w14:paraId="43E2FED2" w14:textId="77777777" w:rsidR="00473714" w:rsidRPr="00AE6ABD" w:rsidRDefault="00473714" w:rsidP="00AA4CE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</w:p>
    <w:p w14:paraId="76568B9D" w14:textId="63BCAE84" w:rsidR="00AA4CE5" w:rsidRPr="00AE6ABD" w:rsidRDefault="00AA4CE5" w:rsidP="00AA4CE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AE6ABD">
        <w:rPr>
          <w:rFonts w:ascii="Arial" w:hAnsi="Arial" w:cs="Arial"/>
          <w:szCs w:val="22"/>
        </w:rPr>
        <w:t>V případě, že</w:t>
      </w:r>
      <w:r w:rsidR="00BF5A57">
        <w:rPr>
          <w:rFonts w:ascii="Arial" w:hAnsi="Arial" w:cs="Arial"/>
          <w:szCs w:val="22"/>
        </w:rPr>
        <w:t xml:space="preserve"> </w:t>
      </w:r>
      <w:r w:rsidR="00D00D11">
        <w:rPr>
          <w:rFonts w:ascii="Arial" w:hAnsi="Arial" w:cs="Arial"/>
          <w:szCs w:val="22"/>
        </w:rPr>
        <w:t>student</w:t>
      </w:r>
      <w:r w:rsidRPr="00AE6ABD">
        <w:rPr>
          <w:rFonts w:ascii="Arial" w:hAnsi="Arial" w:cs="Arial"/>
          <w:szCs w:val="22"/>
        </w:rPr>
        <w:t>:</w:t>
      </w:r>
    </w:p>
    <w:p w14:paraId="7136F141" w14:textId="77777777" w:rsidR="00AA4CE5" w:rsidRPr="00AE6ABD" w:rsidRDefault="00AA4CE5" w:rsidP="00AA4CE5">
      <w:pPr>
        <w:numPr>
          <w:ilvl w:val="0"/>
          <w:numId w:val="2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AE6ABD">
        <w:rPr>
          <w:rFonts w:ascii="Arial" w:hAnsi="Arial" w:cs="Arial"/>
          <w:szCs w:val="22"/>
        </w:rPr>
        <w:t>nepodstoupí testování</w:t>
      </w:r>
      <w:r w:rsidR="00BF5A57">
        <w:rPr>
          <w:rFonts w:ascii="Arial" w:hAnsi="Arial" w:cs="Arial"/>
          <w:szCs w:val="22"/>
        </w:rPr>
        <w:t>, nebo</w:t>
      </w:r>
      <w:r w:rsidRPr="00AE6ABD">
        <w:rPr>
          <w:rFonts w:ascii="Arial" w:hAnsi="Arial" w:cs="Arial"/>
          <w:szCs w:val="22"/>
        </w:rPr>
        <w:t xml:space="preserve"> </w:t>
      </w:r>
    </w:p>
    <w:p w14:paraId="63D2481E" w14:textId="77777777" w:rsidR="00AA4CE5" w:rsidRPr="00AE6ABD" w:rsidRDefault="00AA4CE5" w:rsidP="00AA4CE5">
      <w:pPr>
        <w:numPr>
          <w:ilvl w:val="0"/>
          <w:numId w:val="2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AE6ABD">
        <w:rPr>
          <w:rFonts w:ascii="Arial" w:hAnsi="Arial" w:cs="Arial"/>
          <w:szCs w:val="22"/>
        </w:rPr>
        <w:t>nepředloží potvrzení o prodělaném onemocnění,</w:t>
      </w:r>
      <w:r w:rsidR="00BF5A57">
        <w:rPr>
          <w:rFonts w:ascii="Arial" w:hAnsi="Arial" w:cs="Arial"/>
          <w:szCs w:val="22"/>
        </w:rPr>
        <w:t xml:space="preserve"> nebo</w:t>
      </w:r>
    </w:p>
    <w:p w14:paraId="15258A55" w14:textId="77777777" w:rsidR="00AA4CE5" w:rsidRDefault="00AA4CE5" w:rsidP="00AA4CE5">
      <w:pPr>
        <w:numPr>
          <w:ilvl w:val="0"/>
          <w:numId w:val="2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AE6ABD">
        <w:rPr>
          <w:rFonts w:ascii="Arial" w:hAnsi="Arial" w:cs="Arial"/>
          <w:szCs w:val="22"/>
        </w:rPr>
        <w:t>nepředloží certifikát o provedeném očkování</w:t>
      </w:r>
      <w:r w:rsidR="00BF5A57">
        <w:rPr>
          <w:rFonts w:ascii="Arial" w:hAnsi="Arial" w:cs="Arial"/>
          <w:szCs w:val="22"/>
        </w:rPr>
        <w:t>,</w:t>
      </w:r>
      <w:r w:rsidRPr="00AE6ABD">
        <w:rPr>
          <w:rFonts w:ascii="Arial" w:hAnsi="Arial" w:cs="Arial"/>
          <w:szCs w:val="22"/>
        </w:rPr>
        <w:t xml:space="preserve"> nebo</w:t>
      </w:r>
    </w:p>
    <w:p w14:paraId="5C3893C7" w14:textId="3C697F39" w:rsidR="00BF5A57" w:rsidRPr="00AE6ABD" w:rsidRDefault="00BF5A57" w:rsidP="00AA4CE5">
      <w:pPr>
        <w:numPr>
          <w:ilvl w:val="0"/>
          <w:numId w:val="2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nedoloží provedení testu v posledních 7 dnech, nebo</w:t>
      </w:r>
    </w:p>
    <w:p w14:paraId="018A1C47" w14:textId="746B2054" w:rsidR="00AA4CE5" w:rsidRPr="00AE6ABD" w:rsidRDefault="00AA4CE5" w:rsidP="00AA4CE5">
      <w:pPr>
        <w:numPr>
          <w:ilvl w:val="0"/>
          <w:numId w:val="2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AE6ABD">
        <w:rPr>
          <w:rFonts w:ascii="Arial" w:hAnsi="Arial" w:cs="Arial"/>
          <w:szCs w:val="22"/>
        </w:rPr>
        <w:t xml:space="preserve">bude mít výsledek testu </w:t>
      </w:r>
      <w:r w:rsidR="00F673FE">
        <w:rPr>
          <w:rFonts w:ascii="Arial" w:hAnsi="Arial" w:cs="Arial"/>
          <w:szCs w:val="22"/>
        </w:rPr>
        <w:t>pozitivní</w:t>
      </w:r>
    </w:p>
    <w:p w14:paraId="2A6B813F" w14:textId="77777777" w:rsidR="00AA4CE5" w:rsidRPr="00AE6ABD" w:rsidRDefault="00AA4CE5" w:rsidP="00AA4CE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</w:p>
    <w:p w14:paraId="794A233A" w14:textId="1FB58040" w:rsidR="00BC6622" w:rsidRPr="00CF43FD" w:rsidRDefault="00BF5A57" w:rsidP="00BC6622">
      <w:pPr>
        <w:spacing w:line="30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nebude </w:t>
      </w:r>
      <w:r w:rsidR="00D00D11">
        <w:rPr>
          <w:rFonts w:ascii="Arial" w:hAnsi="Arial" w:cs="Arial"/>
          <w:szCs w:val="22"/>
        </w:rPr>
        <w:t>mu</w:t>
      </w:r>
      <w:r>
        <w:rPr>
          <w:rFonts w:ascii="Arial" w:hAnsi="Arial" w:cs="Arial"/>
          <w:szCs w:val="22"/>
        </w:rPr>
        <w:t xml:space="preserve"> umožněna </w:t>
      </w:r>
      <w:r w:rsidR="00AA4CE5" w:rsidRPr="00CF43FD">
        <w:rPr>
          <w:rFonts w:ascii="Arial" w:hAnsi="Arial" w:cs="Arial"/>
          <w:szCs w:val="22"/>
        </w:rPr>
        <w:t xml:space="preserve">přítomnost na </w:t>
      </w:r>
      <w:r w:rsidR="00A95538">
        <w:rPr>
          <w:rFonts w:ascii="Arial" w:hAnsi="Arial" w:cs="Arial"/>
          <w:szCs w:val="22"/>
        </w:rPr>
        <w:t>výuce ve</w:t>
      </w:r>
      <w:r>
        <w:rPr>
          <w:rFonts w:ascii="Arial" w:hAnsi="Arial" w:cs="Arial"/>
          <w:szCs w:val="22"/>
        </w:rPr>
        <w:t xml:space="preserve"> FN Brno</w:t>
      </w:r>
      <w:r w:rsidR="006247D8" w:rsidRPr="00CF43FD">
        <w:rPr>
          <w:rFonts w:ascii="Arial" w:hAnsi="Arial" w:cs="Arial"/>
          <w:szCs w:val="22"/>
        </w:rPr>
        <w:t xml:space="preserve"> s níže uvedenou výjimkou</w:t>
      </w:r>
      <w:r w:rsidR="005951D1" w:rsidRPr="00CF43FD">
        <w:rPr>
          <w:rFonts w:ascii="Arial" w:hAnsi="Arial" w:cs="Arial"/>
          <w:szCs w:val="22"/>
        </w:rPr>
        <w:t>.</w:t>
      </w:r>
      <w:r w:rsidR="00BC6622" w:rsidRPr="00CF43FD">
        <w:rPr>
          <w:rFonts w:ascii="Arial" w:hAnsi="Arial" w:cs="Arial"/>
          <w:szCs w:val="22"/>
        </w:rPr>
        <w:t xml:space="preserve"> </w:t>
      </w:r>
      <w:r w:rsidR="00BC6622" w:rsidRPr="00CF43FD">
        <w:rPr>
          <w:rFonts w:ascii="Arial" w:hAnsi="Arial" w:cs="Arial"/>
        </w:rPr>
        <w:t xml:space="preserve">Za to, že se na pracovišti nevyskytuje </w:t>
      </w:r>
      <w:r w:rsidR="00D00D11">
        <w:rPr>
          <w:rFonts w:ascii="Arial" w:hAnsi="Arial" w:cs="Arial"/>
        </w:rPr>
        <w:t>student</w:t>
      </w:r>
      <w:r w:rsidR="007A4444">
        <w:rPr>
          <w:rFonts w:ascii="Arial" w:hAnsi="Arial" w:cs="Arial"/>
        </w:rPr>
        <w:t xml:space="preserve"> bez negativního výsledku, </w:t>
      </w:r>
      <w:r w:rsidR="00BC6622" w:rsidRPr="00CF43FD">
        <w:rPr>
          <w:rFonts w:ascii="Arial" w:hAnsi="Arial" w:cs="Arial"/>
        </w:rPr>
        <w:lastRenderedPageBreak/>
        <w:t>odpovídá </w:t>
      </w:r>
      <w:r>
        <w:rPr>
          <w:rFonts w:ascii="Arial" w:hAnsi="Arial" w:cs="Arial"/>
        </w:rPr>
        <w:t xml:space="preserve">zaměstnanec pověřený výukou studentů </w:t>
      </w:r>
      <w:r w:rsidR="00BC6622" w:rsidRPr="00CF43FD">
        <w:rPr>
          <w:rFonts w:ascii="Arial" w:hAnsi="Arial" w:cs="Arial"/>
        </w:rPr>
        <w:t>pro příslušnou kategorii pracovníků daného útvaru.</w:t>
      </w:r>
    </w:p>
    <w:p w14:paraId="3F607AA9" w14:textId="30FB86A7" w:rsidR="008D4560" w:rsidRDefault="006247D8" w:rsidP="009F4F7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Cs w:val="22"/>
        </w:rPr>
      </w:pPr>
      <w:r w:rsidRPr="00CF43FD">
        <w:rPr>
          <w:rFonts w:ascii="Arial" w:hAnsi="Arial" w:cs="Arial"/>
          <w:szCs w:val="22"/>
          <w:u w:val="single"/>
        </w:rPr>
        <w:t>Výjimka:</w:t>
      </w:r>
      <w:r w:rsidRPr="00CF43FD">
        <w:rPr>
          <w:rFonts w:ascii="Arial" w:hAnsi="Arial" w:cs="Arial"/>
          <w:szCs w:val="22"/>
        </w:rPr>
        <w:t xml:space="preserve"> </w:t>
      </w:r>
      <w:r w:rsidR="00B02ED9" w:rsidRPr="00CF43FD">
        <w:rPr>
          <w:rFonts w:ascii="Arial" w:hAnsi="Arial" w:cs="Arial"/>
          <w:szCs w:val="22"/>
        </w:rPr>
        <w:t xml:space="preserve">Pokud došlo k přetržce </w:t>
      </w:r>
      <w:r w:rsidR="00BF5A57">
        <w:rPr>
          <w:rFonts w:ascii="Arial" w:hAnsi="Arial" w:cs="Arial"/>
          <w:szCs w:val="22"/>
        </w:rPr>
        <w:t xml:space="preserve">výuky </w:t>
      </w:r>
      <w:r w:rsidR="00B02ED9" w:rsidRPr="00CF43FD">
        <w:rPr>
          <w:rFonts w:ascii="Arial" w:hAnsi="Arial" w:cs="Arial"/>
          <w:szCs w:val="22"/>
        </w:rPr>
        <w:t xml:space="preserve">≥7 dnů, bude </w:t>
      </w:r>
      <w:r w:rsidR="005951D1" w:rsidRPr="00CF43FD">
        <w:rPr>
          <w:rFonts w:ascii="Arial" w:hAnsi="Arial" w:cs="Arial"/>
          <w:szCs w:val="22"/>
        </w:rPr>
        <w:t xml:space="preserve">antigenní </w:t>
      </w:r>
      <w:r w:rsidR="00B02ED9" w:rsidRPr="00CF43FD">
        <w:rPr>
          <w:rFonts w:ascii="Arial" w:hAnsi="Arial" w:cs="Arial"/>
          <w:szCs w:val="22"/>
        </w:rPr>
        <w:t xml:space="preserve">test proveden v den </w:t>
      </w:r>
      <w:r w:rsidR="00BD51BC">
        <w:rPr>
          <w:rFonts w:ascii="Arial" w:hAnsi="Arial" w:cs="Arial"/>
          <w:szCs w:val="22"/>
        </w:rPr>
        <w:t>nástupu na výuku</w:t>
      </w:r>
      <w:r w:rsidR="00B02ED9" w:rsidRPr="00CF43FD">
        <w:rPr>
          <w:rFonts w:ascii="Arial" w:hAnsi="Arial" w:cs="Arial"/>
          <w:szCs w:val="22"/>
        </w:rPr>
        <w:t xml:space="preserve">. </w:t>
      </w:r>
    </w:p>
    <w:p w14:paraId="734E7437" w14:textId="77777777" w:rsidR="009F4F75" w:rsidRPr="009F4F75" w:rsidRDefault="009F4F75" w:rsidP="009F4F75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szCs w:val="22"/>
        </w:rPr>
      </w:pPr>
    </w:p>
    <w:p w14:paraId="23CD657B" w14:textId="77777777" w:rsidR="00BC6622" w:rsidRPr="00CF43FD" w:rsidRDefault="00BF5A57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 xml:space="preserve">Realizace vyšetření </w:t>
      </w:r>
    </w:p>
    <w:p w14:paraId="40A0C12E" w14:textId="77777777" w:rsidR="00243BAD" w:rsidRDefault="00272795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  <w:r w:rsidRPr="00243BAD">
        <w:rPr>
          <w:rFonts w:ascii="Arial" w:hAnsi="Arial" w:cs="Arial"/>
          <w:u w:val="single"/>
          <w:bdr w:val="none" w:sz="0" w:space="0" w:color="auto" w:frame="1"/>
        </w:rPr>
        <w:t>Postup pro Bohunice</w:t>
      </w:r>
    </w:p>
    <w:p w14:paraId="4DB7F45B" w14:textId="5E95AA68" w:rsidR="00272795" w:rsidRPr="00243BAD" w:rsidRDefault="00243BAD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O</w:t>
      </w:r>
      <w:r w:rsidRPr="00243BAD">
        <w:rPr>
          <w:rFonts w:ascii="Arial" w:hAnsi="Arial" w:cs="Arial"/>
          <w:bdr w:val="none" w:sz="0" w:space="0" w:color="auto" w:frame="1"/>
        </w:rPr>
        <w:t xml:space="preserve">dběrová místnost </w:t>
      </w:r>
      <w:r>
        <w:rPr>
          <w:rFonts w:ascii="Arial" w:hAnsi="Arial" w:cs="Arial"/>
          <w:bdr w:val="none" w:sz="0" w:space="0" w:color="auto" w:frame="1"/>
        </w:rPr>
        <w:t xml:space="preserve">je </w:t>
      </w:r>
      <w:r w:rsidRPr="00243BAD">
        <w:rPr>
          <w:rFonts w:ascii="Arial" w:hAnsi="Arial" w:cs="Arial"/>
          <w:bdr w:val="none" w:sz="0" w:space="0" w:color="auto" w:frame="1"/>
        </w:rPr>
        <w:t>ve 3. NP</w:t>
      </w:r>
      <w:r>
        <w:rPr>
          <w:rFonts w:ascii="Arial" w:hAnsi="Arial" w:cs="Arial"/>
          <w:bdr w:val="none" w:sz="0" w:space="0" w:color="auto" w:frame="1"/>
        </w:rPr>
        <w:t xml:space="preserve"> vedle O</w:t>
      </w:r>
      <w:r w:rsidR="00EC2C40">
        <w:rPr>
          <w:rFonts w:ascii="Arial" w:hAnsi="Arial" w:cs="Arial"/>
          <w:bdr w:val="none" w:sz="0" w:space="0" w:color="auto" w:frame="1"/>
        </w:rPr>
        <w:t xml:space="preserve">ddělení právních věcí </w:t>
      </w:r>
      <w:r w:rsidRPr="00243BAD">
        <w:rPr>
          <w:rFonts w:ascii="Arial" w:hAnsi="Arial" w:cs="Arial"/>
          <w:bdr w:val="none" w:sz="0" w:space="0" w:color="auto" w:frame="1"/>
        </w:rPr>
        <w:t>(pracovní dny od 7:00 – 8:00 hodin)</w:t>
      </w:r>
      <w:r w:rsidR="00272795" w:rsidRPr="00243BAD">
        <w:rPr>
          <w:rFonts w:ascii="Arial" w:hAnsi="Arial" w:cs="Arial"/>
          <w:bdr w:val="none" w:sz="0" w:space="0" w:color="auto" w:frame="1"/>
        </w:rPr>
        <w:t>:</w:t>
      </w:r>
    </w:p>
    <w:p w14:paraId="25AC0DBF" w14:textId="0D9F136B" w:rsidR="00272795" w:rsidRDefault="00272795" w:rsidP="00243BAD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Osoba se dostaví na C</w:t>
      </w:r>
      <w:r w:rsidR="00EC2C40">
        <w:rPr>
          <w:rFonts w:ascii="Arial" w:hAnsi="Arial" w:cs="Arial"/>
          <w:bdr w:val="none" w:sz="0" w:space="0" w:color="auto" w:frame="1"/>
        </w:rPr>
        <w:t>entrální evidenci pacientů (C</w:t>
      </w:r>
      <w:r>
        <w:rPr>
          <w:rFonts w:ascii="Arial" w:hAnsi="Arial" w:cs="Arial"/>
          <w:bdr w:val="none" w:sz="0" w:space="0" w:color="auto" w:frame="1"/>
        </w:rPr>
        <w:t>EP</w:t>
      </w:r>
      <w:r w:rsidR="00EC2C40">
        <w:rPr>
          <w:rFonts w:ascii="Arial" w:hAnsi="Arial" w:cs="Arial"/>
          <w:bdr w:val="none" w:sz="0" w:space="0" w:color="auto" w:frame="1"/>
        </w:rPr>
        <w:t xml:space="preserve">) ve 2. NP </w:t>
      </w:r>
      <w:proofErr w:type="spellStart"/>
      <w:r w:rsidR="00EC2C40">
        <w:rPr>
          <w:rFonts w:ascii="Arial" w:hAnsi="Arial" w:cs="Arial"/>
          <w:bdr w:val="none" w:sz="0" w:space="0" w:color="auto" w:frame="1"/>
        </w:rPr>
        <w:t>pav</w:t>
      </w:r>
      <w:proofErr w:type="spellEnd"/>
      <w:r w:rsidR="00EC2C40">
        <w:rPr>
          <w:rFonts w:ascii="Arial" w:hAnsi="Arial" w:cs="Arial"/>
          <w:bdr w:val="none" w:sz="0" w:space="0" w:color="auto" w:frame="1"/>
        </w:rPr>
        <w:t>. L</w:t>
      </w:r>
      <w:r>
        <w:rPr>
          <w:rFonts w:ascii="Arial" w:hAnsi="Arial" w:cs="Arial"/>
          <w:bdr w:val="none" w:sz="0" w:space="0" w:color="auto" w:frame="1"/>
        </w:rPr>
        <w:t>, kde mu bude vystavena e-</w:t>
      </w:r>
      <w:r w:rsidR="00BF5A57">
        <w:rPr>
          <w:rFonts w:ascii="Arial" w:hAnsi="Arial" w:cs="Arial"/>
          <w:bdr w:val="none" w:sz="0" w:space="0" w:color="auto" w:frame="1"/>
        </w:rPr>
        <w:t>žádank</w:t>
      </w:r>
      <w:r>
        <w:rPr>
          <w:rFonts w:ascii="Arial" w:hAnsi="Arial" w:cs="Arial"/>
          <w:bdr w:val="none" w:sz="0" w:space="0" w:color="auto" w:frame="1"/>
        </w:rPr>
        <w:t>a a štítek na zkumavku.</w:t>
      </w:r>
    </w:p>
    <w:p w14:paraId="091C2344" w14:textId="097CDFE8" w:rsidR="00243BAD" w:rsidRPr="00F673FE" w:rsidRDefault="00243BAD" w:rsidP="00243BAD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 xml:space="preserve">S žádankou a štítkem se dostaví do Odběrové místnosti, kde </w:t>
      </w:r>
      <w:r w:rsidR="007E6B9A" w:rsidRPr="00F673FE">
        <w:rPr>
          <w:rFonts w:ascii="Arial" w:hAnsi="Arial" w:cs="Arial"/>
          <w:bdr w:val="none" w:sz="0" w:space="0" w:color="auto" w:frame="1"/>
        </w:rPr>
        <w:t>mu bude předána odběrová sada, stěr si provede sám.</w:t>
      </w:r>
    </w:p>
    <w:p w14:paraId="16A66F4C" w14:textId="49C9DE78" w:rsidR="007E6B9A" w:rsidRPr="00F673FE" w:rsidRDefault="007E6B9A" w:rsidP="00243BAD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>Po realizaci stěru předá zkumavky odpovědné osobě</w:t>
      </w:r>
      <w:r w:rsidR="008B2656" w:rsidRPr="00F673FE">
        <w:rPr>
          <w:rFonts w:ascii="Arial" w:hAnsi="Arial" w:cs="Arial"/>
          <w:bdr w:val="none" w:sz="0" w:space="0" w:color="auto" w:frame="1"/>
        </w:rPr>
        <w:t xml:space="preserve"> v odběrové místnosti</w:t>
      </w:r>
      <w:r w:rsidRPr="00F673FE">
        <w:rPr>
          <w:rFonts w:ascii="Arial" w:hAnsi="Arial" w:cs="Arial"/>
          <w:bdr w:val="none" w:sz="0" w:space="0" w:color="auto" w:frame="1"/>
        </w:rPr>
        <w:t>, která zajistí předání do laboratoře</w:t>
      </w:r>
      <w:r w:rsidR="00F673FE">
        <w:rPr>
          <w:rFonts w:ascii="Arial" w:hAnsi="Arial" w:cs="Arial"/>
          <w:bdr w:val="none" w:sz="0" w:space="0" w:color="auto" w:frame="1"/>
        </w:rPr>
        <w:t xml:space="preserve"> O</w:t>
      </w:r>
      <w:r w:rsidR="00EC2C40">
        <w:rPr>
          <w:rFonts w:ascii="Arial" w:hAnsi="Arial" w:cs="Arial"/>
          <w:bdr w:val="none" w:sz="0" w:space="0" w:color="auto" w:frame="1"/>
        </w:rPr>
        <w:t>ddělení klinické mikrobiologie a imunologie (OK</w:t>
      </w:r>
      <w:r w:rsidR="00F673FE">
        <w:rPr>
          <w:rFonts w:ascii="Arial" w:hAnsi="Arial" w:cs="Arial"/>
          <w:bdr w:val="none" w:sz="0" w:space="0" w:color="auto" w:frame="1"/>
        </w:rPr>
        <w:t>MI</w:t>
      </w:r>
      <w:r w:rsidR="00EC2C40">
        <w:rPr>
          <w:rFonts w:ascii="Arial" w:hAnsi="Arial" w:cs="Arial"/>
          <w:bdr w:val="none" w:sz="0" w:space="0" w:color="auto" w:frame="1"/>
        </w:rPr>
        <w:t>)</w:t>
      </w:r>
      <w:r w:rsidR="00F673FE">
        <w:rPr>
          <w:rFonts w:ascii="Arial" w:hAnsi="Arial" w:cs="Arial"/>
          <w:bdr w:val="none" w:sz="0" w:space="0" w:color="auto" w:frame="1"/>
        </w:rPr>
        <w:t>.</w:t>
      </w:r>
    </w:p>
    <w:p w14:paraId="39964B18" w14:textId="010E0B48" w:rsidR="00243BAD" w:rsidRDefault="00243BAD" w:rsidP="00243BAD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Na výsledek se nečeká, osoba odchází na útvar. </w:t>
      </w:r>
    </w:p>
    <w:p w14:paraId="357F041E" w14:textId="77777777" w:rsidR="00F673FE" w:rsidRDefault="00F673FE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</w:p>
    <w:p w14:paraId="19BAF122" w14:textId="700B2DE6" w:rsidR="00BC6622" w:rsidRDefault="00243BAD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  <w:r w:rsidRPr="00243BAD">
        <w:rPr>
          <w:rFonts w:ascii="Arial" w:hAnsi="Arial" w:cs="Arial"/>
          <w:u w:val="single"/>
          <w:bdr w:val="none" w:sz="0" w:space="0" w:color="auto" w:frame="1"/>
        </w:rPr>
        <w:t>Postup pro Dětskou nemocnici</w:t>
      </w:r>
    </w:p>
    <w:p w14:paraId="41613D59" w14:textId="69E9C6F2" w:rsidR="003C7CFC" w:rsidRPr="003C7CFC" w:rsidRDefault="003C7CFC" w:rsidP="003C7CFC">
      <w:pPr>
        <w:spacing w:line="300" w:lineRule="auto"/>
        <w:contextualSpacing/>
        <w:jc w:val="both"/>
        <w:rPr>
          <w:rFonts w:ascii="Arial" w:hAnsi="Arial" w:cs="Arial"/>
        </w:rPr>
      </w:pPr>
      <w:r w:rsidRPr="003C7CFC">
        <w:rPr>
          <w:rFonts w:ascii="Arial" w:hAnsi="Arial" w:cs="Arial"/>
        </w:rPr>
        <w:t>Student si vytvoří rezervaci na požadovaný termín ve vyčleněném čase od 8:00 – 9:00 hodin přes uvedený link: https:</w:t>
      </w:r>
      <w:r>
        <w:rPr>
          <w:rFonts w:ascii="Arial" w:hAnsi="Arial" w:cs="Arial"/>
        </w:rPr>
        <w:t xml:space="preserve"> </w:t>
      </w:r>
      <w:r w:rsidRPr="003C7CFC">
        <w:rPr>
          <w:rFonts w:ascii="Arial" w:hAnsi="Arial" w:cs="Arial"/>
        </w:rPr>
        <w:t>//reservatic.com/f/411525</w:t>
      </w:r>
    </w:p>
    <w:p w14:paraId="4A7B55E0" w14:textId="77777777" w:rsidR="003C7CFC" w:rsidRPr="003C7CFC" w:rsidRDefault="003C7CFC" w:rsidP="003C7CFC">
      <w:pPr>
        <w:spacing w:line="300" w:lineRule="auto"/>
        <w:contextualSpacing/>
        <w:jc w:val="both"/>
        <w:rPr>
          <w:rFonts w:ascii="Arial" w:hAnsi="Arial" w:cs="Arial"/>
        </w:rPr>
      </w:pPr>
      <w:r w:rsidRPr="003C7CFC">
        <w:rPr>
          <w:rFonts w:ascii="Arial" w:hAnsi="Arial" w:cs="Arial"/>
        </w:rPr>
        <w:t xml:space="preserve">Zvolit ZAMĚSTNANCI Dětská nemocnice – objednat - vybrat datum – vybrat hodinu – vyplnit údaje a v nabídce „Jste zaměstnanec nebo jeho příbuzný“ vybrat položku „Student s výukou v DN“ a typ testu „Antigenní </w:t>
      </w:r>
      <w:proofErr w:type="spellStart"/>
      <w:r w:rsidRPr="003C7CFC">
        <w:rPr>
          <w:rFonts w:ascii="Arial" w:hAnsi="Arial" w:cs="Arial"/>
        </w:rPr>
        <w:t>screening</w:t>
      </w:r>
      <w:proofErr w:type="spellEnd"/>
      <w:r w:rsidRPr="003C7CFC">
        <w:rPr>
          <w:rFonts w:ascii="Arial" w:hAnsi="Arial" w:cs="Arial"/>
        </w:rPr>
        <w:t xml:space="preserve"> neočkovaných studentů“.</w:t>
      </w:r>
    </w:p>
    <w:p w14:paraId="20C585A5" w14:textId="77777777" w:rsidR="0065696E" w:rsidRDefault="003C7CFC" w:rsidP="003C7CFC">
      <w:pPr>
        <w:spacing w:line="300" w:lineRule="auto"/>
        <w:contextualSpacing/>
        <w:jc w:val="both"/>
        <w:rPr>
          <w:rFonts w:ascii="Arial" w:hAnsi="Arial" w:cs="Arial"/>
        </w:rPr>
      </w:pPr>
      <w:r w:rsidRPr="003C7CFC">
        <w:rPr>
          <w:rFonts w:ascii="Arial" w:hAnsi="Arial" w:cs="Arial"/>
        </w:rPr>
        <w:t>Do položky oddělení dopsat oddělení, kde bude praxe provedena.</w:t>
      </w:r>
      <w:r>
        <w:rPr>
          <w:rFonts w:ascii="Arial" w:hAnsi="Arial" w:cs="Arial"/>
        </w:rPr>
        <w:t xml:space="preserve"> </w:t>
      </w:r>
      <w:r w:rsidRPr="003C7CFC">
        <w:rPr>
          <w:rFonts w:ascii="Arial" w:hAnsi="Arial" w:cs="Arial"/>
        </w:rPr>
        <w:t>Do položky klapka uvést 532 231 111.</w:t>
      </w:r>
      <w:r>
        <w:rPr>
          <w:rFonts w:ascii="Arial" w:hAnsi="Arial" w:cs="Arial"/>
        </w:rPr>
        <w:t xml:space="preserve"> </w:t>
      </w:r>
      <w:r w:rsidRPr="003C7CFC">
        <w:rPr>
          <w:rFonts w:ascii="Arial" w:hAnsi="Arial" w:cs="Arial"/>
        </w:rPr>
        <w:t>Dostavit se v uvedený registrovaný termín a čas do Odběrové místnosti v Dětské nemocnici (pavilon „H“).</w:t>
      </w:r>
      <w:r w:rsidR="0065696E">
        <w:rPr>
          <w:rFonts w:ascii="Arial" w:hAnsi="Arial" w:cs="Arial"/>
        </w:rPr>
        <w:t xml:space="preserve"> </w:t>
      </w:r>
    </w:p>
    <w:p w14:paraId="7A7490FC" w14:textId="54A4C8FB" w:rsidR="004757CA" w:rsidRPr="000742A6" w:rsidRDefault="0065696E" w:rsidP="0065696E">
      <w:pPr>
        <w:spacing w:line="300" w:lineRule="auto"/>
        <w:contextualSpacing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</w:rPr>
        <w:t>Stěr z nosu bude studentovi proveden zaměstnancem odběrového místa, včetně vystavení e-žádanky.</w:t>
      </w:r>
    </w:p>
    <w:p w14:paraId="4FA2CEE4" w14:textId="77777777" w:rsidR="004757CA" w:rsidRDefault="004757CA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1BAD99CE" w14:textId="28ADB223" w:rsidR="00243BAD" w:rsidRPr="00243BAD" w:rsidRDefault="00243BAD" w:rsidP="00BC662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  <w:r w:rsidRPr="00243BAD">
        <w:rPr>
          <w:rFonts w:ascii="Arial" w:hAnsi="Arial" w:cs="Arial"/>
          <w:u w:val="single"/>
          <w:bdr w:val="none" w:sz="0" w:space="0" w:color="auto" w:frame="1"/>
        </w:rPr>
        <w:t>Postup pro Porodnici</w:t>
      </w:r>
      <w:r w:rsidR="007E6B9A">
        <w:rPr>
          <w:rFonts w:ascii="Arial" w:hAnsi="Arial" w:cs="Arial"/>
          <w:u w:val="single"/>
          <w:bdr w:val="none" w:sz="0" w:space="0" w:color="auto" w:frame="1"/>
        </w:rPr>
        <w:t xml:space="preserve"> pro NLZP </w:t>
      </w:r>
    </w:p>
    <w:p w14:paraId="11FAE589" w14:textId="02AA3C08" w:rsidR="007E6B9A" w:rsidRPr="00F673FE" w:rsidRDefault="007E6B9A" w:rsidP="007E6B9A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>NLZP se dostaví do pracovny vrchní sestry PhDr. Švábové v pracovní dny od 6:30 – 7:30 hodin:</w:t>
      </w:r>
    </w:p>
    <w:p w14:paraId="5478F155" w14:textId="5EBBF335" w:rsidR="007E6B9A" w:rsidRPr="00F673FE" w:rsidRDefault="008B2656" w:rsidP="007E6B9A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>Z</w:t>
      </w:r>
      <w:r w:rsidR="007E6B9A" w:rsidRPr="00F673FE">
        <w:rPr>
          <w:rFonts w:ascii="Arial" w:hAnsi="Arial" w:cs="Arial"/>
          <w:bdr w:val="none" w:sz="0" w:space="0" w:color="auto" w:frame="1"/>
        </w:rPr>
        <w:t>de  mu bude vystavena e-žádanka a štítek na zkumavku a vydána odběrová sada.</w:t>
      </w:r>
    </w:p>
    <w:p w14:paraId="3ECF29DD" w14:textId="6453593F" w:rsidR="007E6B9A" w:rsidRPr="00F673FE" w:rsidRDefault="008B2656" w:rsidP="007E6B9A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>S</w:t>
      </w:r>
      <w:r w:rsidR="007E6B9A" w:rsidRPr="00F673FE">
        <w:rPr>
          <w:rFonts w:ascii="Arial" w:hAnsi="Arial" w:cs="Arial"/>
          <w:bdr w:val="none" w:sz="0" w:space="0" w:color="auto" w:frame="1"/>
        </w:rPr>
        <w:t>těr si provede sám.</w:t>
      </w:r>
    </w:p>
    <w:p w14:paraId="2C85DC60" w14:textId="7D150E4E" w:rsidR="007E6B9A" w:rsidRPr="00F673FE" w:rsidRDefault="007E6B9A" w:rsidP="007E6B9A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 xml:space="preserve">Po realizaci stěru předá zkumavky </w:t>
      </w:r>
      <w:r w:rsidR="008B2656" w:rsidRPr="00F673FE">
        <w:rPr>
          <w:rFonts w:ascii="Arial" w:hAnsi="Arial" w:cs="Arial"/>
          <w:bdr w:val="none" w:sz="0" w:space="0" w:color="auto" w:frame="1"/>
        </w:rPr>
        <w:t>PhDr. Švábové</w:t>
      </w:r>
      <w:r w:rsidRPr="00F673FE">
        <w:rPr>
          <w:rFonts w:ascii="Arial" w:hAnsi="Arial" w:cs="Arial"/>
          <w:bdr w:val="none" w:sz="0" w:space="0" w:color="auto" w:frame="1"/>
        </w:rPr>
        <w:t>, která zajistí předání do laboratoře</w:t>
      </w:r>
      <w:r w:rsidR="008B2656" w:rsidRPr="00F673FE">
        <w:rPr>
          <w:rFonts w:ascii="Arial" w:hAnsi="Arial" w:cs="Arial"/>
          <w:bdr w:val="none" w:sz="0" w:space="0" w:color="auto" w:frame="1"/>
        </w:rPr>
        <w:t>.</w:t>
      </w:r>
    </w:p>
    <w:p w14:paraId="26642798" w14:textId="77777777" w:rsidR="007E6B9A" w:rsidRPr="00F673FE" w:rsidRDefault="007E6B9A" w:rsidP="007E6B9A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 xml:space="preserve">Na výsledek se nečeká, osoba odchází na útvar. </w:t>
      </w:r>
    </w:p>
    <w:p w14:paraId="01F8C87D" w14:textId="77777777" w:rsidR="00A91DEC" w:rsidRDefault="00A91DEC" w:rsidP="008B2656">
      <w:pPr>
        <w:pStyle w:val="xmsonormal"/>
        <w:shd w:val="clear" w:color="auto" w:fill="FFFFFF"/>
        <w:spacing w:before="0" w:beforeAutospacing="0" w:after="0" w:afterAutospacing="0" w:line="300" w:lineRule="auto"/>
        <w:ind w:left="283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</w:p>
    <w:p w14:paraId="64E9FCAD" w14:textId="77777777" w:rsidR="004807A4" w:rsidRDefault="007E6B9A" w:rsidP="004807A4">
      <w:pPr>
        <w:pStyle w:val="xmsonormal"/>
        <w:shd w:val="clear" w:color="auto" w:fill="FFFFFF"/>
        <w:spacing w:before="0" w:beforeAutospacing="0" w:after="0" w:afterAutospacing="0" w:line="300" w:lineRule="auto"/>
        <w:ind w:left="283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  <w:r w:rsidRPr="00243BAD">
        <w:rPr>
          <w:rFonts w:ascii="Arial" w:hAnsi="Arial" w:cs="Arial"/>
          <w:u w:val="single"/>
          <w:bdr w:val="none" w:sz="0" w:space="0" w:color="auto" w:frame="1"/>
        </w:rPr>
        <w:lastRenderedPageBreak/>
        <w:t>Postup pro Porodnici</w:t>
      </w:r>
      <w:r>
        <w:rPr>
          <w:rFonts w:ascii="Arial" w:hAnsi="Arial" w:cs="Arial"/>
          <w:u w:val="single"/>
          <w:bdr w:val="none" w:sz="0" w:space="0" w:color="auto" w:frame="1"/>
        </w:rPr>
        <w:t xml:space="preserve"> pro </w:t>
      </w:r>
      <w:r w:rsidR="008B2656">
        <w:rPr>
          <w:rFonts w:ascii="Arial" w:hAnsi="Arial" w:cs="Arial"/>
          <w:u w:val="single"/>
          <w:bdr w:val="none" w:sz="0" w:space="0" w:color="auto" w:frame="1"/>
        </w:rPr>
        <w:t>studenty LF- medici</w:t>
      </w:r>
    </w:p>
    <w:p w14:paraId="6E58BFFB" w14:textId="45390113" w:rsidR="008B2656" w:rsidRPr="001A20D9" w:rsidRDefault="001A20D9" w:rsidP="004807A4">
      <w:pPr>
        <w:pStyle w:val="xmsonormal"/>
        <w:numPr>
          <w:ilvl w:val="0"/>
          <w:numId w:val="29"/>
        </w:numPr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color w:val="FF0000"/>
          <w:u w:val="single"/>
          <w:bdr w:val="none" w:sz="0" w:space="0" w:color="auto" w:frame="1"/>
        </w:rPr>
      </w:pPr>
      <w:r w:rsidRPr="00F673FE">
        <w:rPr>
          <w:rFonts w:ascii="Arial" w:hAnsi="Arial" w:cs="Arial"/>
          <w:bdr w:val="none" w:sz="0" w:space="0" w:color="auto" w:frame="1"/>
        </w:rPr>
        <w:t>Tito studenti budou testování v Bohunicích – viz postup pro Bohunice</w:t>
      </w:r>
      <w:r w:rsidR="00F673FE" w:rsidRPr="00F673FE">
        <w:rPr>
          <w:rFonts w:ascii="Arial" w:hAnsi="Arial" w:cs="Arial"/>
          <w:bdr w:val="none" w:sz="0" w:space="0" w:color="auto" w:frame="1"/>
        </w:rPr>
        <w:t>.</w:t>
      </w:r>
    </w:p>
    <w:p w14:paraId="25622B55" w14:textId="77777777" w:rsidR="00EC2C40" w:rsidRDefault="00EC2C40" w:rsidP="00352F39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</w:p>
    <w:p w14:paraId="40D4E30D" w14:textId="60688925" w:rsidR="00BB266B" w:rsidRPr="00CF43FD" w:rsidRDefault="00BB266B" w:rsidP="00352F39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bookmarkStart w:id="0" w:name="_GoBack"/>
      <w:bookmarkEnd w:id="0"/>
      <w:r w:rsidRPr="00CF43FD">
        <w:rPr>
          <w:rFonts w:ascii="Arial" w:hAnsi="Arial" w:cs="Arial"/>
          <w:b/>
          <w:color w:val="000000"/>
          <w:bdr w:val="none" w:sz="0" w:space="0" w:color="auto" w:frame="1"/>
        </w:rPr>
        <w:t>Pokyny OKMI</w:t>
      </w:r>
      <w:r w:rsidR="002776CC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</w:p>
    <w:p w14:paraId="42173F5E" w14:textId="6F2AFC69" w:rsidR="009C4BE4" w:rsidRPr="00CF43FD" w:rsidRDefault="0065696E" w:rsidP="00BC352C">
      <w:pPr>
        <w:spacing w:line="30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Technika odběru</w:t>
      </w:r>
      <w:r w:rsidR="00352F39" w:rsidRPr="00CF43FD">
        <w:rPr>
          <w:rFonts w:ascii="Arial" w:hAnsi="Arial" w:cs="Arial"/>
          <w:szCs w:val="22"/>
          <w:u w:val="single"/>
        </w:rPr>
        <w:t>:</w:t>
      </w:r>
      <w:r w:rsidR="00352F39" w:rsidRPr="00CF43FD">
        <w:rPr>
          <w:rFonts w:ascii="Arial" w:hAnsi="Arial" w:cs="Arial"/>
          <w:szCs w:val="22"/>
        </w:rPr>
        <w:t xml:space="preserve"> </w:t>
      </w:r>
    </w:p>
    <w:p w14:paraId="10E6C43B" w14:textId="77777777" w:rsidR="00352F39" w:rsidRPr="00CF43FD" w:rsidRDefault="00352F39" w:rsidP="00BC352C">
      <w:pPr>
        <w:spacing w:line="300" w:lineRule="auto"/>
        <w:jc w:val="both"/>
        <w:rPr>
          <w:rFonts w:ascii="Arial" w:hAnsi="Arial" w:cs="Arial"/>
          <w:szCs w:val="22"/>
        </w:rPr>
      </w:pPr>
      <w:r w:rsidRPr="00CF43FD">
        <w:rPr>
          <w:rFonts w:ascii="Arial" w:hAnsi="Arial" w:cs="Arial"/>
          <w:szCs w:val="22"/>
        </w:rPr>
        <w:t xml:space="preserve">1/ </w:t>
      </w:r>
      <w:r w:rsidR="009C4BE4" w:rsidRPr="00CF43FD">
        <w:rPr>
          <w:rFonts w:ascii="Arial" w:hAnsi="Arial" w:cs="Arial"/>
          <w:szCs w:val="22"/>
        </w:rPr>
        <w:t>T</w:t>
      </w:r>
      <w:r w:rsidRPr="00CF43FD">
        <w:rPr>
          <w:rFonts w:ascii="Arial" w:hAnsi="Arial" w:cs="Arial"/>
          <w:szCs w:val="22"/>
        </w:rPr>
        <w:t>estovaný se důkladně vysmrká</w:t>
      </w:r>
      <w:r w:rsidR="009C4BE4" w:rsidRPr="00CF43FD">
        <w:rPr>
          <w:rFonts w:ascii="Arial" w:hAnsi="Arial" w:cs="Arial"/>
          <w:szCs w:val="22"/>
        </w:rPr>
        <w:t>.</w:t>
      </w:r>
      <w:r w:rsidRPr="00CF43FD">
        <w:rPr>
          <w:rFonts w:ascii="Arial" w:hAnsi="Arial" w:cs="Arial"/>
          <w:szCs w:val="22"/>
        </w:rPr>
        <w:t xml:space="preserve"> </w:t>
      </w:r>
    </w:p>
    <w:p w14:paraId="0002BF10" w14:textId="43DE6085" w:rsidR="00352F39" w:rsidRPr="00CF43FD" w:rsidRDefault="00352F39" w:rsidP="00BC352C">
      <w:pPr>
        <w:spacing w:line="300" w:lineRule="auto"/>
        <w:jc w:val="both"/>
        <w:rPr>
          <w:rFonts w:ascii="Arial" w:hAnsi="Arial" w:cs="Arial"/>
          <w:szCs w:val="22"/>
        </w:rPr>
      </w:pPr>
      <w:r w:rsidRPr="00CF43FD">
        <w:rPr>
          <w:rFonts w:ascii="Arial" w:hAnsi="Arial" w:cs="Arial"/>
          <w:szCs w:val="22"/>
        </w:rPr>
        <w:t xml:space="preserve">2/ </w:t>
      </w:r>
      <w:r w:rsidR="009C4BE4" w:rsidRPr="00CF43FD">
        <w:rPr>
          <w:rFonts w:ascii="Arial" w:hAnsi="Arial" w:cs="Arial"/>
          <w:szCs w:val="22"/>
        </w:rPr>
        <w:t>P</w:t>
      </w:r>
      <w:r w:rsidRPr="00CF43FD">
        <w:rPr>
          <w:rFonts w:ascii="Arial" w:hAnsi="Arial" w:cs="Arial"/>
          <w:szCs w:val="22"/>
        </w:rPr>
        <w:t xml:space="preserve">rovede se suchý </w:t>
      </w:r>
      <w:r w:rsidRPr="009F6A19">
        <w:rPr>
          <w:rFonts w:ascii="Arial" w:hAnsi="Arial" w:cs="Arial"/>
        </w:rPr>
        <w:t xml:space="preserve">stěr </w:t>
      </w:r>
      <w:r w:rsidR="009F6A19" w:rsidRPr="009F6A19">
        <w:rPr>
          <w:rFonts w:ascii="Arial" w:hAnsi="Arial" w:cs="Arial"/>
          <w:color w:val="000000"/>
        </w:rPr>
        <w:t>z nosu obkroužením obou dutin zevního nosu až k nosní skořepě</w:t>
      </w:r>
      <w:r w:rsidRPr="00CF43FD">
        <w:rPr>
          <w:rFonts w:ascii="Arial" w:hAnsi="Arial" w:cs="Arial"/>
          <w:szCs w:val="22"/>
        </w:rPr>
        <w:t xml:space="preserve">. Obě nosní dírky setřít jedním tampónem. </w:t>
      </w:r>
    </w:p>
    <w:p w14:paraId="0947A4D6" w14:textId="55A997F3" w:rsidR="00D10B0B" w:rsidRDefault="00D10B0B" w:rsidP="00D10B0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color w:val="201F1E"/>
        </w:rPr>
      </w:pPr>
    </w:p>
    <w:p w14:paraId="6966B222" w14:textId="1693CF59" w:rsidR="00D10B0B" w:rsidRDefault="00D10B0B" w:rsidP="00D10B0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D10B0B">
        <w:rPr>
          <w:rFonts w:ascii="Arial" w:hAnsi="Arial" w:cs="Arial"/>
          <w:color w:val="201F1E"/>
        </w:rPr>
        <w:t>Na vytišt</w:t>
      </w:r>
      <w:r w:rsidR="00F673FE">
        <w:rPr>
          <w:rFonts w:ascii="Arial" w:hAnsi="Arial" w:cs="Arial"/>
          <w:color w:val="201F1E"/>
        </w:rPr>
        <w:t>ěnou žádanku dopsat: Kategorie 1, 3 (obě dvě) – doplní vystavovatel žádanky.</w:t>
      </w:r>
    </w:p>
    <w:p w14:paraId="3142E34B" w14:textId="77777777" w:rsidR="00D10B0B" w:rsidRDefault="00D10B0B" w:rsidP="00D10B0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DD83E00" w14:textId="7D51414B" w:rsidR="00D10B0B" w:rsidRPr="00D10B0B" w:rsidRDefault="00D10B0B" w:rsidP="00D10B0B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CF43FD">
        <w:rPr>
          <w:rFonts w:ascii="Arial" w:hAnsi="Arial" w:cs="Arial"/>
          <w:bdr w:val="none" w:sz="0" w:space="0" w:color="auto" w:frame="1"/>
        </w:rPr>
        <w:t>Výsledek bude automaticky přenesen do AMIS, doručen testovanému prostřednictvím SMS na mobil a do emailu. Laboratoř nebude vydávat písemný výsledek.</w:t>
      </w:r>
    </w:p>
    <w:p w14:paraId="718D7F62" w14:textId="77777777" w:rsidR="00D10B0B" w:rsidRPr="00CF43FD" w:rsidRDefault="00D10B0B" w:rsidP="00D10B0B">
      <w:pPr>
        <w:shd w:val="clear" w:color="auto" w:fill="FFFFFF"/>
        <w:spacing w:beforeAutospacing="1" w:afterAutospacing="1"/>
        <w:rPr>
          <w:rFonts w:ascii="Arial" w:hAnsi="Arial" w:cs="Arial"/>
          <w:sz w:val="28"/>
        </w:rPr>
      </w:pPr>
      <w:r w:rsidRPr="00CF43FD">
        <w:rPr>
          <w:rFonts w:ascii="Arial" w:hAnsi="Arial" w:cs="Arial"/>
          <w:szCs w:val="22"/>
          <w:bdr w:val="none" w:sz="0" w:space="0" w:color="auto" w:frame="1"/>
        </w:rPr>
        <w:t xml:space="preserve">Do systému AMIS se nic nevykazuje, </w:t>
      </w:r>
      <w:proofErr w:type="gramStart"/>
      <w:r w:rsidRPr="00CF43FD">
        <w:rPr>
          <w:rFonts w:ascii="Arial" w:hAnsi="Arial" w:cs="Arial"/>
          <w:szCs w:val="22"/>
          <w:bdr w:val="none" w:sz="0" w:space="0" w:color="auto" w:frame="1"/>
        </w:rPr>
        <w:t>tzn.</w:t>
      </w:r>
      <w:r>
        <w:rPr>
          <w:rFonts w:ascii="Arial" w:hAnsi="Arial" w:cs="Arial"/>
          <w:szCs w:val="22"/>
          <w:bdr w:val="none" w:sz="0" w:space="0" w:color="auto" w:frame="1"/>
        </w:rPr>
        <w:t xml:space="preserve"> </w:t>
      </w:r>
      <w:r w:rsidRPr="00CF43FD">
        <w:rPr>
          <w:rFonts w:ascii="Arial" w:hAnsi="Arial" w:cs="Arial"/>
          <w:szCs w:val="22"/>
          <w:bdr w:val="none" w:sz="0" w:space="0" w:color="auto" w:frame="1"/>
        </w:rPr>
        <w:t>není</w:t>
      </w:r>
      <w:proofErr w:type="gramEnd"/>
      <w:r w:rsidRPr="00CF43FD">
        <w:rPr>
          <w:rFonts w:ascii="Arial" w:hAnsi="Arial" w:cs="Arial"/>
          <w:szCs w:val="22"/>
          <w:bdr w:val="none" w:sz="0" w:space="0" w:color="auto" w:frame="1"/>
        </w:rPr>
        <w:t xml:space="preserve"> nutné zadávat požadavek na stěr. </w:t>
      </w:r>
    </w:p>
    <w:p w14:paraId="215B5902" w14:textId="3A82C252" w:rsidR="00BB266B" w:rsidRPr="00CF43FD" w:rsidRDefault="00BB266B" w:rsidP="006B16F4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="Arial" w:hAnsi="Arial" w:cs="Arial"/>
          <w:color w:val="201F1E"/>
        </w:rPr>
      </w:pPr>
      <w:r w:rsidRPr="00CF43FD">
        <w:rPr>
          <w:rFonts w:ascii="Arial" w:hAnsi="Arial" w:cs="Arial"/>
          <w:color w:val="201F1E"/>
          <w:bdr w:val="none" w:sz="0" w:space="0" w:color="auto" w:frame="1"/>
        </w:rPr>
        <w:t>      </w:t>
      </w:r>
    </w:p>
    <w:p w14:paraId="44A2F681" w14:textId="0EA23B82" w:rsidR="00D10B0B" w:rsidRPr="00D10B0B" w:rsidRDefault="00D10B0B" w:rsidP="00754CCF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 w:rsidRPr="00D10B0B">
        <w:rPr>
          <w:rFonts w:ascii="Arial" w:hAnsi="Arial" w:cs="Arial"/>
          <w:b/>
          <w:bdr w:val="none" w:sz="0" w:space="0" w:color="auto" w:frame="1"/>
        </w:rPr>
        <w:t>Pozitivní výsledek</w:t>
      </w:r>
    </w:p>
    <w:p w14:paraId="2A7ECD3C" w14:textId="77777777" w:rsidR="00194E3D" w:rsidRPr="00194E3D" w:rsidRDefault="00194E3D" w:rsidP="00194E3D">
      <w:pPr>
        <w:spacing w:line="300" w:lineRule="auto"/>
        <w:jc w:val="both"/>
        <w:rPr>
          <w:rFonts w:ascii="Arial" w:hAnsi="Arial" w:cs="Arial"/>
          <w:sz w:val="22"/>
        </w:rPr>
      </w:pPr>
      <w:r w:rsidRPr="00194E3D">
        <w:rPr>
          <w:rFonts w:ascii="Arial" w:hAnsi="Arial" w:cs="Arial"/>
          <w:color w:val="000000"/>
          <w:szCs w:val="27"/>
        </w:rPr>
        <w:t xml:space="preserve">Pozitivní výsledek antigenního testu </w:t>
      </w:r>
      <w:r w:rsidRPr="00194E3D">
        <w:rPr>
          <w:rFonts w:ascii="Arial" w:hAnsi="Arial" w:cs="Arial"/>
          <w:b/>
          <w:color w:val="000000"/>
          <w:szCs w:val="27"/>
        </w:rPr>
        <w:t>musí student nahlásit</w:t>
      </w:r>
      <w:r w:rsidRPr="00194E3D">
        <w:rPr>
          <w:rFonts w:ascii="Arial" w:hAnsi="Arial" w:cs="Arial"/>
          <w:color w:val="000000"/>
          <w:szCs w:val="27"/>
        </w:rPr>
        <w:t xml:space="preserve"> výukou pověřenému pracovníkovi a svému praktickému lékaři nebo praktickému lékaři pro děti a dorost. Student, kterému byl nahlášen pozitivní výsledek antigenního testu, odchází z výuky domů a/nebo se nezúčastňuje následné výuky. Studentovi bude zavedena izolace dle pokynů MZ ČR k izolaci a karanténě cestou praktického lékaře nebo praktického lékaře pro děti a dorost.</w:t>
      </w:r>
    </w:p>
    <w:p w14:paraId="0515BB78" w14:textId="77777777" w:rsidR="00194E3D" w:rsidRPr="00194E3D" w:rsidRDefault="00194E3D" w:rsidP="00194E3D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7"/>
        </w:rPr>
      </w:pPr>
      <w:r w:rsidRPr="00194E3D">
        <w:rPr>
          <w:rFonts w:ascii="Arial" w:hAnsi="Arial" w:cs="Arial"/>
          <w:color w:val="000000"/>
          <w:szCs w:val="27"/>
        </w:rPr>
        <w:t>V případě pozitivního výsledku zajistí laboratoř doplnění PCR testu z původního odběru.</w:t>
      </w:r>
    </w:p>
    <w:p w14:paraId="3F545F7C" w14:textId="65E7DF92" w:rsidR="00194E3D" w:rsidRPr="00194E3D" w:rsidRDefault="00194E3D" w:rsidP="00194E3D">
      <w:pPr>
        <w:spacing w:before="100" w:beforeAutospacing="1" w:after="100" w:afterAutospacing="1"/>
        <w:jc w:val="both"/>
        <w:rPr>
          <w:rFonts w:ascii="Arial" w:hAnsi="Arial" w:cs="Arial"/>
          <w:color w:val="000000"/>
          <w:szCs w:val="27"/>
        </w:rPr>
      </w:pPr>
      <w:r w:rsidRPr="00194E3D">
        <w:rPr>
          <w:rFonts w:ascii="Arial" w:hAnsi="Arial" w:cs="Arial"/>
          <w:color w:val="000000"/>
          <w:szCs w:val="27"/>
        </w:rPr>
        <w:t>Laboratoř</w:t>
      </w:r>
      <w:r>
        <w:rPr>
          <w:rFonts w:ascii="Arial" w:hAnsi="Arial" w:cs="Arial"/>
          <w:color w:val="000000"/>
          <w:szCs w:val="27"/>
        </w:rPr>
        <w:t xml:space="preserve"> OKMI</w:t>
      </w:r>
      <w:r w:rsidRPr="00194E3D">
        <w:rPr>
          <w:rFonts w:ascii="Arial" w:hAnsi="Arial" w:cs="Arial"/>
          <w:color w:val="000000"/>
          <w:szCs w:val="27"/>
        </w:rPr>
        <w:t xml:space="preserve"> předá denní přehled pozitivních výsledků Mgr. Mičudové a PhDr. </w:t>
      </w:r>
      <w:proofErr w:type="spellStart"/>
      <w:r w:rsidRPr="00194E3D">
        <w:rPr>
          <w:rFonts w:ascii="Arial" w:hAnsi="Arial" w:cs="Arial"/>
          <w:color w:val="000000"/>
          <w:szCs w:val="27"/>
        </w:rPr>
        <w:t>Šífové</w:t>
      </w:r>
      <w:proofErr w:type="spellEnd"/>
      <w:r w:rsidRPr="00194E3D">
        <w:rPr>
          <w:rFonts w:ascii="Arial" w:hAnsi="Arial" w:cs="Arial"/>
          <w:color w:val="000000"/>
          <w:szCs w:val="27"/>
        </w:rPr>
        <w:t>.</w:t>
      </w:r>
    </w:p>
    <w:p w14:paraId="35972A31" w14:textId="033A6389" w:rsidR="00194E3D" w:rsidRDefault="00194E3D" w:rsidP="000E36BB">
      <w:pPr>
        <w:spacing w:line="300" w:lineRule="auto"/>
        <w:jc w:val="both"/>
        <w:rPr>
          <w:rFonts w:ascii="Arial" w:hAnsi="Arial" w:cs="Arial"/>
        </w:rPr>
      </w:pPr>
    </w:p>
    <w:p w14:paraId="24BCA11E" w14:textId="77777777" w:rsidR="00194E3D" w:rsidRDefault="00194E3D" w:rsidP="000E36BB">
      <w:pPr>
        <w:spacing w:line="300" w:lineRule="auto"/>
        <w:jc w:val="both"/>
        <w:rPr>
          <w:rFonts w:ascii="Arial" w:hAnsi="Arial" w:cs="Arial"/>
        </w:rPr>
      </w:pPr>
    </w:p>
    <w:p w14:paraId="384A5618" w14:textId="50A27A01" w:rsidR="000E36BB" w:rsidRPr="000E36BB" w:rsidRDefault="000E36BB" w:rsidP="000E36BB">
      <w:pPr>
        <w:spacing w:line="300" w:lineRule="auto"/>
        <w:jc w:val="both"/>
        <w:rPr>
          <w:rFonts w:ascii="Arial" w:hAnsi="Arial" w:cs="Arial"/>
        </w:rPr>
      </w:pPr>
      <w:r w:rsidRPr="000E36BB">
        <w:rPr>
          <w:rFonts w:ascii="Arial" w:hAnsi="Arial" w:cs="Arial"/>
        </w:rPr>
        <w:t xml:space="preserve">Datum: </w:t>
      </w:r>
      <w:r w:rsidR="00194E3D">
        <w:rPr>
          <w:rFonts w:ascii="Arial" w:hAnsi="Arial" w:cs="Arial"/>
        </w:rPr>
        <w:t>16</w:t>
      </w:r>
      <w:r w:rsidR="009F4F75">
        <w:rPr>
          <w:rFonts w:ascii="Arial" w:hAnsi="Arial" w:cs="Arial"/>
        </w:rPr>
        <w:t xml:space="preserve">. </w:t>
      </w:r>
      <w:r w:rsidR="00192BAA">
        <w:rPr>
          <w:rFonts w:ascii="Arial" w:hAnsi="Arial" w:cs="Arial"/>
        </w:rPr>
        <w:t>11</w:t>
      </w:r>
      <w:r w:rsidR="00CF43FD">
        <w:rPr>
          <w:rFonts w:ascii="Arial" w:hAnsi="Arial" w:cs="Arial"/>
        </w:rPr>
        <w:t>.</w:t>
      </w:r>
      <w:r w:rsidRPr="000E36BB">
        <w:rPr>
          <w:rFonts w:ascii="Arial" w:hAnsi="Arial" w:cs="Arial"/>
        </w:rPr>
        <w:t xml:space="preserve"> 2021</w:t>
      </w:r>
    </w:p>
    <w:p w14:paraId="16D5B9C7" w14:textId="053A58DB" w:rsidR="000E36BB" w:rsidRDefault="000E36BB" w:rsidP="002363B1">
      <w:pPr>
        <w:spacing w:line="300" w:lineRule="auto"/>
        <w:rPr>
          <w:rFonts w:ascii="Arial" w:hAnsi="Arial" w:cs="Arial"/>
        </w:rPr>
      </w:pPr>
      <w:r w:rsidRPr="000E36BB">
        <w:rPr>
          <w:rFonts w:ascii="Arial" w:hAnsi="Arial" w:cs="Arial"/>
        </w:rPr>
        <w:t>Zpracoval</w:t>
      </w:r>
      <w:r w:rsidR="0078058A">
        <w:rPr>
          <w:rFonts w:ascii="Arial" w:hAnsi="Arial" w:cs="Arial"/>
        </w:rPr>
        <w:t>y</w:t>
      </w:r>
      <w:r w:rsidRPr="000E36BB">
        <w:rPr>
          <w:rFonts w:ascii="Arial" w:hAnsi="Arial" w:cs="Arial"/>
        </w:rPr>
        <w:t>:</w:t>
      </w:r>
      <w:r w:rsidR="0078058A">
        <w:rPr>
          <w:rFonts w:ascii="Arial" w:hAnsi="Arial" w:cs="Arial"/>
        </w:rPr>
        <w:t xml:space="preserve"> Doc. Zdražilová Dubská, </w:t>
      </w:r>
      <w:r w:rsidR="00B02ED9">
        <w:rPr>
          <w:rFonts w:ascii="Arial" w:hAnsi="Arial" w:cs="Arial"/>
        </w:rPr>
        <w:t xml:space="preserve">Mgr. Kaňová </w:t>
      </w:r>
      <w:proofErr w:type="spellStart"/>
      <w:r w:rsidR="00B02ED9">
        <w:rPr>
          <w:rFonts w:ascii="Arial" w:hAnsi="Arial" w:cs="Arial"/>
        </w:rPr>
        <w:t>Glajchová</w:t>
      </w:r>
      <w:proofErr w:type="spellEnd"/>
      <w:r w:rsidR="00B02ED9">
        <w:rPr>
          <w:rFonts w:ascii="Arial" w:hAnsi="Arial" w:cs="Arial"/>
        </w:rPr>
        <w:t>,</w:t>
      </w:r>
      <w:r w:rsidR="00BC6622">
        <w:rPr>
          <w:rFonts w:ascii="Arial" w:hAnsi="Arial" w:cs="Arial"/>
        </w:rPr>
        <w:t xml:space="preserve"> </w:t>
      </w:r>
      <w:r w:rsidR="002363B1" w:rsidRPr="000E36BB">
        <w:rPr>
          <w:rFonts w:ascii="Arial" w:hAnsi="Arial" w:cs="Arial"/>
        </w:rPr>
        <w:t>PhDr. Silvie Hodová</w:t>
      </w:r>
      <w:r w:rsidR="00921A0A">
        <w:rPr>
          <w:rFonts w:ascii="Arial" w:hAnsi="Arial" w:cs="Arial"/>
        </w:rPr>
        <w:t>, Mgr. Mičudová</w:t>
      </w:r>
      <w:r w:rsidR="00D00D11">
        <w:rPr>
          <w:rFonts w:ascii="Arial" w:hAnsi="Arial" w:cs="Arial"/>
        </w:rPr>
        <w:t xml:space="preserve">, PhDr. Jana </w:t>
      </w:r>
      <w:proofErr w:type="spellStart"/>
      <w:r w:rsidR="00D00D11">
        <w:rPr>
          <w:rFonts w:ascii="Arial" w:hAnsi="Arial" w:cs="Arial"/>
        </w:rPr>
        <w:t>Šífová</w:t>
      </w:r>
      <w:proofErr w:type="spellEnd"/>
    </w:p>
    <w:sectPr w:rsidR="000E36BB" w:rsidSect="006E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C31441"/>
    <w:multiLevelType w:val="hybridMultilevel"/>
    <w:tmpl w:val="0C25C0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326"/>
    <w:multiLevelType w:val="hybridMultilevel"/>
    <w:tmpl w:val="655E28E0"/>
    <w:lvl w:ilvl="0" w:tplc="A726D260">
      <w:start w:val="1"/>
      <w:numFmt w:val="upperLetter"/>
      <w:lvlText w:val="%1)"/>
      <w:lvlJc w:val="left"/>
      <w:pPr>
        <w:ind w:left="502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70255C"/>
    <w:multiLevelType w:val="hybridMultilevel"/>
    <w:tmpl w:val="B6C8A99A"/>
    <w:lvl w:ilvl="0" w:tplc="2A94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79A"/>
    <w:multiLevelType w:val="multilevel"/>
    <w:tmpl w:val="373C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5527"/>
    <w:multiLevelType w:val="hybridMultilevel"/>
    <w:tmpl w:val="CAFE0A12"/>
    <w:lvl w:ilvl="0" w:tplc="C4CC5554">
      <w:start w:val="3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5" w15:restartNumberingAfterBreak="0">
    <w:nsid w:val="18B3365A"/>
    <w:multiLevelType w:val="hybridMultilevel"/>
    <w:tmpl w:val="4B241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7752"/>
    <w:multiLevelType w:val="hybridMultilevel"/>
    <w:tmpl w:val="A95C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6569"/>
    <w:multiLevelType w:val="multilevel"/>
    <w:tmpl w:val="75CA3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16BDB"/>
    <w:multiLevelType w:val="hybridMultilevel"/>
    <w:tmpl w:val="8774F53A"/>
    <w:lvl w:ilvl="0" w:tplc="14B47E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A5128E7"/>
    <w:multiLevelType w:val="hybridMultilevel"/>
    <w:tmpl w:val="958EF184"/>
    <w:lvl w:ilvl="0" w:tplc="B6E2704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3F1A"/>
    <w:multiLevelType w:val="hybridMultilevel"/>
    <w:tmpl w:val="F8765748"/>
    <w:lvl w:ilvl="0" w:tplc="B7EA0E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7356"/>
    <w:multiLevelType w:val="hybridMultilevel"/>
    <w:tmpl w:val="2DD0CA2A"/>
    <w:lvl w:ilvl="0" w:tplc="F77AAF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8054E74"/>
    <w:multiLevelType w:val="hybridMultilevel"/>
    <w:tmpl w:val="9132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17DF"/>
    <w:multiLevelType w:val="hybridMultilevel"/>
    <w:tmpl w:val="0CA09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3A34"/>
    <w:multiLevelType w:val="hybridMultilevel"/>
    <w:tmpl w:val="CB46CA32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EB8"/>
    <w:multiLevelType w:val="hybridMultilevel"/>
    <w:tmpl w:val="C398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7B73"/>
    <w:multiLevelType w:val="hybridMultilevel"/>
    <w:tmpl w:val="C398477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4A3487B"/>
    <w:multiLevelType w:val="hybridMultilevel"/>
    <w:tmpl w:val="AC6E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176AF"/>
    <w:multiLevelType w:val="multilevel"/>
    <w:tmpl w:val="B6C2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DD402A"/>
    <w:multiLevelType w:val="multilevel"/>
    <w:tmpl w:val="A8CAF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447E4"/>
    <w:multiLevelType w:val="hybridMultilevel"/>
    <w:tmpl w:val="C3984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07276"/>
    <w:multiLevelType w:val="hybridMultilevel"/>
    <w:tmpl w:val="D08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26BCB"/>
    <w:multiLevelType w:val="hybridMultilevel"/>
    <w:tmpl w:val="B8F04A1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E44E5B"/>
    <w:multiLevelType w:val="hybridMultilevel"/>
    <w:tmpl w:val="10168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4057"/>
    <w:multiLevelType w:val="hybridMultilevel"/>
    <w:tmpl w:val="6F5A4900"/>
    <w:lvl w:ilvl="0" w:tplc="3B127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B5620"/>
    <w:multiLevelType w:val="hybridMultilevel"/>
    <w:tmpl w:val="82CC3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14DBD"/>
    <w:multiLevelType w:val="hybridMultilevel"/>
    <w:tmpl w:val="1944C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FF7"/>
    <w:multiLevelType w:val="hybridMultilevel"/>
    <w:tmpl w:val="DA8CD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54FB4"/>
    <w:multiLevelType w:val="multilevel"/>
    <w:tmpl w:val="EBDCF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6"/>
  </w:num>
  <w:num w:numId="8">
    <w:abstractNumId w:val="27"/>
  </w:num>
  <w:num w:numId="9">
    <w:abstractNumId w:val="14"/>
  </w:num>
  <w:num w:numId="10">
    <w:abstractNumId w:val="22"/>
  </w:num>
  <w:num w:numId="11">
    <w:abstractNumId w:val="6"/>
  </w:num>
  <w:num w:numId="12">
    <w:abstractNumId w:val="13"/>
  </w:num>
  <w:num w:numId="13">
    <w:abstractNumId w:val="21"/>
  </w:num>
  <w:num w:numId="14">
    <w:abstractNumId w:val="0"/>
  </w:num>
  <w:num w:numId="15">
    <w:abstractNumId w:val="12"/>
  </w:num>
  <w:num w:numId="16">
    <w:abstractNumId w:val="17"/>
  </w:num>
  <w:num w:numId="17">
    <w:abstractNumId w:val="23"/>
  </w:num>
  <w:num w:numId="18">
    <w:abstractNumId w:val="18"/>
  </w:num>
  <w:num w:numId="19">
    <w:abstractNumId w:val="7"/>
  </w:num>
  <w:num w:numId="20">
    <w:abstractNumId w:val="28"/>
  </w:num>
  <w:num w:numId="21">
    <w:abstractNumId w:val="19"/>
  </w:num>
  <w:num w:numId="22">
    <w:abstractNumId w:val="10"/>
  </w:num>
  <w:num w:numId="23">
    <w:abstractNumId w:val="3"/>
  </w:num>
  <w:num w:numId="24">
    <w:abstractNumId w:val="24"/>
  </w:num>
  <w:num w:numId="25">
    <w:abstractNumId w:val="5"/>
  </w:num>
  <w:num w:numId="26">
    <w:abstractNumId w:val="15"/>
  </w:num>
  <w:num w:numId="27">
    <w:abstractNumId w:val="16"/>
  </w:num>
  <w:num w:numId="28">
    <w:abstractNumId w:val="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79"/>
    <w:rsid w:val="00000981"/>
    <w:rsid w:val="00001686"/>
    <w:rsid w:val="00002103"/>
    <w:rsid w:val="00003806"/>
    <w:rsid w:val="00016509"/>
    <w:rsid w:val="000165BD"/>
    <w:rsid w:val="000246FE"/>
    <w:rsid w:val="00024844"/>
    <w:rsid w:val="00030553"/>
    <w:rsid w:val="00034AF2"/>
    <w:rsid w:val="00050755"/>
    <w:rsid w:val="00054A42"/>
    <w:rsid w:val="00055BC1"/>
    <w:rsid w:val="000561B5"/>
    <w:rsid w:val="0005721E"/>
    <w:rsid w:val="00064A36"/>
    <w:rsid w:val="000742A6"/>
    <w:rsid w:val="00077A62"/>
    <w:rsid w:val="00081407"/>
    <w:rsid w:val="0008230E"/>
    <w:rsid w:val="00090DF0"/>
    <w:rsid w:val="00091680"/>
    <w:rsid w:val="00093E74"/>
    <w:rsid w:val="000A3EFE"/>
    <w:rsid w:val="000A5746"/>
    <w:rsid w:val="000D2CC9"/>
    <w:rsid w:val="000D5217"/>
    <w:rsid w:val="000D73C9"/>
    <w:rsid w:val="000E36BB"/>
    <w:rsid w:val="000E6A8F"/>
    <w:rsid w:val="000E77BB"/>
    <w:rsid w:val="000F06CC"/>
    <w:rsid w:val="000F4E2A"/>
    <w:rsid w:val="00100C43"/>
    <w:rsid w:val="00111F78"/>
    <w:rsid w:val="00115F68"/>
    <w:rsid w:val="00124503"/>
    <w:rsid w:val="001311CC"/>
    <w:rsid w:val="00131CB2"/>
    <w:rsid w:val="001325A4"/>
    <w:rsid w:val="00137CDA"/>
    <w:rsid w:val="001425CB"/>
    <w:rsid w:val="00145BCA"/>
    <w:rsid w:val="00151E3D"/>
    <w:rsid w:val="001560F4"/>
    <w:rsid w:val="0017261E"/>
    <w:rsid w:val="0017352E"/>
    <w:rsid w:val="00186150"/>
    <w:rsid w:val="00191665"/>
    <w:rsid w:val="00191DE0"/>
    <w:rsid w:val="0019203D"/>
    <w:rsid w:val="00192BAA"/>
    <w:rsid w:val="00194E3D"/>
    <w:rsid w:val="0019718E"/>
    <w:rsid w:val="001A20D9"/>
    <w:rsid w:val="001B3D43"/>
    <w:rsid w:val="001C0B6F"/>
    <w:rsid w:val="001C6E22"/>
    <w:rsid w:val="001C7835"/>
    <w:rsid w:val="001D0929"/>
    <w:rsid w:val="001D58DC"/>
    <w:rsid w:val="001D74E0"/>
    <w:rsid w:val="001E7BF4"/>
    <w:rsid w:val="001F0973"/>
    <w:rsid w:val="00204068"/>
    <w:rsid w:val="002075FB"/>
    <w:rsid w:val="002103BC"/>
    <w:rsid w:val="00213B23"/>
    <w:rsid w:val="00213F80"/>
    <w:rsid w:val="00217138"/>
    <w:rsid w:val="00223E49"/>
    <w:rsid w:val="00224A41"/>
    <w:rsid w:val="00231B51"/>
    <w:rsid w:val="00233BB4"/>
    <w:rsid w:val="002363B1"/>
    <w:rsid w:val="00237603"/>
    <w:rsid w:val="00243BAD"/>
    <w:rsid w:val="00243D8A"/>
    <w:rsid w:val="00244E6E"/>
    <w:rsid w:val="00245272"/>
    <w:rsid w:val="002467FE"/>
    <w:rsid w:val="00254F98"/>
    <w:rsid w:val="0026246D"/>
    <w:rsid w:val="002656B5"/>
    <w:rsid w:val="00266496"/>
    <w:rsid w:val="002725DA"/>
    <w:rsid w:val="00272795"/>
    <w:rsid w:val="002776CC"/>
    <w:rsid w:val="0028596C"/>
    <w:rsid w:val="00292BD6"/>
    <w:rsid w:val="002955CD"/>
    <w:rsid w:val="002B4C87"/>
    <w:rsid w:val="002C10D7"/>
    <w:rsid w:val="002D4129"/>
    <w:rsid w:val="002D5712"/>
    <w:rsid w:val="002E0BA0"/>
    <w:rsid w:val="002E5A5F"/>
    <w:rsid w:val="002F2357"/>
    <w:rsid w:val="00300841"/>
    <w:rsid w:val="00300F64"/>
    <w:rsid w:val="0030658A"/>
    <w:rsid w:val="00321BDF"/>
    <w:rsid w:val="0032273A"/>
    <w:rsid w:val="00323409"/>
    <w:rsid w:val="00333F0E"/>
    <w:rsid w:val="00335F5B"/>
    <w:rsid w:val="00345BA1"/>
    <w:rsid w:val="00346351"/>
    <w:rsid w:val="00347775"/>
    <w:rsid w:val="00352F39"/>
    <w:rsid w:val="00362786"/>
    <w:rsid w:val="00373CC0"/>
    <w:rsid w:val="00376E12"/>
    <w:rsid w:val="00380CEC"/>
    <w:rsid w:val="00381315"/>
    <w:rsid w:val="00383290"/>
    <w:rsid w:val="003839E6"/>
    <w:rsid w:val="00387307"/>
    <w:rsid w:val="003B1F54"/>
    <w:rsid w:val="003C7CFC"/>
    <w:rsid w:val="003C7E68"/>
    <w:rsid w:val="003D1F5C"/>
    <w:rsid w:val="003E1163"/>
    <w:rsid w:val="003E1AEB"/>
    <w:rsid w:val="003E1E79"/>
    <w:rsid w:val="003F27FE"/>
    <w:rsid w:val="00412663"/>
    <w:rsid w:val="0041568E"/>
    <w:rsid w:val="00417DA0"/>
    <w:rsid w:val="0042520B"/>
    <w:rsid w:val="00427B7D"/>
    <w:rsid w:val="00431D6E"/>
    <w:rsid w:val="00447488"/>
    <w:rsid w:val="00452164"/>
    <w:rsid w:val="00462DEC"/>
    <w:rsid w:val="00470CF6"/>
    <w:rsid w:val="00473714"/>
    <w:rsid w:val="004757CA"/>
    <w:rsid w:val="004774FF"/>
    <w:rsid w:val="004807A4"/>
    <w:rsid w:val="004C422B"/>
    <w:rsid w:val="004D43F8"/>
    <w:rsid w:val="004D6893"/>
    <w:rsid w:val="004E6A3F"/>
    <w:rsid w:val="004F5619"/>
    <w:rsid w:val="004F6585"/>
    <w:rsid w:val="004F6CC6"/>
    <w:rsid w:val="004F74E5"/>
    <w:rsid w:val="0050381A"/>
    <w:rsid w:val="00503E3A"/>
    <w:rsid w:val="00517A22"/>
    <w:rsid w:val="00524BD1"/>
    <w:rsid w:val="0052672C"/>
    <w:rsid w:val="0053311C"/>
    <w:rsid w:val="005347EB"/>
    <w:rsid w:val="00535D87"/>
    <w:rsid w:val="00541132"/>
    <w:rsid w:val="00552DB9"/>
    <w:rsid w:val="00552E8B"/>
    <w:rsid w:val="00572960"/>
    <w:rsid w:val="0057576B"/>
    <w:rsid w:val="00587E9C"/>
    <w:rsid w:val="00587FC4"/>
    <w:rsid w:val="00592438"/>
    <w:rsid w:val="005951D1"/>
    <w:rsid w:val="005B0A3F"/>
    <w:rsid w:val="005B3AC8"/>
    <w:rsid w:val="005B5546"/>
    <w:rsid w:val="005C359A"/>
    <w:rsid w:val="005C5DBF"/>
    <w:rsid w:val="005D124D"/>
    <w:rsid w:val="005D1EB6"/>
    <w:rsid w:val="005D1ED7"/>
    <w:rsid w:val="005D58C5"/>
    <w:rsid w:val="005D63B2"/>
    <w:rsid w:val="005D7ADA"/>
    <w:rsid w:val="005E1697"/>
    <w:rsid w:val="005E6191"/>
    <w:rsid w:val="005F2B1A"/>
    <w:rsid w:val="00603298"/>
    <w:rsid w:val="006202AB"/>
    <w:rsid w:val="0062145A"/>
    <w:rsid w:val="00621CF1"/>
    <w:rsid w:val="006247D8"/>
    <w:rsid w:val="006329EC"/>
    <w:rsid w:val="006365A2"/>
    <w:rsid w:val="00650D96"/>
    <w:rsid w:val="00653B75"/>
    <w:rsid w:val="0065696E"/>
    <w:rsid w:val="0066072C"/>
    <w:rsid w:val="006662B8"/>
    <w:rsid w:val="00666D2F"/>
    <w:rsid w:val="00672DEF"/>
    <w:rsid w:val="006805B5"/>
    <w:rsid w:val="006A5E2D"/>
    <w:rsid w:val="006B16F4"/>
    <w:rsid w:val="006B31C3"/>
    <w:rsid w:val="006B3514"/>
    <w:rsid w:val="006C13E0"/>
    <w:rsid w:val="006C19B9"/>
    <w:rsid w:val="006C4C15"/>
    <w:rsid w:val="006E2433"/>
    <w:rsid w:val="006E5177"/>
    <w:rsid w:val="006E5D3F"/>
    <w:rsid w:val="006F3264"/>
    <w:rsid w:val="00703189"/>
    <w:rsid w:val="00712714"/>
    <w:rsid w:val="007208C9"/>
    <w:rsid w:val="0075347A"/>
    <w:rsid w:val="00754CCF"/>
    <w:rsid w:val="00761643"/>
    <w:rsid w:val="00764EBA"/>
    <w:rsid w:val="00766F05"/>
    <w:rsid w:val="0078058A"/>
    <w:rsid w:val="00781B4E"/>
    <w:rsid w:val="007822FA"/>
    <w:rsid w:val="00783B2F"/>
    <w:rsid w:val="0078464F"/>
    <w:rsid w:val="0079551F"/>
    <w:rsid w:val="00797F05"/>
    <w:rsid w:val="007A2E2D"/>
    <w:rsid w:val="007A4444"/>
    <w:rsid w:val="007B26D3"/>
    <w:rsid w:val="007B3C25"/>
    <w:rsid w:val="007D0CC8"/>
    <w:rsid w:val="007D17B1"/>
    <w:rsid w:val="007D5467"/>
    <w:rsid w:val="007D5E45"/>
    <w:rsid w:val="007D5FDF"/>
    <w:rsid w:val="007E0E3C"/>
    <w:rsid w:val="007E5560"/>
    <w:rsid w:val="007E6218"/>
    <w:rsid w:val="007E6B9A"/>
    <w:rsid w:val="007F333A"/>
    <w:rsid w:val="007F6536"/>
    <w:rsid w:val="007F7FB6"/>
    <w:rsid w:val="00802AF9"/>
    <w:rsid w:val="00802C6D"/>
    <w:rsid w:val="00810132"/>
    <w:rsid w:val="00810B22"/>
    <w:rsid w:val="00812AB8"/>
    <w:rsid w:val="008147B7"/>
    <w:rsid w:val="008354F8"/>
    <w:rsid w:val="0084129B"/>
    <w:rsid w:val="008428AA"/>
    <w:rsid w:val="00847CE6"/>
    <w:rsid w:val="0085423A"/>
    <w:rsid w:val="008616EA"/>
    <w:rsid w:val="00872F78"/>
    <w:rsid w:val="008836C0"/>
    <w:rsid w:val="0088494A"/>
    <w:rsid w:val="00895315"/>
    <w:rsid w:val="00896019"/>
    <w:rsid w:val="00897140"/>
    <w:rsid w:val="008A18BD"/>
    <w:rsid w:val="008B2656"/>
    <w:rsid w:val="008C67BE"/>
    <w:rsid w:val="008D20A1"/>
    <w:rsid w:val="008D4560"/>
    <w:rsid w:val="008D7B9D"/>
    <w:rsid w:val="008E4992"/>
    <w:rsid w:val="008F4501"/>
    <w:rsid w:val="00903C6F"/>
    <w:rsid w:val="00916923"/>
    <w:rsid w:val="009174DC"/>
    <w:rsid w:val="00921A0A"/>
    <w:rsid w:val="0092233B"/>
    <w:rsid w:val="0092481A"/>
    <w:rsid w:val="00941CB3"/>
    <w:rsid w:val="00942EC1"/>
    <w:rsid w:val="00953051"/>
    <w:rsid w:val="00971921"/>
    <w:rsid w:val="00983886"/>
    <w:rsid w:val="0099749E"/>
    <w:rsid w:val="009A2FED"/>
    <w:rsid w:val="009A463A"/>
    <w:rsid w:val="009B1494"/>
    <w:rsid w:val="009B3148"/>
    <w:rsid w:val="009B6CB8"/>
    <w:rsid w:val="009C4BE4"/>
    <w:rsid w:val="009D273D"/>
    <w:rsid w:val="009D28D8"/>
    <w:rsid w:val="009E286A"/>
    <w:rsid w:val="009F0D51"/>
    <w:rsid w:val="009F19AC"/>
    <w:rsid w:val="009F2802"/>
    <w:rsid w:val="009F4F75"/>
    <w:rsid w:val="009F6A19"/>
    <w:rsid w:val="00A024A7"/>
    <w:rsid w:val="00A25F21"/>
    <w:rsid w:val="00A352D6"/>
    <w:rsid w:val="00A446AA"/>
    <w:rsid w:val="00A4770F"/>
    <w:rsid w:val="00A5523F"/>
    <w:rsid w:val="00A564DC"/>
    <w:rsid w:val="00A57695"/>
    <w:rsid w:val="00A61084"/>
    <w:rsid w:val="00A615FD"/>
    <w:rsid w:val="00A619BD"/>
    <w:rsid w:val="00A62337"/>
    <w:rsid w:val="00A6508C"/>
    <w:rsid w:val="00A71B09"/>
    <w:rsid w:val="00A73DBD"/>
    <w:rsid w:val="00A758B6"/>
    <w:rsid w:val="00A8372B"/>
    <w:rsid w:val="00A91DEC"/>
    <w:rsid w:val="00A9282F"/>
    <w:rsid w:val="00A95538"/>
    <w:rsid w:val="00AA0EEA"/>
    <w:rsid w:val="00AA345C"/>
    <w:rsid w:val="00AA4CE5"/>
    <w:rsid w:val="00AB053E"/>
    <w:rsid w:val="00AB28EB"/>
    <w:rsid w:val="00AB5800"/>
    <w:rsid w:val="00AB688F"/>
    <w:rsid w:val="00AC314E"/>
    <w:rsid w:val="00AC5FD4"/>
    <w:rsid w:val="00AD1CE4"/>
    <w:rsid w:val="00AD1FE0"/>
    <w:rsid w:val="00AD29CF"/>
    <w:rsid w:val="00AD36B5"/>
    <w:rsid w:val="00AD7501"/>
    <w:rsid w:val="00AE28F3"/>
    <w:rsid w:val="00AE2F2F"/>
    <w:rsid w:val="00AE6ABD"/>
    <w:rsid w:val="00B00CA2"/>
    <w:rsid w:val="00B02ED9"/>
    <w:rsid w:val="00B0505B"/>
    <w:rsid w:val="00B074B3"/>
    <w:rsid w:val="00B10C64"/>
    <w:rsid w:val="00B1285D"/>
    <w:rsid w:val="00B228AE"/>
    <w:rsid w:val="00B43750"/>
    <w:rsid w:val="00B77111"/>
    <w:rsid w:val="00B91EA1"/>
    <w:rsid w:val="00B91EA9"/>
    <w:rsid w:val="00B92A40"/>
    <w:rsid w:val="00B95DC3"/>
    <w:rsid w:val="00BA6D50"/>
    <w:rsid w:val="00BB266B"/>
    <w:rsid w:val="00BB3BCD"/>
    <w:rsid w:val="00BC352C"/>
    <w:rsid w:val="00BC6622"/>
    <w:rsid w:val="00BD51BC"/>
    <w:rsid w:val="00BD5D24"/>
    <w:rsid w:val="00BD5FF3"/>
    <w:rsid w:val="00BE103C"/>
    <w:rsid w:val="00BE1D4C"/>
    <w:rsid w:val="00BE565E"/>
    <w:rsid w:val="00BF229C"/>
    <w:rsid w:val="00BF372C"/>
    <w:rsid w:val="00BF5A57"/>
    <w:rsid w:val="00C02127"/>
    <w:rsid w:val="00C04235"/>
    <w:rsid w:val="00C13A3B"/>
    <w:rsid w:val="00C13C2B"/>
    <w:rsid w:val="00C151FA"/>
    <w:rsid w:val="00C221ED"/>
    <w:rsid w:val="00C309E9"/>
    <w:rsid w:val="00C32EDC"/>
    <w:rsid w:val="00C35889"/>
    <w:rsid w:val="00C367E2"/>
    <w:rsid w:val="00C457AA"/>
    <w:rsid w:val="00C54102"/>
    <w:rsid w:val="00C56AD4"/>
    <w:rsid w:val="00C57628"/>
    <w:rsid w:val="00C7116C"/>
    <w:rsid w:val="00C76507"/>
    <w:rsid w:val="00C82B5D"/>
    <w:rsid w:val="00C8666E"/>
    <w:rsid w:val="00C9603E"/>
    <w:rsid w:val="00CA2D15"/>
    <w:rsid w:val="00CA38AD"/>
    <w:rsid w:val="00CA6043"/>
    <w:rsid w:val="00CB1085"/>
    <w:rsid w:val="00CB218B"/>
    <w:rsid w:val="00CB3103"/>
    <w:rsid w:val="00CB47ED"/>
    <w:rsid w:val="00CB5B88"/>
    <w:rsid w:val="00CC081B"/>
    <w:rsid w:val="00CC2679"/>
    <w:rsid w:val="00CC7CB4"/>
    <w:rsid w:val="00CD09B2"/>
    <w:rsid w:val="00CD1B3C"/>
    <w:rsid w:val="00CD1C94"/>
    <w:rsid w:val="00CD58B9"/>
    <w:rsid w:val="00CE2D17"/>
    <w:rsid w:val="00CE3590"/>
    <w:rsid w:val="00CE3E8C"/>
    <w:rsid w:val="00CF43FD"/>
    <w:rsid w:val="00CF5473"/>
    <w:rsid w:val="00CF6DB5"/>
    <w:rsid w:val="00CF7530"/>
    <w:rsid w:val="00CF77DD"/>
    <w:rsid w:val="00D00D11"/>
    <w:rsid w:val="00D01988"/>
    <w:rsid w:val="00D10B0B"/>
    <w:rsid w:val="00D11A9D"/>
    <w:rsid w:val="00D12FAF"/>
    <w:rsid w:val="00D148E0"/>
    <w:rsid w:val="00D17AB3"/>
    <w:rsid w:val="00D313F5"/>
    <w:rsid w:val="00D32EE8"/>
    <w:rsid w:val="00D47E6B"/>
    <w:rsid w:val="00D5266D"/>
    <w:rsid w:val="00D626E6"/>
    <w:rsid w:val="00D65BBD"/>
    <w:rsid w:val="00D71E42"/>
    <w:rsid w:val="00D752DA"/>
    <w:rsid w:val="00D8377F"/>
    <w:rsid w:val="00D86F4F"/>
    <w:rsid w:val="00D91412"/>
    <w:rsid w:val="00D91673"/>
    <w:rsid w:val="00DA3930"/>
    <w:rsid w:val="00DB2E41"/>
    <w:rsid w:val="00DC5B2D"/>
    <w:rsid w:val="00DC6765"/>
    <w:rsid w:val="00DC7791"/>
    <w:rsid w:val="00DC7DAA"/>
    <w:rsid w:val="00DD326E"/>
    <w:rsid w:val="00DE2EA2"/>
    <w:rsid w:val="00DE4FFE"/>
    <w:rsid w:val="00DE6085"/>
    <w:rsid w:val="00DE6C64"/>
    <w:rsid w:val="00E01896"/>
    <w:rsid w:val="00E1364C"/>
    <w:rsid w:val="00E171F8"/>
    <w:rsid w:val="00E20A33"/>
    <w:rsid w:val="00E24522"/>
    <w:rsid w:val="00E27BD4"/>
    <w:rsid w:val="00E3018D"/>
    <w:rsid w:val="00E32F4B"/>
    <w:rsid w:val="00E378E1"/>
    <w:rsid w:val="00E4557A"/>
    <w:rsid w:val="00E53104"/>
    <w:rsid w:val="00E61307"/>
    <w:rsid w:val="00E64AD3"/>
    <w:rsid w:val="00E65A50"/>
    <w:rsid w:val="00E7172D"/>
    <w:rsid w:val="00E72A0C"/>
    <w:rsid w:val="00E72EA1"/>
    <w:rsid w:val="00E749D4"/>
    <w:rsid w:val="00E74E15"/>
    <w:rsid w:val="00E76AED"/>
    <w:rsid w:val="00E81CFE"/>
    <w:rsid w:val="00E92E72"/>
    <w:rsid w:val="00E9444F"/>
    <w:rsid w:val="00E95D09"/>
    <w:rsid w:val="00E970D2"/>
    <w:rsid w:val="00EA02EC"/>
    <w:rsid w:val="00EA3935"/>
    <w:rsid w:val="00EA5AD3"/>
    <w:rsid w:val="00EB148E"/>
    <w:rsid w:val="00EC26ED"/>
    <w:rsid w:val="00EC2C40"/>
    <w:rsid w:val="00EE2456"/>
    <w:rsid w:val="00EE3DF2"/>
    <w:rsid w:val="00EF7E76"/>
    <w:rsid w:val="00F00036"/>
    <w:rsid w:val="00F04D79"/>
    <w:rsid w:val="00F108AE"/>
    <w:rsid w:val="00F1685F"/>
    <w:rsid w:val="00F16FB9"/>
    <w:rsid w:val="00F173EC"/>
    <w:rsid w:val="00F20055"/>
    <w:rsid w:val="00F46BEC"/>
    <w:rsid w:val="00F52CB6"/>
    <w:rsid w:val="00F54045"/>
    <w:rsid w:val="00F60FBD"/>
    <w:rsid w:val="00F66AFA"/>
    <w:rsid w:val="00F673FE"/>
    <w:rsid w:val="00F70B7B"/>
    <w:rsid w:val="00F75037"/>
    <w:rsid w:val="00F7749B"/>
    <w:rsid w:val="00F83CBB"/>
    <w:rsid w:val="00F871C1"/>
    <w:rsid w:val="00F96BA1"/>
    <w:rsid w:val="00F97AA9"/>
    <w:rsid w:val="00FB0B2C"/>
    <w:rsid w:val="00FB254F"/>
    <w:rsid w:val="00FB6FA6"/>
    <w:rsid w:val="00FC1FE1"/>
    <w:rsid w:val="00FD1C79"/>
    <w:rsid w:val="00FE098E"/>
    <w:rsid w:val="00FE0A8B"/>
    <w:rsid w:val="00FE2A1D"/>
    <w:rsid w:val="00FE7097"/>
    <w:rsid w:val="00FF0482"/>
    <w:rsid w:val="00FF431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20D5"/>
  <w15:docId w15:val="{0BD6FA5E-E0EE-43AD-9EAB-5C305502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3C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C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D1B3C"/>
    <w:pPr>
      <w:ind w:firstLine="708"/>
    </w:pPr>
    <w:rPr>
      <w:rFonts w:ascii="Arial Narrow" w:hAnsi="Arial Narrow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D1B3C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1B3C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B3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802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2A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5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E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58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CA2D15"/>
    <w:pPr>
      <w:spacing w:before="100" w:beforeAutospacing="1" w:after="100" w:afterAutospacing="1"/>
    </w:pPr>
  </w:style>
  <w:style w:type="paragraph" w:customStyle="1" w:styleId="Default">
    <w:name w:val="Default"/>
    <w:rsid w:val="00552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1C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C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1B5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31B5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3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507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47EB"/>
    <w:rPr>
      <w:color w:val="800080" w:themeColor="followedHyperlink"/>
      <w:u w:val="single"/>
    </w:rPr>
  </w:style>
  <w:style w:type="paragraph" w:customStyle="1" w:styleId="xmsonormal">
    <w:name w:val="x_msonormal"/>
    <w:basedOn w:val="Normln"/>
    <w:rsid w:val="000E36BB"/>
    <w:pPr>
      <w:spacing w:before="100" w:beforeAutospacing="1" w:after="100" w:afterAutospacing="1"/>
    </w:pPr>
  </w:style>
  <w:style w:type="paragraph" w:customStyle="1" w:styleId="xxmsonormal">
    <w:name w:val="x_xmsonormal"/>
    <w:basedOn w:val="Normln"/>
    <w:rsid w:val="00BB266B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BB266B"/>
    <w:pPr>
      <w:spacing w:before="100" w:beforeAutospacing="1" w:after="100" w:afterAutospacing="1"/>
    </w:pPr>
  </w:style>
  <w:style w:type="paragraph" w:customStyle="1" w:styleId="xxxmsonormal">
    <w:name w:val="x_xxmsonormal"/>
    <w:basedOn w:val="Normln"/>
    <w:rsid w:val="00DE2EA2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ln"/>
    <w:rsid w:val="00DE2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D9EA-1292-4E63-AD33-487489FA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Hodová Silvie</dc:creator>
  <cp:lastModifiedBy>Hodová Silvie</cp:lastModifiedBy>
  <cp:revision>20</cp:revision>
  <cp:lastPrinted>2021-11-17T08:57:00Z</cp:lastPrinted>
  <dcterms:created xsi:type="dcterms:W3CDTF">2021-11-11T15:29:00Z</dcterms:created>
  <dcterms:modified xsi:type="dcterms:W3CDTF">2021-11-17T08:59:00Z</dcterms:modified>
</cp:coreProperties>
</file>