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A9" w:rsidRDefault="00992D27">
      <w:r>
        <w:t>Kurz tejpování</w:t>
      </w:r>
    </w:p>
    <w:p w:rsidR="00992D27" w:rsidRDefault="00992D27">
      <w:r>
        <w:t>Termín: 3. – 4. 12. 2022</w:t>
      </w:r>
    </w:p>
    <w:p w:rsidR="00992D27" w:rsidRDefault="00992D27">
      <w:r>
        <w:t xml:space="preserve">Odkaz: </w:t>
      </w:r>
      <w:r w:rsidRPr="00992D27">
        <w:t>https://www.rehasport.cz/kurzy-tejpovani/</w:t>
      </w:r>
      <w:bookmarkStart w:id="0" w:name="_GoBack"/>
      <w:bookmarkEnd w:id="0"/>
    </w:p>
    <w:p w:rsidR="00992D27" w:rsidRDefault="00992D27"/>
    <w:sectPr w:rsidR="00992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27"/>
    <w:rsid w:val="00992D27"/>
    <w:rsid w:val="00A5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2022-09-21T11:12:00Z</dcterms:created>
  <dcterms:modified xsi:type="dcterms:W3CDTF">2022-09-21T11:16:00Z</dcterms:modified>
</cp:coreProperties>
</file>