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7F" w:rsidRPr="00BA0964" w:rsidRDefault="00614D7F" w:rsidP="00614D7F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BA09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BFCH031 Chirurgie (podzim 2023) </w:t>
      </w:r>
    </w:p>
    <w:p w:rsidR="00CE470C" w:rsidRPr="00EE1EA9" w:rsidRDefault="00CE470C" w:rsidP="00EE1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70C" w:rsidRDefault="00CE470C" w:rsidP="00F2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F258F5" w:rsidRDefault="00614D7F" w:rsidP="00F258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Otázky</w:t>
      </w:r>
      <w:r w:rsidR="00F258F5" w:rsidRPr="00F258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="00CE470C" w:rsidRPr="00CE47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chirurgické problematiky</w:t>
      </w:r>
    </w:p>
    <w:p w:rsidR="00F258F5" w:rsidRPr="00A031EC" w:rsidRDefault="00F258F5" w:rsidP="00A03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říprava k operaci - celkové vyšetření,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desinfekce, sterilizace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přístupy </w:t>
      </w:r>
      <w:r w:rsidR="00EE1EA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1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rána,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technika, uzávěry ran, nástroje a materiály</w:t>
      </w:r>
    </w:p>
    <w:p w:rsidR="00F258F5" w:rsidRPr="00C35E3F" w:rsidRDefault="00A031EC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Péče o pacienta na JIP - </w:t>
      </w:r>
      <w:r w:rsidR="00F258F5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vnitřní prostření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pooperační odezva, monitoring vitálních funkcí</w:t>
      </w:r>
    </w:p>
    <w:p w:rsidR="00F258F5" w:rsidRPr="00A031EC" w:rsidRDefault="00F258F5" w:rsidP="00A031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ení nemocného - fyzikální metody, EKG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USG, RTG, 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CT, MR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Znecitlivění- celkové (hypnotika, analgetika,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myorelaxancia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</w:t>
      </w:r>
      <w:r w:rsidR="00A031EC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anestetika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Šok</w:t>
      </w:r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typy, fáze, léčení</w:t>
      </w:r>
    </w:p>
    <w:p w:rsidR="00FB5BFE" w:rsidRDefault="00A031EC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Hojení ran, k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rytí ra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n, </w:t>
      </w:r>
    </w:p>
    <w:p w:rsidR="00F258F5" w:rsidRDefault="00FB5BF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258F5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bva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techniky, 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nakládání</w:t>
      </w:r>
      <w:r w:rsidR="00A031EC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o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rtézy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epitézy</w:t>
      </w:r>
      <w:proofErr w:type="spellEnd"/>
    </w:p>
    <w:p w:rsidR="00FB5BFE" w:rsidRDefault="00FB5BF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Kardiopulmonální resuscitace</w:t>
      </w:r>
    </w:p>
    <w:p w:rsidR="00EE1EA9" w:rsidRDefault="00EE1EA9" w:rsidP="00EE1EA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E83" w:rsidRDefault="00E10E83" w:rsidP="00EE1EA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E83" w:rsidRDefault="00E10E83" w:rsidP="00EE1EA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E83" w:rsidRPr="00FB5BFE" w:rsidRDefault="00E10E83" w:rsidP="00EE1EA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258F5" w:rsidRPr="00FB5BFE" w:rsidRDefault="00A031EC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Onkologie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nkochirurgie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chemoterapie,</w:t>
      </w:r>
      <w:r w:rsidR="00F258F5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radioterapie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258F5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258F5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taging</w:t>
      </w:r>
      <w:proofErr w:type="spellEnd"/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35E3F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grading</w:t>
      </w:r>
      <w:proofErr w:type="spellEnd"/>
      <w:r w:rsidR="00CE470C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TNM</w:t>
      </w:r>
    </w:p>
    <w:p w:rsidR="00FB5BFE" w:rsidRPr="00FB5BFE" w:rsidRDefault="00FB5BF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Ortopedie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 hrudníku a krku - srdce, </w:t>
      </w:r>
      <w:r w:rsidR="00FB5BF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štítnice, tep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FB5BF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y, tracheoto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B5BFE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ie</w:t>
      </w:r>
    </w:p>
    <w:p w:rsidR="00F258F5" w:rsidRPr="00FB5BFE" w:rsidRDefault="00F258F5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plic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žaludku</w:t>
      </w:r>
      <w:proofErr w:type="gramEnd"/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duodena, </w:t>
      </w:r>
      <w:r w:rsidR="00A031EC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tenkého a tlustého střeva 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konečníku - </w:t>
      </w:r>
      <w:proofErr w:type="spellStart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stomie</w:t>
      </w:r>
      <w:proofErr w:type="spellEnd"/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, inkontinence</w:t>
      </w:r>
    </w:p>
    <w:p w:rsidR="00F258F5" w:rsidRPr="00A031EC" w:rsidRDefault="00F258F5" w:rsidP="00A031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jater, žlučníku, pankreatu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sleziny</w:t>
      </w:r>
    </w:p>
    <w:p w:rsidR="00F258F5" w:rsidRPr="00A031EC" w:rsidRDefault="00F258F5" w:rsidP="00A031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Náhlé </w:t>
      </w:r>
      <w:r w:rsidR="00DF2DE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příhody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břišní</w:t>
      </w:r>
      <w:r w:rsid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3108E">
        <w:rPr>
          <w:rFonts w:ascii="Times New Roman" w:eastAsia="Times New Roman" w:hAnsi="Times New Roman" w:cs="Times New Roman"/>
          <w:sz w:val="24"/>
          <w:szCs w:val="24"/>
          <w:lang w:eastAsia="cs-CZ"/>
        </w:rPr>
        <w:t>ritonitis</w:t>
      </w:r>
      <w:r w:rsidR="00A031EC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031EC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aemoperitoneum</w:t>
      </w:r>
      <w:proofErr w:type="spellEnd"/>
      <w:r w:rsidR="00A031EC"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pendicitis </w:t>
      </w:r>
      <w:proofErr w:type="spellStart"/>
      <w:r w:rsidRPr="00A031EC">
        <w:rPr>
          <w:rFonts w:ascii="Times New Roman" w:eastAsia="Times New Roman" w:hAnsi="Times New Roman" w:cs="Times New Roman"/>
          <w:sz w:val="24"/>
          <w:szCs w:val="24"/>
          <w:lang w:eastAsia="cs-CZ"/>
        </w:rPr>
        <w:t>acuta</w:t>
      </w:r>
      <w:proofErr w:type="spellEnd"/>
    </w:p>
    <w:p w:rsidR="00F258F5" w:rsidRPr="00C35E3F" w:rsidRDefault="00C3108E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Neurochirurgie - chirurgie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CNS</w:t>
      </w:r>
    </w:p>
    <w:p w:rsidR="00F258F5" w:rsidRDefault="00C3108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Neurochirurgie - c</w:t>
      </w:r>
      <w:r w:rsidR="00DF2D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hirurgie </w:t>
      </w:r>
      <w:r w:rsidR="00F258F5"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periferních nervů - diagnostika a terapie</w:t>
      </w:r>
    </w:p>
    <w:p w:rsidR="00FB5BFE" w:rsidRPr="00FB5BFE" w:rsidRDefault="00FB5BFE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Plastická chirurgie</w:t>
      </w:r>
    </w:p>
    <w:p w:rsidR="00FB5BFE" w:rsidRPr="00FB5BFE" w:rsidRDefault="00F258F5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 š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lach - ruka, </w:t>
      </w: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diagnostika a terapie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m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ikro</w:t>
      </w:r>
      <w:r w:rsidR="00DF2DE8"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chirurgie</w:t>
      </w:r>
      <w:r w:rsidRP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replantace, indikace, provedení</w:t>
      </w:r>
    </w:p>
    <w:p w:rsidR="00F258F5" w:rsidRPr="00C35E3F" w:rsidRDefault="00F258F5" w:rsidP="00C35E3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 - chirurgická onemocnění ledvin</w:t>
      </w:r>
    </w:p>
    <w:p w:rsidR="00F258F5" w:rsidRDefault="00F258F5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E3F">
        <w:rPr>
          <w:rFonts w:ascii="Times New Roman" w:eastAsia="Times New Roman" w:hAnsi="Times New Roman" w:cs="Times New Roman"/>
          <w:sz w:val="24"/>
          <w:szCs w:val="24"/>
          <w:lang w:eastAsia="cs-CZ"/>
        </w:rPr>
        <w:t>Urologie chirurgická o</w:t>
      </w:r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nemocnění moč. </w:t>
      </w:r>
      <w:proofErr w:type="gramStart"/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měchýře</w:t>
      </w:r>
      <w:proofErr w:type="gramEnd"/>
      <w:r w:rsidR="00FB5BFE">
        <w:rPr>
          <w:rFonts w:ascii="Times New Roman" w:eastAsia="Times New Roman" w:hAnsi="Times New Roman" w:cs="Times New Roman"/>
          <w:sz w:val="24"/>
          <w:szCs w:val="24"/>
          <w:lang w:eastAsia="cs-CZ"/>
        </w:rPr>
        <w:t>, prostaty</w:t>
      </w:r>
    </w:p>
    <w:p w:rsidR="00EE1EA9" w:rsidRDefault="00EE1EA9" w:rsidP="00FB5B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Cévní chirurgie</w:t>
      </w:r>
    </w:p>
    <w:p w:rsidR="00FB5BFE" w:rsidRPr="00FB5BFE" w:rsidRDefault="00FB5BFE" w:rsidP="00FB5BF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58F5" w:rsidRDefault="00F258F5" w:rsidP="00B64C12"/>
    <w:sectPr w:rsidR="00F258F5" w:rsidSect="00CE47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E0"/>
    <w:multiLevelType w:val="hybridMultilevel"/>
    <w:tmpl w:val="3E603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4477C"/>
    <w:rsid w:val="001144DD"/>
    <w:rsid w:val="00591AE9"/>
    <w:rsid w:val="00614D7F"/>
    <w:rsid w:val="00654A6A"/>
    <w:rsid w:val="00A031EC"/>
    <w:rsid w:val="00A153E9"/>
    <w:rsid w:val="00B64C12"/>
    <w:rsid w:val="00BA0964"/>
    <w:rsid w:val="00C3108E"/>
    <w:rsid w:val="00C35E3F"/>
    <w:rsid w:val="00CE470C"/>
    <w:rsid w:val="00DC507D"/>
    <w:rsid w:val="00DF2DE8"/>
    <w:rsid w:val="00E10E83"/>
    <w:rsid w:val="00EE1EA9"/>
    <w:rsid w:val="00F258F5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D366-8057-4931-9434-AEDFDA9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4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5E3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14D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rint-hide">
    <w:name w:val="print-hide"/>
    <w:basedOn w:val="Standardnpsmoodstavce"/>
    <w:rsid w:val="0061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Šmehlíková Jana</dc:creator>
  <cp:keywords/>
  <dc:description/>
  <cp:lastModifiedBy>Ira Daniel</cp:lastModifiedBy>
  <cp:revision>5</cp:revision>
  <dcterms:created xsi:type="dcterms:W3CDTF">2023-11-02T07:45:00Z</dcterms:created>
  <dcterms:modified xsi:type="dcterms:W3CDTF">2023-11-02T08:10:00Z</dcterms:modified>
</cp:coreProperties>
</file>