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F1CC" w14:textId="4C2E725E" w:rsidR="00272824" w:rsidRDefault="00E34AB8">
      <w:r>
        <w:t xml:space="preserve">Feedback </w:t>
      </w:r>
      <w:proofErr w:type="spellStart"/>
      <w:r>
        <w:t>prosthetics</w:t>
      </w:r>
      <w:proofErr w:type="spellEnd"/>
    </w:p>
    <w:p w14:paraId="2CE6678D" w14:textId="1E1F592D" w:rsidR="00E34AB8" w:rsidRDefault="00E34AB8"/>
    <w:p w14:paraId="33ACDBBB" w14:textId="64256D9E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prosthetics</w:t>
      </w:r>
      <w:proofErr w:type="spellEnd"/>
      <w:r>
        <w:t>?</w:t>
      </w:r>
    </w:p>
    <w:p w14:paraId="0AEB40D6" w14:textId="61EE9997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Funkctions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</w:t>
      </w:r>
      <w:r w:rsidR="00470EBF">
        <w:t>e</w:t>
      </w:r>
      <w:proofErr w:type="spellEnd"/>
      <w:r>
        <w:t xml:space="preserve"> </w:t>
      </w:r>
      <w:proofErr w:type="spellStart"/>
      <w:r>
        <w:t>dentition</w:t>
      </w:r>
      <w:proofErr w:type="spellEnd"/>
      <w:r>
        <w:t>:</w:t>
      </w:r>
    </w:p>
    <w:p w14:paraId="6338F072" w14:textId="5BA37991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dentition</w:t>
      </w:r>
      <w:proofErr w:type="spellEnd"/>
      <w:r>
        <w:t>:</w:t>
      </w:r>
    </w:p>
    <w:p w14:paraId="0B0BB821" w14:textId="4AA59653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pilots</w:t>
      </w:r>
      <w:proofErr w:type="spellEnd"/>
    </w:p>
    <w:p w14:paraId="4D84D015" w14:textId="57589A89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defets</w:t>
      </w:r>
      <w:proofErr w:type="spellEnd"/>
    </w:p>
    <w:p w14:paraId="7D2D5ED8" w14:textId="14879BEC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Biological</w:t>
      </w:r>
      <w:proofErr w:type="spellEnd"/>
      <w:r>
        <w:t xml:space="preserve"> </w:t>
      </w:r>
      <w:proofErr w:type="spellStart"/>
      <w:r>
        <w:t>factor</w:t>
      </w:r>
      <w:proofErr w:type="spellEnd"/>
    </w:p>
    <w:p w14:paraId="31756C6D" w14:textId="711B072C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fabrication</w:t>
      </w:r>
      <w:proofErr w:type="spellEnd"/>
      <w:r>
        <w:t xml:space="preserve"> od </w:t>
      </w:r>
      <w:proofErr w:type="spellStart"/>
      <w:r>
        <w:t>de</w:t>
      </w:r>
      <w:r w:rsidR="00470EBF">
        <w:t>t</w:t>
      </w:r>
      <w:r>
        <w:t>rures</w:t>
      </w:r>
      <w:proofErr w:type="spellEnd"/>
      <w:r>
        <w:t xml:space="preserve">: direct, </w:t>
      </w:r>
      <w:proofErr w:type="spellStart"/>
      <w:r>
        <w:t>indirect</w:t>
      </w:r>
      <w:proofErr w:type="spellEnd"/>
      <w:r>
        <w:t xml:space="preserve">, </w:t>
      </w:r>
      <w:proofErr w:type="spellStart"/>
      <w:r>
        <w:t>cad</w:t>
      </w:r>
      <w:proofErr w:type="spellEnd"/>
      <w:r>
        <w:t xml:space="preserve"> </w:t>
      </w:r>
      <w:proofErr w:type="spellStart"/>
      <w:r>
        <w:t>cam</w:t>
      </w:r>
      <w:proofErr w:type="spellEnd"/>
    </w:p>
    <w:p w14:paraId="39BE6728" w14:textId="34EF21FD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dentures</w:t>
      </w:r>
      <w:proofErr w:type="spellEnd"/>
      <w:r>
        <w:t xml:space="preserve"> - </w:t>
      </w:r>
      <w:proofErr w:type="spellStart"/>
      <w:r>
        <w:t>cla</w:t>
      </w:r>
      <w:r w:rsidR="00470EBF">
        <w:t>s</w:t>
      </w:r>
      <w:r>
        <w:t>sification</w:t>
      </w:r>
      <w:proofErr w:type="spellEnd"/>
    </w:p>
    <w:p w14:paraId="4031C1DC" w14:textId="44B08F68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masticatory</w:t>
      </w:r>
      <w:proofErr w:type="spellEnd"/>
      <w:r>
        <w:t xml:space="preserve"> </w:t>
      </w:r>
      <w:proofErr w:type="spellStart"/>
      <w:r>
        <w:t>forces</w:t>
      </w:r>
      <w:proofErr w:type="spellEnd"/>
    </w:p>
    <w:p w14:paraId="795F86BE" w14:textId="4D1ADB62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Inlays</w:t>
      </w:r>
      <w:proofErr w:type="spellEnd"/>
      <w:r>
        <w:t xml:space="preserve"> –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materials</w:t>
      </w:r>
      <w:proofErr w:type="spellEnd"/>
    </w:p>
    <w:p w14:paraId="50958F76" w14:textId="77777777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inlays</w:t>
      </w:r>
      <w:proofErr w:type="spellEnd"/>
      <w:r>
        <w:t xml:space="preserve"> – basic </w:t>
      </w:r>
      <w:proofErr w:type="spellStart"/>
      <w:r>
        <w:t>rules</w:t>
      </w:r>
      <w:proofErr w:type="spellEnd"/>
    </w:p>
    <w:p w14:paraId="72FD8073" w14:textId="5320C802" w:rsidR="00E34AB8" w:rsidRDefault="00E34AB8" w:rsidP="00E34AB8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canal</w:t>
      </w:r>
      <w:proofErr w:type="spellEnd"/>
      <w:r w:rsidR="00CE0F83">
        <w:t xml:space="preserve"> </w:t>
      </w:r>
      <w:r>
        <w:t xml:space="preserve">inlay, </w:t>
      </w:r>
      <w:proofErr w:type="spellStart"/>
      <w:r w:rsidR="006C16F8">
        <w:t>which</w:t>
      </w:r>
      <w:proofErr w:type="spellEnd"/>
      <w:r w:rsidR="006C16F8">
        <w:t xml:space="preserve"> part </w:t>
      </w:r>
      <w:proofErr w:type="spellStart"/>
      <w:r w:rsidR="006C16F8">
        <w:t>does</w:t>
      </w:r>
      <w:proofErr w:type="spellEnd"/>
      <w:r w:rsidR="006C16F8">
        <w:t xml:space="preserve"> </w:t>
      </w:r>
      <w:proofErr w:type="spellStart"/>
      <w:r w:rsidR="006C16F8">
        <w:t>it</w:t>
      </w:r>
      <w:proofErr w:type="spellEnd"/>
      <w:r w:rsidR="006C16F8">
        <w:t xml:space="preserve"> </w:t>
      </w:r>
      <w:proofErr w:type="spellStart"/>
      <w:r w:rsidR="006C16F8">
        <w:t>consist</w:t>
      </w:r>
      <w:proofErr w:type="spellEnd"/>
      <w:r w:rsidR="006C16F8">
        <w:t xml:space="preserve"> </w:t>
      </w:r>
      <w:proofErr w:type="spellStart"/>
      <w:r w:rsidR="006C16F8">
        <w:t>of</w:t>
      </w:r>
      <w:proofErr w:type="spellEnd"/>
      <w:r w:rsidR="006C16F8">
        <w:t xml:space="preserve">? </w:t>
      </w:r>
      <w:r>
        <w:t xml:space="preserve"> </w:t>
      </w:r>
    </w:p>
    <w:p w14:paraId="4080CA65" w14:textId="77777777" w:rsidR="00E34AB8" w:rsidRDefault="00E34AB8" w:rsidP="00E34AB8"/>
    <w:sectPr w:rsidR="00E3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C6F0E"/>
    <w:multiLevelType w:val="hybridMultilevel"/>
    <w:tmpl w:val="C10C7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8"/>
    <w:rsid w:val="00272824"/>
    <w:rsid w:val="00470EBF"/>
    <w:rsid w:val="006C16F8"/>
    <w:rsid w:val="00991BFA"/>
    <w:rsid w:val="00CE0F83"/>
    <w:rsid w:val="00E34AB8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A1B"/>
  <w15:chartTrackingRefBased/>
  <w15:docId w15:val="{3A2687F0-731F-47F6-9B78-F19C8189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Roubalíková</dc:creator>
  <cp:keywords/>
  <dc:description/>
  <cp:lastModifiedBy>Lenka Roubalíková</cp:lastModifiedBy>
  <cp:revision>4</cp:revision>
  <dcterms:created xsi:type="dcterms:W3CDTF">2020-10-20T07:01:00Z</dcterms:created>
  <dcterms:modified xsi:type="dcterms:W3CDTF">2024-10-14T18:20:00Z</dcterms:modified>
</cp:coreProperties>
</file>