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1118B5">
        <w:rPr>
          <w:rFonts w:ascii="Times New Roman" w:hAnsi="Times New Roman" w:cs="Times New Roman"/>
          <w:b/>
          <w:bCs/>
          <w:sz w:val="40"/>
          <w:szCs w:val="40"/>
        </w:rPr>
        <w:t>Příprava na výuku českého jazyka na ZŠ praktické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118B5">
        <w:rPr>
          <w:rFonts w:ascii="Times New Roman" w:hAnsi="Times New Roman" w:cs="Times New Roman"/>
          <w:b/>
          <w:bCs/>
          <w:sz w:val="24"/>
          <w:szCs w:val="24"/>
        </w:rPr>
        <w:t xml:space="preserve">Školní rok: </w:t>
      </w:r>
      <w:r w:rsidRPr="001118B5">
        <w:rPr>
          <w:rFonts w:ascii="Times New Roman" w:hAnsi="Times New Roman" w:cs="Times New Roman"/>
          <w:i/>
          <w:sz w:val="24"/>
          <w:szCs w:val="24"/>
        </w:rPr>
        <w:t xml:space="preserve">2011/2012 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118B5">
        <w:rPr>
          <w:rFonts w:ascii="Times New Roman" w:hAnsi="Times New Roman" w:cs="Times New Roman"/>
          <w:b/>
          <w:bCs/>
          <w:sz w:val="24"/>
          <w:szCs w:val="24"/>
        </w:rPr>
        <w:t xml:space="preserve">Ročník: </w:t>
      </w:r>
      <w:r w:rsidRPr="001118B5">
        <w:rPr>
          <w:rFonts w:ascii="Times New Roman" w:hAnsi="Times New Roman" w:cs="Times New Roman"/>
          <w:i/>
          <w:sz w:val="24"/>
          <w:szCs w:val="24"/>
        </w:rPr>
        <w:t>2. ZŠ praktické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118B5">
        <w:rPr>
          <w:rFonts w:ascii="Times New Roman" w:hAnsi="Times New Roman" w:cs="Times New Roman"/>
          <w:b/>
          <w:bCs/>
          <w:sz w:val="24"/>
          <w:szCs w:val="24"/>
        </w:rPr>
        <w:t xml:space="preserve">Předmět: </w:t>
      </w:r>
      <w:r w:rsidRPr="001118B5">
        <w:rPr>
          <w:rFonts w:ascii="Times New Roman" w:hAnsi="Times New Roman" w:cs="Times New Roman"/>
          <w:i/>
          <w:sz w:val="24"/>
          <w:szCs w:val="24"/>
        </w:rPr>
        <w:t xml:space="preserve">Český jazyk 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118B5">
        <w:rPr>
          <w:rFonts w:ascii="Times New Roman" w:hAnsi="Times New Roman" w:cs="Times New Roman"/>
          <w:b/>
          <w:bCs/>
          <w:sz w:val="24"/>
          <w:szCs w:val="24"/>
        </w:rPr>
        <w:t xml:space="preserve">Počet dětí: </w:t>
      </w:r>
      <w:r w:rsidRPr="001118B5">
        <w:rPr>
          <w:rFonts w:ascii="Times New Roman" w:hAnsi="Times New Roman" w:cs="Times New Roman"/>
          <w:i/>
          <w:sz w:val="24"/>
          <w:szCs w:val="24"/>
        </w:rPr>
        <w:t>11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118B5">
        <w:rPr>
          <w:rFonts w:ascii="Times New Roman" w:hAnsi="Times New Roman" w:cs="Times New Roman"/>
          <w:b/>
          <w:bCs/>
          <w:sz w:val="24"/>
          <w:szCs w:val="24"/>
        </w:rPr>
        <w:t xml:space="preserve">Téma: </w:t>
      </w:r>
      <w:r w:rsidRPr="001118B5">
        <w:rPr>
          <w:rFonts w:ascii="Times New Roman" w:hAnsi="Times New Roman" w:cs="Times New Roman"/>
          <w:i/>
          <w:sz w:val="24"/>
          <w:szCs w:val="24"/>
        </w:rPr>
        <w:t>Nauč mě číst a psát</w:t>
      </w:r>
    </w:p>
    <w:p w:rsid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b/>
          <w:bCs/>
          <w:sz w:val="24"/>
          <w:szCs w:val="24"/>
        </w:rPr>
        <w:t xml:space="preserve">Vzdělávací cíl: </w:t>
      </w:r>
      <w:r w:rsidRPr="001118B5">
        <w:rPr>
          <w:rFonts w:ascii="Times New Roman" w:hAnsi="Times New Roman" w:cs="Times New Roman"/>
          <w:sz w:val="24"/>
          <w:szCs w:val="24"/>
        </w:rPr>
        <w:t>Osvojení a rozvíjení správné techniky čtení a psaní. Vytváření čtenářských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sz w:val="24"/>
          <w:szCs w:val="24"/>
        </w:rPr>
        <w:t>dovedností a čtení s porozuměním.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b/>
          <w:bCs/>
          <w:sz w:val="24"/>
          <w:szCs w:val="24"/>
        </w:rPr>
        <w:t xml:space="preserve">Výchovný cíl: </w:t>
      </w:r>
      <w:r w:rsidRPr="001118B5">
        <w:rPr>
          <w:rFonts w:ascii="Times New Roman" w:hAnsi="Times New Roman" w:cs="Times New Roman"/>
          <w:sz w:val="24"/>
          <w:szCs w:val="24"/>
        </w:rPr>
        <w:t>Rozvíjení pozitivního vztahu k mateřskému jazyku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b/>
          <w:bCs/>
          <w:sz w:val="24"/>
          <w:szCs w:val="24"/>
        </w:rPr>
        <w:t xml:space="preserve">Vyučovací metody: </w:t>
      </w:r>
      <w:r w:rsidRPr="001118B5">
        <w:rPr>
          <w:rFonts w:ascii="Times New Roman" w:hAnsi="Times New Roman" w:cs="Times New Roman"/>
          <w:sz w:val="24"/>
          <w:szCs w:val="24"/>
        </w:rPr>
        <w:t>Motivační rozhovor, dialog, diskuse, aplikační, instruktáž, pozorování,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sz w:val="24"/>
          <w:szCs w:val="24"/>
        </w:rPr>
        <w:t>praktická práce, práce s textem, hodnocení, didaktická hra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b/>
          <w:bCs/>
          <w:sz w:val="24"/>
          <w:szCs w:val="24"/>
        </w:rPr>
        <w:t xml:space="preserve">Didaktické pomůcky: </w:t>
      </w:r>
      <w:r w:rsidRPr="001118B5">
        <w:rPr>
          <w:rFonts w:ascii="Times New Roman" w:hAnsi="Times New Roman" w:cs="Times New Roman"/>
          <w:sz w:val="24"/>
          <w:szCs w:val="24"/>
        </w:rPr>
        <w:t>Kartičky s písmenky, tabulky s fixem, učebnice Učíme se číst,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sz w:val="24"/>
          <w:szCs w:val="24"/>
        </w:rPr>
        <w:t>písanka, cvičný sešit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18B5">
        <w:rPr>
          <w:rFonts w:ascii="Times New Roman" w:hAnsi="Times New Roman" w:cs="Times New Roman"/>
          <w:b/>
          <w:bCs/>
          <w:sz w:val="24"/>
          <w:szCs w:val="24"/>
        </w:rPr>
        <w:t>Fáze hodiny: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b/>
          <w:bCs/>
          <w:sz w:val="24"/>
          <w:szCs w:val="24"/>
        </w:rPr>
        <w:t>1. Opakování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118B5">
        <w:rPr>
          <w:rFonts w:ascii="Times New Roman" w:hAnsi="Times New Roman" w:cs="Times New Roman"/>
          <w:sz w:val="24"/>
          <w:szCs w:val="24"/>
        </w:rPr>
        <w:t>Výuku zahájíme písničkou.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18B5">
        <w:rPr>
          <w:rFonts w:ascii="Times New Roman" w:hAnsi="Times New Roman" w:cs="Times New Roman"/>
          <w:b/>
          <w:bCs/>
          <w:sz w:val="24"/>
          <w:szCs w:val="24"/>
        </w:rPr>
        <w:t>Opakování písmenek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sz w:val="24"/>
          <w:szCs w:val="24"/>
        </w:rPr>
        <w:t xml:space="preserve">- čtení písmenek na </w:t>
      </w:r>
      <w:proofErr w:type="gramStart"/>
      <w:r w:rsidRPr="001118B5">
        <w:rPr>
          <w:rFonts w:ascii="Times New Roman" w:hAnsi="Times New Roman" w:cs="Times New Roman"/>
          <w:sz w:val="24"/>
          <w:szCs w:val="24"/>
        </w:rPr>
        <w:t>tabuli, ,,Poznej</w:t>
      </w:r>
      <w:proofErr w:type="gramEnd"/>
      <w:r w:rsidRPr="001118B5">
        <w:rPr>
          <w:rFonts w:ascii="Times New Roman" w:hAnsi="Times New Roman" w:cs="Times New Roman"/>
          <w:sz w:val="24"/>
          <w:szCs w:val="24"/>
        </w:rPr>
        <w:t xml:space="preserve"> po hmatu“ hledání písmenek (vyřezaných z pěnového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sz w:val="24"/>
          <w:szCs w:val="24"/>
        </w:rPr>
        <w:t>materiálu) po koberci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118B5">
        <w:rPr>
          <w:rFonts w:ascii="Times New Roman" w:hAnsi="Times New Roman" w:cs="Times New Roman"/>
          <w:sz w:val="24"/>
          <w:szCs w:val="24"/>
        </w:rPr>
        <w:t>hra ,,Agenti</w:t>
      </w:r>
      <w:proofErr w:type="gramEnd"/>
      <w:r w:rsidRPr="001118B5">
        <w:rPr>
          <w:rFonts w:ascii="Times New Roman" w:hAnsi="Times New Roman" w:cs="Times New Roman"/>
          <w:sz w:val="24"/>
          <w:szCs w:val="24"/>
        </w:rPr>
        <w:t>“ – děti hledají písmenka, která jsou schována různě po třídě a pak z nich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sz w:val="24"/>
          <w:szCs w:val="24"/>
        </w:rPr>
        <w:t>skládají slova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118B5">
        <w:rPr>
          <w:rFonts w:ascii="Times New Roman" w:hAnsi="Times New Roman" w:cs="Times New Roman"/>
          <w:sz w:val="24"/>
          <w:szCs w:val="24"/>
        </w:rPr>
        <w:t>hra ,,Šibenice</w:t>
      </w:r>
      <w:proofErr w:type="gramEnd"/>
      <w:r w:rsidRPr="001118B5">
        <w:rPr>
          <w:rFonts w:ascii="Times New Roman" w:hAnsi="Times New Roman" w:cs="Times New Roman"/>
          <w:sz w:val="24"/>
          <w:szCs w:val="24"/>
        </w:rPr>
        <w:t>” – děti hádají písmenka a vyučující, řekne, zda tam patří nebo ne a doplní je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sz w:val="24"/>
          <w:szCs w:val="24"/>
        </w:rPr>
        <w:t>do slova, např. A- - - - - -A (AKTOVKA)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sz w:val="24"/>
          <w:szCs w:val="24"/>
        </w:rPr>
        <w:t>5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sz w:val="24"/>
          <w:szCs w:val="24"/>
        </w:rPr>
        <w:t>- procvičování syntézy – hláskujeme slova co je to P-E-S a děti řeknou PES, delší slova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sz w:val="24"/>
          <w:szCs w:val="24"/>
        </w:rPr>
        <w:t>diktujeme po písmenkách a dítě si zapisují na tabulku nebo na klávesnici M-O-T-Ý-L a pak,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sz w:val="24"/>
          <w:szCs w:val="24"/>
        </w:rPr>
        <w:t>řeknou co je to za slovo.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sz w:val="24"/>
          <w:szCs w:val="24"/>
        </w:rPr>
        <w:t>- protahovací cviky</w:t>
      </w:r>
    </w:p>
    <w:p w:rsid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b/>
          <w:bCs/>
          <w:sz w:val="24"/>
          <w:szCs w:val="24"/>
        </w:rPr>
        <w:t>2. Motivace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0" w:name="_GoBack"/>
      <w:r w:rsidRPr="001118B5">
        <w:rPr>
          <w:rFonts w:ascii="Times New Roman" w:hAnsi="Times New Roman" w:cs="Times New Roman"/>
          <w:bCs/>
          <w:sz w:val="24"/>
          <w:szCs w:val="24"/>
        </w:rPr>
        <w:t>M</w:t>
      </w:r>
      <w:bookmarkEnd w:id="0"/>
      <w:r w:rsidRPr="001118B5">
        <w:rPr>
          <w:rFonts w:ascii="Times New Roman" w:hAnsi="Times New Roman" w:cs="Times New Roman"/>
          <w:sz w:val="24"/>
          <w:szCs w:val="24"/>
        </w:rPr>
        <w:t>otivace na čtení z učebnice.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18B5">
        <w:rPr>
          <w:rFonts w:ascii="Times New Roman" w:hAnsi="Times New Roman" w:cs="Times New Roman"/>
          <w:b/>
          <w:bCs/>
          <w:sz w:val="24"/>
          <w:szCs w:val="24"/>
        </w:rPr>
        <w:t>3. Čtení neznámého textu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sz w:val="24"/>
          <w:szCs w:val="24"/>
        </w:rPr>
        <w:lastRenderedPageBreak/>
        <w:t>Těžší slova z textu napsat na tabuli, čtení z učebnice. Každé dítě přečte jednu větu.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18B5">
        <w:rPr>
          <w:rFonts w:ascii="Times New Roman" w:hAnsi="Times New Roman" w:cs="Times New Roman"/>
          <w:b/>
          <w:bCs/>
          <w:sz w:val="24"/>
          <w:szCs w:val="24"/>
        </w:rPr>
        <w:t>4. Psaní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sz w:val="24"/>
          <w:szCs w:val="24"/>
        </w:rPr>
        <w:t>- procvičení ruky, psaní písmenek ve vzduchu, psaní v písance nebo ve cvičném sešitu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18B5">
        <w:rPr>
          <w:rFonts w:ascii="Times New Roman" w:hAnsi="Times New Roman" w:cs="Times New Roman"/>
          <w:b/>
          <w:bCs/>
          <w:sz w:val="24"/>
          <w:szCs w:val="24"/>
        </w:rPr>
        <w:t>5. Diferenciační cvičení pro rozvoj zrakového a sluchového vnímání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118B5">
        <w:rPr>
          <w:rFonts w:ascii="Times New Roman" w:hAnsi="Times New Roman" w:cs="Times New Roman"/>
          <w:sz w:val="24"/>
          <w:szCs w:val="24"/>
        </w:rPr>
        <w:t xml:space="preserve">hra </w:t>
      </w:r>
      <w:proofErr w:type="gramStart"/>
      <w:r w:rsidRPr="001118B5">
        <w:rPr>
          <w:rFonts w:ascii="Times New Roman" w:hAnsi="Times New Roman" w:cs="Times New Roman"/>
          <w:sz w:val="24"/>
          <w:szCs w:val="24"/>
        </w:rPr>
        <w:t>na ,,Obchod</w:t>
      </w:r>
      <w:proofErr w:type="gramEnd"/>
      <w:r w:rsidRPr="001118B5">
        <w:rPr>
          <w:rFonts w:ascii="Times New Roman" w:hAnsi="Times New Roman" w:cs="Times New Roman"/>
          <w:sz w:val="24"/>
          <w:szCs w:val="24"/>
        </w:rPr>
        <w:t>” – na magnetické tabuli jsou kartičky se slovy a dítě má za úkol jít koupit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sz w:val="24"/>
          <w:szCs w:val="24"/>
        </w:rPr>
        <w:t>např. chleba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sz w:val="24"/>
          <w:szCs w:val="24"/>
        </w:rPr>
        <w:t xml:space="preserve">- třídit </w:t>
      </w:r>
      <w:proofErr w:type="gramStart"/>
      <w:r w:rsidRPr="001118B5">
        <w:rPr>
          <w:rFonts w:ascii="Times New Roman" w:hAnsi="Times New Roman" w:cs="Times New Roman"/>
          <w:sz w:val="24"/>
          <w:szCs w:val="24"/>
        </w:rPr>
        <w:t>kartičky ,,Lidé</w:t>
      </w:r>
      <w:proofErr w:type="gramEnd"/>
      <w:r w:rsidRPr="001118B5">
        <w:rPr>
          <w:rFonts w:ascii="Times New Roman" w:hAnsi="Times New Roman" w:cs="Times New Roman"/>
          <w:sz w:val="24"/>
          <w:szCs w:val="24"/>
        </w:rPr>
        <w:t xml:space="preserve"> x zvířata”- na tabuli nakreslíme domeček a vedle ohradu pro zvířata, na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18B5">
        <w:rPr>
          <w:rFonts w:ascii="Times New Roman" w:hAnsi="Times New Roman" w:cs="Times New Roman"/>
          <w:sz w:val="24"/>
          <w:szCs w:val="24"/>
        </w:rPr>
        <w:t>stole máme</w:t>
      </w:r>
      <w:proofErr w:type="gramEnd"/>
      <w:r w:rsidRPr="001118B5">
        <w:rPr>
          <w:rFonts w:ascii="Times New Roman" w:hAnsi="Times New Roman" w:cs="Times New Roman"/>
          <w:sz w:val="24"/>
          <w:szCs w:val="24"/>
        </w:rPr>
        <w:t xml:space="preserve"> kartičky s názvy zvířat a jmen lidí (z písmenek, která děti znají), každé dítě si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sz w:val="24"/>
          <w:szCs w:val="24"/>
        </w:rPr>
        <w:t>vezme kartičku, přečte ji a správně přiřadí.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18B5">
        <w:rPr>
          <w:rFonts w:ascii="Times New Roman" w:hAnsi="Times New Roman" w:cs="Times New Roman"/>
          <w:b/>
          <w:bCs/>
          <w:sz w:val="24"/>
          <w:szCs w:val="24"/>
        </w:rPr>
        <w:t>6. Hodnocení žáků</w:t>
      </w:r>
    </w:p>
    <w:p w:rsidR="001118B5" w:rsidRPr="001118B5" w:rsidRDefault="001118B5" w:rsidP="00111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18B5">
        <w:rPr>
          <w:rFonts w:ascii="Times New Roman" w:hAnsi="Times New Roman" w:cs="Times New Roman"/>
          <w:b/>
          <w:bCs/>
          <w:sz w:val="24"/>
          <w:szCs w:val="24"/>
        </w:rPr>
        <w:t>7. Zadání domácího úkolu</w:t>
      </w:r>
    </w:p>
    <w:p w:rsidR="0002349A" w:rsidRPr="001118B5" w:rsidRDefault="001118B5" w:rsidP="001118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8B5">
        <w:rPr>
          <w:rFonts w:ascii="Times New Roman" w:hAnsi="Times New Roman" w:cs="Times New Roman"/>
          <w:sz w:val="24"/>
          <w:szCs w:val="24"/>
        </w:rPr>
        <w:t>Dopsat poslední řádek v písance a vybarvit obrázek.</w:t>
      </w:r>
    </w:p>
    <w:sectPr w:rsidR="0002349A" w:rsidRPr="00111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B5"/>
    <w:rsid w:val="0002349A"/>
    <w:rsid w:val="0011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Bazalova</dc:creator>
  <cp:lastModifiedBy>Bazalova</cp:lastModifiedBy>
  <cp:revision>1</cp:revision>
  <dcterms:created xsi:type="dcterms:W3CDTF">2012-04-26T20:43:00Z</dcterms:created>
  <dcterms:modified xsi:type="dcterms:W3CDTF">2012-04-26T20:46:00Z</dcterms:modified>
</cp:coreProperties>
</file>