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CC" w:rsidRDefault="00512DB4" w:rsidP="003463CC">
      <w:pPr>
        <w:jc w:val="center"/>
        <w:rPr>
          <w:b/>
        </w:rPr>
      </w:pPr>
      <w:bookmarkStart w:id="0" w:name="_GoBack"/>
      <w:bookmarkEnd w:id="0"/>
      <w:r>
        <w:rPr>
          <w:b/>
        </w:rPr>
        <w:t>F</w:t>
      </w:r>
      <w:r w:rsidR="00C304C6">
        <w:rPr>
          <w:b/>
        </w:rPr>
        <w:t>ICHE D’ENSEIGNANT</w:t>
      </w:r>
    </w:p>
    <w:p w:rsidR="003463CC" w:rsidRDefault="003463CC" w:rsidP="003463CC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463CC" w:rsidTr="00BF5759">
        <w:tc>
          <w:tcPr>
            <w:tcW w:w="2376" w:type="dxa"/>
          </w:tcPr>
          <w:p w:rsidR="003463CC" w:rsidRDefault="003463CC" w:rsidP="00BF5759">
            <w:pPr>
              <w:spacing w:line="276" w:lineRule="auto"/>
            </w:pPr>
            <w:r>
              <w:t>le th</w:t>
            </w:r>
            <w:r>
              <w:rPr>
                <w:lang w:val="fr-FR"/>
              </w:rPr>
              <w:t xml:space="preserve">ème </w:t>
            </w:r>
            <w:r>
              <w:t>:</w:t>
            </w:r>
          </w:p>
          <w:p w:rsidR="003463CC" w:rsidRDefault="003463CC" w:rsidP="00BF5759">
            <w:pPr>
              <w:spacing w:line="276" w:lineRule="auto"/>
            </w:pPr>
          </w:p>
        </w:tc>
        <w:tc>
          <w:tcPr>
            <w:tcW w:w="6836" w:type="dxa"/>
          </w:tcPr>
          <w:p w:rsidR="003463CC" w:rsidRPr="003463CC" w:rsidRDefault="003463CC" w:rsidP="003463CC">
            <w:pPr>
              <w:spacing w:line="276" w:lineRule="auto"/>
            </w:pPr>
            <w:r>
              <w:t xml:space="preserve">la lecture et la compréhension du texte de </w:t>
            </w:r>
            <w:r>
              <w:rPr>
                <w:lang w:val="fr-FR"/>
              </w:rPr>
              <w:t>« L’Empoisonneuse »</w:t>
            </w:r>
          </w:p>
        </w:tc>
      </w:tr>
      <w:tr w:rsidR="003463CC" w:rsidTr="00BF5759">
        <w:tc>
          <w:tcPr>
            <w:tcW w:w="2376" w:type="dxa"/>
          </w:tcPr>
          <w:p w:rsidR="003463CC" w:rsidRDefault="003463CC" w:rsidP="00BF5759">
            <w:pPr>
              <w:spacing w:line="276" w:lineRule="auto"/>
            </w:pPr>
            <w:r>
              <w:t>l’objectif pédagogique :</w:t>
            </w:r>
          </w:p>
          <w:p w:rsidR="003463CC" w:rsidRDefault="003463CC" w:rsidP="00BF5759">
            <w:pPr>
              <w:spacing w:line="276" w:lineRule="auto"/>
            </w:pPr>
          </w:p>
        </w:tc>
        <w:tc>
          <w:tcPr>
            <w:tcW w:w="6836" w:type="dxa"/>
          </w:tcPr>
          <w:p w:rsidR="003463CC" w:rsidRDefault="003463CC" w:rsidP="00BF575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18"/>
            </w:pPr>
            <w:r>
              <w:t>comprendre le text</w:t>
            </w:r>
          </w:p>
          <w:p w:rsidR="003463CC" w:rsidRDefault="003463CC" w:rsidP="00BF575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18"/>
            </w:pPr>
            <w:r>
              <w:t>apprendre le vocabulaire</w:t>
            </w:r>
          </w:p>
          <w:p w:rsidR="003463CC" w:rsidRDefault="003463CC" w:rsidP="00BF5759">
            <w:pPr>
              <w:pStyle w:val="Odstavecseseznamem"/>
              <w:spacing w:line="276" w:lineRule="auto"/>
              <w:ind w:left="318"/>
            </w:pPr>
          </w:p>
        </w:tc>
      </w:tr>
      <w:tr w:rsidR="003463CC" w:rsidTr="00BF5759">
        <w:tc>
          <w:tcPr>
            <w:tcW w:w="2376" w:type="dxa"/>
          </w:tcPr>
          <w:p w:rsidR="003463CC" w:rsidRDefault="003463CC" w:rsidP="00BF5759">
            <w:pPr>
              <w:spacing w:line="276" w:lineRule="auto"/>
            </w:pPr>
            <w:r>
              <w:t>le niveau :</w:t>
            </w:r>
          </w:p>
          <w:p w:rsidR="003463CC" w:rsidRDefault="003463CC" w:rsidP="00BF5759">
            <w:pPr>
              <w:spacing w:line="276" w:lineRule="auto"/>
            </w:pPr>
          </w:p>
        </w:tc>
        <w:tc>
          <w:tcPr>
            <w:tcW w:w="6836" w:type="dxa"/>
          </w:tcPr>
          <w:p w:rsidR="003463CC" w:rsidRDefault="003463CC" w:rsidP="00BF5759">
            <w:pPr>
              <w:spacing w:line="276" w:lineRule="auto"/>
            </w:pPr>
            <w:r>
              <w:t>B1</w:t>
            </w:r>
          </w:p>
        </w:tc>
      </w:tr>
      <w:tr w:rsidR="003463CC" w:rsidTr="00BF5759">
        <w:tc>
          <w:tcPr>
            <w:tcW w:w="2376" w:type="dxa"/>
          </w:tcPr>
          <w:p w:rsidR="003463CC" w:rsidRDefault="003463CC" w:rsidP="00BF5759">
            <w:pPr>
              <w:spacing w:line="276" w:lineRule="auto"/>
            </w:pPr>
            <w:r>
              <w:t>la durée:</w:t>
            </w:r>
          </w:p>
          <w:p w:rsidR="003463CC" w:rsidRDefault="003463CC" w:rsidP="00BF5759">
            <w:pPr>
              <w:spacing w:line="276" w:lineRule="auto"/>
            </w:pPr>
          </w:p>
        </w:tc>
        <w:tc>
          <w:tcPr>
            <w:tcW w:w="6836" w:type="dxa"/>
          </w:tcPr>
          <w:p w:rsidR="003463CC" w:rsidRDefault="00512DB4" w:rsidP="00BF5759">
            <w:pPr>
              <w:spacing w:line="276" w:lineRule="auto"/>
            </w:pPr>
            <w:r>
              <w:t>45</w:t>
            </w:r>
            <w:r w:rsidR="003463CC">
              <w:t xml:space="preserve"> minutes</w:t>
            </w:r>
          </w:p>
          <w:p w:rsidR="00C304C6" w:rsidRDefault="00C304C6" w:rsidP="00BF5759">
            <w:pPr>
              <w:spacing w:line="276" w:lineRule="auto"/>
            </w:pPr>
            <w:r>
              <w:t>+ un devoir (de la maison)</w:t>
            </w:r>
          </w:p>
        </w:tc>
      </w:tr>
      <w:tr w:rsidR="003463CC" w:rsidTr="00BF5759">
        <w:tc>
          <w:tcPr>
            <w:tcW w:w="2376" w:type="dxa"/>
          </w:tcPr>
          <w:p w:rsidR="003463CC" w:rsidRDefault="003463CC" w:rsidP="00BF5759">
            <w:pPr>
              <w:spacing w:line="276" w:lineRule="auto"/>
            </w:pPr>
            <w:r>
              <w:t>le public :</w:t>
            </w:r>
          </w:p>
          <w:p w:rsidR="003463CC" w:rsidRDefault="003463CC" w:rsidP="00BF5759">
            <w:pPr>
              <w:spacing w:line="276" w:lineRule="auto"/>
            </w:pPr>
          </w:p>
        </w:tc>
        <w:tc>
          <w:tcPr>
            <w:tcW w:w="6836" w:type="dxa"/>
          </w:tcPr>
          <w:p w:rsidR="003463CC" w:rsidRDefault="003463CC" w:rsidP="003463CC">
            <w:pPr>
              <w:spacing w:line="276" w:lineRule="auto"/>
            </w:pPr>
            <w:r>
              <w:t>les adolescents, les adultes</w:t>
            </w:r>
          </w:p>
        </w:tc>
      </w:tr>
      <w:tr w:rsidR="003463CC" w:rsidTr="00BF5759">
        <w:tc>
          <w:tcPr>
            <w:tcW w:w="2376" w:type="dxa"/>
          </w:tcPr>
          <w:p w:rsidR="003463CC" w:rsidRPr="00FC3FBB" w:rsidRDefault="003463CC" w:rsidP="00BF5759">
            <w:pPr>
              <w:spacing w:line="276" w:lineRule="auto"/>
            </w:pPr>
            <w:r>
              <w:t xml:space="preserve">le matériel nécessaire : </w:t>
            </w:r>
          </w:p>
          <w:p w:rsidR="003463CC" w:rsidRDefault="003463CC" w:rsidP="00BF5759">
            <w:pPr>
              <w:spacing w:line="276" w:lineRule="auto"/>
            </w:pPr>
          </w:p>
        </w:tc>
        <w:tc>
          <w:tcPr>
            <w:tcW w:w="6836" w:type="dxa"/>
          </w:tcPr>
          <w:p w:rsidR="003463CC" w:rsidRDefault="003463CC" w:rsidP="00BF5759">
            <w:pPr>
              <w:spacing w:line="276" w:lineRule="auto"/>
            </w:pPr>
            <w:r>
              <w:t>la fiche d’é</w:t>
            </w:r>
            <w:r>
              <w:rPr>
                <w:lang w:val="fr-FR"/>
              </w:rPr>
              <w:t>lè</w:t>
            </w:r>
            <w:r>
              <w:t>ves, (d’étudiant )</w:t>
            </w:r>
          </w:p>
          <w:p w:rsidR="003463CC" w:rsidRDefault="003463CC" w:rsidP="00BF5759">
            <w:pPr>
              <w:spacing w:line="276" w:lineRule="auto"/>
            </w:pPr>
            <w:r>
              <w:t xml:space="preserve">le dictionnaire </w:t>
            </w:r>
          </w:p>
          <w:p w:rsidR="007E0E13" w:rsidRDefault="007E0E13" w:rsidP="007E0E13">
            <w:pPr>
              <w:spacing w:line="276" w:lineRule="auto"/>
            </w:pPr>
            <w:r>
              <w:t>le tableau blanc intéractif</w:t>
            </w:r>
            <w:r w:rsidR="006176FB">
              <w:t xml:space="preserve"> (événtuellement)</w:t>
            </w:r>
          </w:p>
          <w:p w:rsidR="003463CC" w:rsidRPr="00610177" w:rsidRDefault="003463CC" w:rsidP="00BF5759">
            <w:pPr>
              <w:spacing w:line="276" w:lineRule="auto"/>
            </w:pPr>
          </w:p>
        </w:tc>
      </w:tr>
    </w:tbl>
    <w:p w:rsidR="0040282C" w:rsidRDefault="0040282C"/>
    <w:p w:rsidR="00EB7D3E" w:rsidRDefault="00EB7D3E"/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>
      <w:pPr>
        <w:rPr>
          <w:b/>
        </w:rPr>
      </w:pPr>
    </w:p>
    <w:p w:rsidR="008A2C44" w:rsidRDefault="008A2C44" w:rsidP="00B87A96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 xml:space="preserve">Lisez le texte et </w:t>
      </w:r>
      <w:r w:rsidR="00112129">
        <w:rPr>
          <w:b/>
          <w:lang w:val="fr-FR"/>
        </w:rPr>
        <w:t>remplissez</w:t>
      </w:r>
      <w:r>
        <w:rPr>
          <w:b/>
          <w:lang w:val="fr-FR"/>
        </w:rPr>
        <w:t xml:space="preserve"> les exercises :</w:t>
      </w:r>
    </w:p>
    <w:p w:rsidR="00512DB4" w:rsidRPr="00512DB4" w:rsidRDefault="00512DB4" w:rsidP="00B87A96">
      <w:pPr>
        <w:jc w:val="both"/>
        <w:rPr>
          <w:i/>
          <w:lang w:val="fr-FR"/>
        </w:rPr>
      </w:pPr>
      <w:r>
        <w:rPr>
          <w:i/>
          <w:lang w:val="fr-FR"/>
        </w:rPr>
        <w:t>Les étudiants peuvent utilise</w:t>
      </w:r>
      <w:r w:rsidR="00C304C6">
        <w:rPr>
          <w:i/>
          <w:lang w:val="fr-FR"/>
        </w:rPr>
        <w:t>r</w:t>
      </w:r>
      <w:r>
        <w:rPr>
          <w:i/>
          <w:lang w:val="fr-FR"/>
        </w:rPr>
        <w:t xml:space="preserve"> le dictionnaire.</w:t>
      </w:r>
    </w:p>
    <w:p w:rsidR="00EB7D3E" w:rsidRPr="00B87A96" w:rsidRDefault="00EB7D3E" w:rsidP="00B87A96">
      <w:pPr>
        <w:jc w:val="both"/>
      </w:pPr>
      <w:r w:rsidRPr="00B87A96">
        <w:rPr>
          <w:lang w:val="fr-FR"/>
        </w:rPr>
        <w:t>« </w:t>
      </w:r>
      <w:r w:rsidRPr="00B87A96">
        <w:t xml:space="preserve">La Maurestier, messieurs dames? C’est la plus grande criminelle impunie qu’abrite la France. Trois fois, elle a épousé des hommes plus riches et plus </w:t>
      </w:r>
      <w:r w:rsidRPr="00B87A96">
        <w:rPr>
          <w:lang w:val="fr-FR"/>
        </w:rPr>
        <w:t>â</w:t>
      </w:r>
      <w:r w:rsidRPr="00B87A96">
        <w:t>gés qu’elle. Trois fois ils sont morts quelques années apr</w:t>
      </w:r>
      <w:r w:rsidRPr="00B87A96">
        <w:rPr>
          <w:lang w:val="fr-FR"/>
        </w:rPr>
        <w:t>è</w:t>
      </w:r>
      <w:r w:rsidRPr="00B87A96">
        <w:t>s le</w:t>
      </w:r>
      <w:r w:rsidR="00B256F1">
        <w:t xml:space="preserve"> mariage. Pas de chance, n’est-c</w:t>
      </w:r>
      <w:r w:rsidRPr="00B87A96">
        <w:t>e pas? Et les trois fois, elle hérite! Ben oui, pourquoi changer ses bonnes habitudes</w:t>
      </w:r>
      <w:r w:rsidR="00BE7C61" w:rsidRPr="00B87A96">
        <w:t>? C’est au troisi</w:t>
      </w:r>
      <w:r w:rsidR="00BE7C61" w:rsidRPr="00B87A96">
        <w:rPr>
          <w:lang w:val="fr-FR"/>
        </w:rPr>
        <w:t>è</w:t>
      </w:r>
      <w:r w:rsidR="00BE7C61" w:rsidRPr="00B87A96">
        <w:t xml:space="preserve">me, Georges Jardin, un copain </w:t>
      </w:r>
      <w:r w:rsidR="00BE7C61" w:rsidRPr="00B87A96">
        <w:rPr>
          <w:lang w:val="fr-FR"/>
        </w:rPr>
        <w:t>à</w:t>
      </w:r>
      <w:r w:rsidR="00BE7C61" w:rsidRPr="00B87A96">
        <w:t xml:space="preserve"> moi, que les soup</w:t>
      </w:r>
      <w:r w:rsidR="00BE7C61" w:rsidRPr="00B87A96">
        <w:rPr>
          <w:lang w:val="fr-FR"/>
        </w:rPr>
        <w:t>ç</w:t>
      </w:r>
      <w:r w:rsidR="00BE7C61" w:rsidRPr="00B87A96">
        <w:t>ons des cinq enfants ont déclenché une enqu</w:t>
      </w:r>
      <w:r w:rsidR="00BE7C61" w:rsidRPr="00B87A96">
        <w:rPr>
          <w:lang w:val="fr-FR"/>
        </w:rPr>
        <w:t>ête</w:t>
      </w:r>
      <w:r w:rsidR="00BE7C61" w:rsidRPr="00B87A96">
        <w:t>: leur p</w:t>
      </w:r>
      <w:r w:rsidR="00BE7C61" w:rsidRPr="00B87A96">
        <w:rPr>
          <w:lang w:val="fr-FR"/>
        </w:rPr>
        <w:t>è</w:t>
      </w:r>
      <w:r w:rsidR="00BE7C61" w:rsidRPr="00B87A96">
        <w:t>re était en parfaite santé, or, sit</w:t>
      </w:r>
      <w:r w:rsidR="00BE7C61" w:rsidRPr="00B87A96">
        <w:rPr>
          <w:lang w:val="fr-FR"/>
        </w:rPr>
        <w:t>ô</w:t>
      </w:r>
      <w:r w:rsidR="00BE7C61" w:rsidRPr="00B87A96">
        <w:t xml:space="preserve">t marié </w:t>
      </w:r>
      <w:r w:rsidR="00BE7C61" w:rsidRPr="00B87A96">
        <w:rPr>
          <w:lang w:val="fr-FR"/>
        </w:rPr>
        <w:t>à</w:t>
      </w:r>
      <w:r w:rsidR="00BE7C61" w:rsidRPr="00B87A96">
        <w:t xml:space="preserve"> la monstresse, il a décliné, s’est alité, et deux semaines avant de crever, les a déshérités au profit de l’étrang</w:t>
      </w:r>
      <w:r w:rsidR="00BE7C61" w:rsidRPr="00B87A96">
        <w:rPr>
          <w:lang w:val="fr-FR"/>
        </w:rPr>
        <w:t>è</w:t>
      </w:r>
      <w:r w:rsidR="00BE7C61" w:rsidRPr="00B87A96">
        <w:t>re. L</w:t>
      </w:r>
      <w:r w:rsidR="00BE7C61" w:rsidRPr="00B87A96">
        <w:rPr>
          <w:lang w:val="fr-FR"/>
        </w:rPr>
        <w:t>à</w:t>
      </w:r>
      <w:r w:rsidR="00BE7C61" w:rsidRPr="00B87A96">
        <w:t xml:space="preserve"> c’était trop! Les gendarmes ont déterré les cadavres des premiers maris sur lesquels</w:t>
      </w:r>
      <w:r w:rsidR="00910640" w:rsidRPr="00B87A96">
        <w:t>les experts ont détecté des traces d’arsenic suspectes. On l’a bouclée en prison en attendant le proc</w:t>
      </w:r>
      <w:r w:rsidR="00910640" w:rsidRPr="00B87A96">
        <w:rPr>
          <w:lang w:val="fr-FR"/>
        </w:rPr>
        <w:t>è</w:t>
      </w:r>
      <w:r w:rsidR="00910640" w:rsidRPr="00B87A96">
        <w:t>s mais c’était déj</w:t>
      </w:r>
      <w:r w:rsidR="00910640" w:rsidRPr="00B87A96">
        <w:rPr>
          <w:lang w:val="fr-FR"/>
        </w:rPr>
        <w:t>à</w:t>
      </w:r>
      <w:r w:rsidR="00910640" w:rsidRPr="00B87A96">
        <w:t xml:space="preserve"> trop tard, et pour les morts, et pour l’argent. Qu’est-ce qu’elle avait fait de sa fortune, la veuve joyeuse? Elle l’avait dépansée pour un amant, Rudy, ou Johnny, ou Eddy, un nom comme </w:t>
      </w:r>
      <w:r w:rsidR="00910640" w:rsidRPr="00B87A96">
        <w:rPr>
          <w:lang w:val="fr-FR"/>
        </w:rPr>
        <w:t>ç</w:t>
      </w:r>
      <w:r w:rsidR="00910640" w:rsidRPr="00B87A96">
        <w:t>a, un nom d’Amerloque. Ah, celui-l</w:t>
      </w:r>
      <w:r w:rsidR="00910640" w:rsidRPr="00B87A96">
        <w:rPr>
          <w:lang w:val="fr-FR"/>
        </w:rPr>
        <w:t>à</w:t>
      </w:r>
      <w:r w:rsidR="00910640" w:rsidRPr="00B87A96">
        <w:t>, par contre, c’était un jeune – pas un débris</w:t>
      </w:r>
      <w:r w:rsidR="001278E1" w:rsidRPr="00B87A96">
        <w:t xml:space="preserve"> comme les p</w:t>
      </w:r>
      <w:r w:rsidR="00D82BC0">
        <w:t>r</w:t>
      </w:r>
      <w:r w:rsidR="001278E1" w:rsidRPr="00B87A96">
        <w:t xml:space="preserve">écédents –, un beau, un surfeur de Biarritz qui a bouffé tout son fric en </w:t>
      </w:r>
      <w:r w:rsidR="00B256F1">
        <w:t>vêtements, en voitures, au casi</w:t>
      </w:r>
      <w:r w:rsidR="001278E1" w:rsidRPr="00B87A96">
        <w:t>n</w:t>
      </w:r>
      <w:r w:rsidR="00B256F1">
        <w:t>o</w:t>
      </w:r>
      <w:r w:rsidR="001278E1" w:rsidRPr="00B87A96">
        <w:t>. Un gigolo le me</w:t>
      </w:r>
      <w:r w:rsidR="00B256F1">
        <w:t>c</w:t>
      </w:r>
      <w:r w:rsidR="001278E1" w:rsidRPr="00B87A96">
        <w:t>, un abruti, encore moins intellligent qu’une hu</w:t>
      </w:r>
      <w:r w:rsidR="001278E1" w:rsidRPr="00B87A96">
        <w:rPr>
          <w:lang w:val="fr-FR"/>
        </w:rPr>
        <w:t>î</w:t>
      </w:r>
      <w:r w:rsidR="001278E1" w:rsidRPr="00B87A96">
        <w:t>tre. Enfin, on ne va pas lui en vouloir, lui au moins, il lui a repris ce qu’elle avait piqué aux autres. Vous me direz qu’il y a une justice? Ben non! Elle l’a trucidé</w:t>
      </w:r>
      <w:r w:rsidR="000D16F6">
        <w:t xml:space="preserve"> </w:t>
      </w:r>
      <w:r w:rsidR="001278E1" w:rsidRPr="00B87A96">
        <w:t>aussi, le play-boy. Pas pour son pognon mais parce qu’il l’avait larguée. On ne l’a jamais revu. La Maurestier, elle jure qu’il a filé hors de fronti</w:t>
      </w:r>
      <w:r w:rsidR="001278E1" w:rsidRPr="00B87A96">
        <w:rPr>
          <w:lang w:val="fr-FR"/>
        </w:rPr>
        <w:t>è</w:t>
      </w:r>
      <w:r w:rsidR="001278E1" w:rsidRPr="00B87A96">
        <w:t xml:space="preserve">res. </w:t>
      </w:r>
      <w:r w:rsidR="001278E1" w:rsidRPr="00B87A96">
        <w:rPr>
          <w:lang w:val="fr-FR"/>
        </w:rPr>
        <w:t>A</w:t>
      </w:r>
      <w:r w:rsidR="001278E1" w:rsidRPr="00B87A96">
        <w:t xml:space="preserve"> mon avis, son cadavre pourrit au fo</w:t>
      </w:r>
      <w:r w:rsidR="00B256F1">
        <w:t>n</w:t>
      </w:r>
      <w:r w:rsidR="001278E1" w:rsidRPr="00B87A96">
        <w:t>d de la mer avec une pierre au pied. Une seule personne devait conna</w:t>
      </w:r>
      <w:r w:rsidR="001278E1" w:rsidRPr="00B87A96">
        <w:rPr>
          <w:lang w:val="fr-FR"/>
        </w:rPr>
        <w:t>î</w:t>
      </w:r>
      <w:r w:rsidR="001278E1" w:rsidRPr="00B87A96">
        <w:t>tre ses crimes, sa sœur. Blanche. Une jolie fille un peu simple, que son a</w:t>
      </w:r>
      <w:r w:rsidR="001278E1" w:rsidRPr="00B87A96">
        <w:rPr>
          <w:lang w:val="fr-FR"/>
        </w:rPr>
        <w:t>î</w:t>
      </w:r>
      <w:r w:rsidR="001278E1" w:rsidRPr="00B87A96">
        <w:t>née, la Marie Maurestier, protégeait</w:t>
      </w:r>
      <w:r w:rsidR="00B87A96" w:rsidRPr="00B87A96">
        <w:t xml:space="preserve"> depuis toujours. Come quoi m</w:t>
      </w:r>
      <w:r w:rsidR="00B87A96" w:rsidRPr="00B87A96">
        <w:rPr>
          <w:lang w:val="fr-FR"/>
        </w:rPr>
        <w:t>ê</w:t>
      </w:r>
      <w:r w:rsidR="00B87A96" w:rsidRPr="00B87A96">
        <w:t>me une ordure peut nourrire un sentiment sinc</w:t>
      </w:r>
      <w:r w:rsidR="00B87A96" w:rsidRPr="00B87A96">
        <w:rPr>
          <w:lang w:val="fr-FR"/>
        </w:rPr>
        <w:t>è</w:t>
      </w:r>
      <w:r w:rsidR="00B87A96" w:rsidRPr="00B87A96">
        <w:t>re; y a des fleurs qui poussent sur la crotte. Oui, seulemen</w:t>
      </w:r>
      <w:r w:rsidR="00D82BC0">
        <w:t>t sa sœur, elle est morte aussi. En plein instruction</w:t>
      </w:r>
      <w:r w:rsidR="00D82BC0">
        <w:rPr>
          <w:lang w:val="fr-FR"/>
        </w:rPr>
        <w:t>. Bon, l</w:t>
      </w:r>
      <w:r w:rsidR="00D82BC0" w:rsidRPr="00B87A96">
        <w:rPr>
          <w:lang w:val="fr-FR"/>
        </w:rPr>
        <w:t>à</w:t>
      </w:r>
      <w:r w:rsidR="00D82BC0">
        <w:rPr>
          <w:lang w:val="fr-FR"/>
        </w:rPr>
        <w:t xml:space="preserve">, d’accord, pas moyen de la désigner, la Maurestier, parce qu’elle était en préventive lorsque sa </w:t>
      </w:r>
      <w:r w:rsidR="00D82BC0" w:rsidRPr="00B87A96">
        <w:t>sœur</w:t>
      </w:r>
      <w:r w:rsidR="00D82BC0">
        <w:t xml:space="preserve"> a clamsé, et puis c’était dans u</w:t>
      </w:r>
      <w:r w:rsidR="000D16F6">
        <w:t>n</w:t>
      </w:r>
      <w:r w:rsidR="00D82BC0">
        <w:t xml:space="preserve"> accident d’avion qui a pulvérisé cent trente-deux voyageurs en une seconde. Alibi parfait… Quelle veine, tout de m</w:t>
      </w:r>
      <w:r w:rsidR="00D82BC0" w:rsidRPr="00B87A96">
        <w:rPr>
          <w:lang w:val="fr-FR"/>
        </w:rPr>
        <w:t>ê</w:t>
      </w:r>
      <w:r w:rsidR="00D82BC0">
        <w:rPr>
          <w:lang w:val="fr-FR"/>
        </w:rPr>
        <w:t xml:space="preserve">me ! Semblerait </w:t>
      </w:r>
      <w:r w:rsidR="000D16F6">
        <w:rPr>
          <w:lang w:val="fr-FR"/>
        </w:rPr>
        <w:t xml:space="preserve">qu’il y ait un dieu pour les scélérats ! Parce que </w:t>
      </w:r>
      <w:r w:rsidR="000D16F6" w:rsidRPr="00B87A96">
        <w:rPr>
          <w:lang w:val="fr-FR"/>
        </w:rPr>
        <w:t>à</w:t>
      </w:r>
      <w:r w:rsidR="000D16F6">
        <w:rPr>
          <w:lang w:val="fr-FR"/>
        </w:rPr>
        <w:t xml:space="preserve"> partir du moment o</w:t>
      </w:r>
      <w:r w:rsidR="000D16F6">
        <w:rPr>
          <w:rStyle w:val="bold"/>
          <w:lang w:val="fr-FR"/>
        </w:rPr>
        <w:t xml:space="preserve">ù sa </w:t>
      </w:r>
      <w:r w:rsidR="000D16F6" w:rsidRPr="00B87A96">
        <w:t>sœur</w:t>
      </w:r>
      <w:r w:rsidR="000D16F6">
        <w:t>, la niaise, qui se contredisait d</w:t>
      </w:r>
      <w:r w:rsidR="000D16F6" w:rsidRPr="00B87A96">
        <w:rPr>
          <w:lang w:val="fr-FR"/>
        </w:rPr>
        <w:t>è</w:t>
      </w:r>
      <w:r w:rsidR="000D16F6">
        <w:rPr>
          <w:lang w:val="fr-FR"/>
        </w:rPr>
        <w:t>s qu’on l’interrogeait, tant</w:t>
      </w:r>
      <w:r w:rsidR="000D16F6" w:rsidRPr="00B87A96">
        <w:rPr>
          <w:lang w:val="fr-FR"/>
        </w:rPr>
        <w:t>ô</w:t>
      </w:r>
      <w:r w:rsidR="000D16F6">
        <w:rPr>
          <w:lang w:val="fr-FR"/>
        </w:rPr>
        <w:t xml:space="preserve">t témoin </w:t>
      </w:r>
      <w:r w:rsidR="000D16F6" w:rsidRPr="00B87A96">
        <w:rPr>
          <w:lang w:val="fr-FR"/>
        </w:rPr>
        <w:t>à</w:t>
      </w:r>
      <w:r w:rsidR="000D16F6">
        <w:rPr>
          <w:lang w:val="fr-FR"/>
        </w:rPr>
        <w:t xml:space="preserve"> charge, tant</w:t>
      </w:r>
      <w:r w:rsidR="000D16F6" w:rsidRPr="00B87A96">
        <w:rPr>
          <w:lang w:val="fr-FR"/>
        </w:rPr>
        <w:t>ô</w:t>
      </w:r>
      <w:r w:rsidR="000D16F6">
        <w:rPr>
          <w:lang w:val="fr-FR"/>
        </w:rPr>
        <w:t xml:space="preserve">t témoin </w:t>
      </w:r>
      <w:r w:rsidR="000D16F6" w:rsidRPr="00B87A96">
        <w:rPr>
          <w:lang w:val="fr-FR"/>
        </w:rPr>
        <w:t>à</w:t>
      </w:r>
      <w:r w:rsidR="000D16F6">
        <w:rPr>
          <w:lang w:val="fr-FR"/>
        </w:rPr>
        <w:t xml:space="preserve"> décharge, a disparu, la Maurestier et son avocat ont commencé</w:t>
      </w:r>
      <w:r w:rsidR="000D16F6" w:rsidRPr="000D16F6">
        <w:rPr>
          <w:lang w:val="fr-FR"/>
        </w:rPr>
        <w:t xml:space="preserve"> </w:t>
      </w:r>
      <w:r w:rsidR="000D16F6" w:rsidRPr="00B87A96">
        <w:rPr>
          <w:lang w:val="fr-FR"/>
        </w:rPr>
        <w:t>à</w:t>
      </w:r>
      <w:r w:rsidR="000D16F6">
        <w:rPr>
          <w:lang w:val="fr-FR"/>
        </w:rPr>
        <w:t xml:space="preserve"> se sentir tranquilles, </w:t>
      </w:r>
      <w:r w:rsidR="000D16F6" w:rsidRPr="00B87A96">
        <w:rPr>
          <w:lang w:val="fr-FR"/>
        </w:rPr>
        <w:t>à</w:t>
      </w:r>
      <w:r w:rsidR="000D16F6">
        <w:rPr>
          <w:lang w:val="fr-FR"/>
        </w:rPr>
        <w:t xml:space="preserve"> remonter la pente, </w:t>
      </w:r>
      <w:r w:rsidR="000D16F6" w:rsidRPr="00B87A96">
        <w:rPr>
          <w:lang w:val="fr-FR"/>
        </w:rPr>
        <w:t>à</w:t>
      </w:r>
      <w:r w:rsidR="000D16F6">
        <w:rPr>
          <w:lang w:val="fr-FR"/>
        </w:rPr>
        <w:t xml:space="preserve"> raconter les choses d’une fa</w:t>
      </w:r>
      <w:r w:rsidR="000D16F6" w:rsidRPr="000D16F6">
        <w:rPr>
          <w:lang w:val="fr-FR"/>
        </w:rPr>
        <w:t>ç</w:t>
      </w:r>
      <w:r w:rsidR="000D16F6">
        <w:rPr>
          <w:lang w:val="fr-FR"/>
        </w:rPr>
        <w:t xml:space="preserve">on qui disculperait la diabolique. </w:t>
      </w:r>
      <w:r w:rsidR="00B87A96" w:rsidRPr="00B87A96">
        <w:rPr>
          <w:lang w:val="fr-FR"/>
        </w:rPr>
        <w:t>»</w:t>
      </w:r>
    </w:p>
    <w:p w:rsidR="00EB7D3E" w:rsidRDefault="008A2C44" w:rsidP="00EB7D3E">
      <w:pPr>
        <w:rPr>
          <w:b/>
        </w:rPr>
      </w:pPr>
      <w:r>
        <w:rPr>
          <w:b/>
        </w:rPr>
        <w:t>Consigne n°1</w:t>
      </w:r>
      <w:r w:rsidR="00EB7D3E" w:rsidRPr="00EB7D3E">
        <w:rPr>
          <w:b/>
        </w:rPr>
        <w:t>: Décidez si l’affirmation est vrai ou faux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307"/>
      </w:tblGrid>
      <w:tr w:rsidR="00EB7D3E" w:rsidTr="00EB7D3E">
        <w:tc>
          <w:tcPr>
            <w:tcW w:w="6771" w:type="dxa"/>
          </w:tcPr>
          <w:p w:rsidR="00EB7D3E" w:rsidRDefault="00EB7D3E" w:rsidP="00EB7D3E">
            <w:pPr>
              <w:rPr>
                <w:b/>
              </w:rPr>
            </w:pPr>
          </w:p>
        </w:tc>
        <w:tc>
          <w:tcPr>
            <w:tcW w:w="1134" w:type="dxa"/>
          </w:tcPr>
          <w:p w:rsidR="00EB7D3E" w:rsidRPr="00EB7D3E" w:rsidRDefault="00EB7D3E" w:rsidP="00EB7D3E">
            <w:pPr>
              <w:jc w:val="center"/>
            </w:pPr>
            <w:r w:rsidRPr="00EB7D3E">
              <w:t>VRAI</w:t>
            </w:r>
          </w:p>
        </w:tc>
        <w:tc>
          <w:tcPr>
            <w:tcW w:w="1307" w:type="dxa"/>
          </w:tcPr>
          <w:p w:rsidR="00EB7D3E" w:rsidRPr="00EB7D3E" w:rsidRDefault="00EB7D3E" w:rsidP="00EB7D3E">
            <w:pPr>
              <w:jc w:val="center"/>
            </w:pPr>
            <w:r w:rsidRPr="00EB7D3E">
              <w:t>FAUX</w:t>
            </w:r>
          </w:p>
        </w:tc>
      </w:tr>
      <w:tr w:rsidR="00EB605A" w:rsidTr="00EB7D3E">
        <w:tc>
          <w:tcPr>
            <w:tcW w:w="6771" w:type="dxa"/>
          </w:tcPr>
          <w:p w:rsidR="00EB605A" w:rsidRPr="00EB605A" w:rsidRDefault="00EB605A" w:rsidP="002D03C6">
            <w:r w:rsidRPr="00EB605A">
              <w:t>Mme Maurestier a tué ses maris pour leurs biens.</w:t>
            </w:r>
          </w:p>
        </w:tc>
        <w:tc>
          <w:tcPr>
            <w:tcW w:w="1134" w:type="dxa"/>
          </w:tcPr>
          <w:p w:rsidR="00EB605A" w:rsidRDefault="00EB605A" w:rsidP="00EB7D3E">
            <w:pPr>
              <w:rPr>
                <w:b/>
              </w:rPr>
            </w:pPr>
          </w:p>
        </w:tc>
        <w:tc>
          <w:tcPr>
            <w:tcW w:w="1307" w:type="dxa"/>
          </w:tcPr>
          <w:p w:rsidR="00EB605A" w:rsidRDefault="00EB605A" w:rsidP="00EB7D3E">
            <w:pPr>
              <w:rPr>
                <w:b/>
              </w:rPr>
            </w:pPr>
          </w:p>
        </w:tc>
      </w:tr>
      <w:tr w:rsidR="00EB605A" w:rsidTr="00EB7D3E">
        <w:tc>
          <w:tcPr>
            <w:tcW w:w="6771" w:type="dxa"/>
          </w:tcPr>
          <w:p w:rsidR="00EB605A" w:rsidRPr="00EB605A" w:rsidRDefault="00112129" w:rsidP="00EB605A">
            <w:r>
              <w:t>Elle les a intoxiqués par l’arsenic.</w:t>
            </w:r>
          </w:p>
        </w:tc>
        <w:tc>
          <w:tcPr>
            <w:tcW w:w="1134" w:type="dxa"/>
          </w:tcPr>
          <w:p w:rsidR="00EB605A" w:rsidRDefault="00EB605A" w:rsidP="00EB7D3E">
            <w:pPr>
              <w:rPr>
                <w:b/>
              </w:rPr>
            </w:pPr>
          </w:p>
        </w:tc>
        <w:tc>
          <w:tcPr>
            <w:tcW w:w="1307" w:type="dxa"/>
          </w:tcPr>
          <w:p w:rsidR="00EB605A" w:rsidRDefault="00EB605A" w:rsidP="00EB7D3E">
            <w:pPr>
              <w:rPr>
                <w:b/>
              </w:rPr>
            </w:pPr>
          </w:p>
        </w:tc>
      </w:tr>
      <w:tr w:rsidR="00112129" w:rsidTr="00EB7D3E">
        <w:tc>
          <w:tcPr>
            <w:tcW w:w="6771" w:type="dxa"/>
          </w:tcPr>
          <w:p w:rsidR="00112129" w:rsidRPr="00EB605A" w:rsidRDefault="00112129" w:rsidP="005343BC">
            <w:r w:rsidRPr="00EB605A">
              <w:t>Elle a tué aussi un surfeur pour l’hétitage.</w:t>
            </w:r>
          </w:p>
        </w:tc>
        <w:tc>
          <w:tcPr>
            <w:tcW w:w="1134" w:type="dxa"/>
          </w:tcPr>
          <w:p w:rsidR="00112129" w:rsidRDefault="00112129" w:rsidP="00EB7D3E">
            <w:pPr>
              <w:rPr>
                <w:b/>
              </w:rPr>
            </w:pPr>
          </w:p>
        </w:tc>
        <w:tc>
          <w:tcPr>
            <w:tcW w:w="1307" w:type="dxa"/>
          </w:tcPr>
          <w:p w:rsidR="00112129" w:rsidRDefault="00112129" w:rsidP="00EB7D3E">
            <w:pPr>
              <w:rPr>
                <w:b/>
              </w:rPr>
            </w:pPr>
          </w:p>
        </w:tc>
      </w:tr>
      <w:tr w:rsidR="00112129" w:rsidTr="00EB7D3E">
        <w:tc>
          <w:tcPr>
            <w:tcW w:w="6771" w:type="dxa"/>
          </w:tcPr>
          <w:p w:rsidR="00112129" w:rsidRDefault="00112129" w:rsidP="00EB7D3E">
            <w:pPr>
              <w:rPr>
                <w:b/>
              </w:rPr>
            </w:pPr>
            <w:r>
              <w:t>Mme Maurestie</w:t>
            </w:r>
            <w:r w:rsidRPr="004F13DC">
              <w:t>r</w:t>
            </w:r>
            <w:r>
              <w:t xml:space="preserve"> </w:t>
            </w:r>
            <w:r w:rsidRPr="004F13DC">
              <w:t xml:space="preserve">était punie pour ses </w:t>
            </w:r>
            <w:r>
              <w:t>péché</w:t>
            </w:r>
            <w:r w:rsidRPr="004F13DC">
              <w:t>s</w:t>
            </w:r>
          </w:p>
        </w:tc>
        <w:tc>
          <w:tcPr>
            <w:tcW w:w="1134" w:type="dxa"/>
          </w:tcPr>
          <w:p w:rsidR="00112129" w:rsidRDefault="00112129" w:rsidP="00EB7D3E">
            <w:pPr>
              <w:rPr>
                <w:b/>
              </w:rPr>
            </w:pPr>
          </w:p>
        </w:tc>
        <w:tc>
          <w:tcPr>
            <w:tcW w:w="1307" w:type="dxa"/>
          </w:tcPr>
          <w:p w:rsidR="00112129" w:rsidRDefault="00112129" w:rsidP="00EB7D3E">
            <w:pPr>
              <w:rPr>
                <w:b/>
              </w:rPr>
            </w:pPr>
          </w:p>
        </w:tc>
      </w:tr>
      <w:tr w:rsidR="00112129" w:rsidTr="00EB7D3E">
        <w:tc>
          <w:tcPr>
            <w:tcW w:w="6771" w:type="dxa"/>
          </w:tcPr>
          <w:p w:rsidR="00112129" w:rsidRPr="00B256F1" w:rsidRDefault="00112129" w:rsidP="00EB7D3E">
            <w:r w:rsidRPr="00B256F1">
              <w:t>C’est un avantage que la sœur de Mme Maurestier est morte.</w:t>
            </w:r>
          </w:p>
        </w:tc>
        <w:tc>
          <w:tcPr>
            <w:tcW w:w="1134" w:type="dxa"/>
          </w:tcPr>
          <w:p w:rsidR="00112129" w:rsidRDefault="00112129" w:rsidP="00EB7D3E">
            <w:pPr>
              <w:rPr>
                <w:b/>
              </w:rPr>
            </w:pPr>
          </w:p>
        </w:tc>
        <w:tc>
          <w:tcPr>
            <w:tcW w:w="1307" w:type="dxa"/>
          </w:tcPr>
          <w:p w:rsidR="00112129" w:rsidRDefault="00112129" w:rsidP="00EB7D3E">
            <w:pPr>
              <w:rPr>
                <w:b/>
              </w:rPr>
            </w:pPr>
          </w:p>
        </w:tc>
      </w:tr>
    </w:tbl>
    <w:p w:rsidR="00EB7D3E" w:rsidRDefault="00EB7D3E" w:rsidP="00EB7D3E">
      <w:pPr>
        <w:rPr>
          <w:b/>
        </w:rPr>
      </w:pPr>
    </w:p>
    <w:p w:rsidR="00512DB4" w:rsidRDefault="00512DB4" w:rsidP="008A2C44">
      <w:pPr>
        <w:rPr>
          <w:b/>
        </w:rPr>
      </w:pPr>
    </w:p>
    <w:p w:rsidR="00512DB4" w:rsidRDefault="00512DB4" w:rsidP="008A2C44">
      <w:pPr>
        <w:rPr>
          <w:b/>
        </w:rPr>
      </w:pPr>
    </w:p>
    <w:p w:rsidR="00512DB4" w:rsidRDefault="00512DB4" w:rsidP="008A2C44">
      <w:pPr>
        <w:rPr>
          <w:b/>
        </w:rPr>
      </w:pPr>
    </w:p>
    <w:p w:rsidR="008A2C44" w:rsidRDefault="008A2C44" w:rsidP="008A2C44">
      <w:pPr>
        <w:rPr>
          <w:b/>
        </w:rPr>
      </w:pPr>
      <w:r>
        <w:rPr>
          <w:b/>
        </w:rPr>
        <w:lastRenderedPageBreak/>
        <w:t>Corrigé: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307"/>
      </w:tblGrid>
      <w:tr w:rsidR="008A2C44" w:rsidTr="000807EA">
        <w:tc>
          <w:tcPr>
            <w:tcW w:w="6771" w:type="dxa"/>
          </w:tcPr>
          <w:p w:rsidR="008A2C44" w:rsidRDefault="008A2C44" w:rsidP="000807EA">
            <w:pPr>
              <w:rPr>
                <w:b/>
              </w:rPr>
            </w:pPr>
          </w:p>
        </w:tc>
        <w:tc>
          <w:tcPr>
            <w:tcW w:w="1134" w:type="dxa"/>
          </w:tcPr>
          <w:p w:rsidR="008A2C44" w:rsidRPr="00EB7D3E" w:rsidRDefault="008A2C44" w:rsidP="000807EA">
            <w:pPr>
              <w:jc w:val="center"/>
            </w:pPr>
            <w:r w:rsidRPr="00EB7D3E">
              <w:t>VRAI</w:t>
            </w:r>
          </w:p>
        </w:tc>
        <w:tc>
          <w:tcPr>
            <w:tcW w:w="1307" w:type="dxa"/>
          </w:tcPr>
          <w:p w:rsidR="008A2C44" w:rsidRPr="00EB7D3E" w:rsidRDefault="008A2C44" w:rsidP="000807EA">
            <w:pPr>
              <w:jc w:val="center"/>
            </w:pPr>
            <w:r w:rsidRPr="00EB7D3E">
              <w:t>FAUX</w:t>
            </w:r>
          </w:p>
        </w:tc>
      </w:tr>
      <w:tr w:rsidR="008A2C44" w:rsidTr="000807EA">
        <w:tc>
          <w:tcPr>
            <w:tcW w:w="6771" w:type="dxa"/>
          </w:tcPr>
          <w:p w:rsidR="008A2C44" w:rsidRPr="00EB605A" w:rsidRDefault="008A2C44" w:rsidP="000807EA">
            <w:r w:rsidRPr="00EB605A">
              <w:t>Mme Maurestier a tué ses maris pour leurs biens.</w:t>
            </w:r>
          </w:p>
        </w:tc>
        <w:tc>
          <w:tcPr>
            <w:tcW w:w="1134" w:type="dxa"/>
          </w:tcPr>
          <w:p w:rsidR="008A2C44" w:rsidRDefault="008A2C44" w:rsidP="000807EA">
            <w:pPr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1307" w:type="dxa"/>
          </w:tcPr>
          <w:p w:rsidR="008A2C44" w:rsidRDefault="008A2C44" w:rsidP="000807EA">
            <w:pPr>
              <w:rPr>
                <w:b/>
              </w:rPr>
            </w:pPr>
          </w:p>
        </w:tc>
      </w:tr>
      <w:tr w:rsidR="008A2C44" w:rsidTr="000807EA">
        <w:tc>
          <w:tcPr>
            <w:tcW w:w="6771" w:type="dxa"/>
          </w:tcPr>
          <w:p w:rsidR="008A2C44" w:rsidRPr="00EB605A" w:rsidRDefault="00112129" w:rsidP="000807EA">
            <w:r>
              <w:t>Elle les a intoxiqués par l’arsenic.</w:t>
            </w:r>
          </w:p>
        </w:tc>
        <w:tc>
          <w:tcPr>
            <w:tcW w:w="1134" w:type="dxa"/>
          </w:tcPr>
          <w:p w:rsidR="008A2C44" w:rsidRDefault="00112129" w:rsidP="000807E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07" w:type="dxa"/>
          </w:tcPr>
          <w:p w:rsidR="008A2C44" w:rsidRDefault="008A2C44" w:rsidP="000807EA">
            <w:pPr>
              <w:rPr>
                <w:b/>
              </w:rPr>
            </w:pPr>
          </w:p>
        </w:tc>
      </w:tr>
      <w:tr w:rsidR="008A2C44" w:rsidTr="000807EA">
        <w:tc>
          <w:tcPr>
            <w:tcW w:w="6771" w:type="dxa"/>
          </w:tcPr>
          <w:p w:rsidR="008A2C44" w:rsidRPr="004F13DC" w:rsidRDefault="00112129" w:rsidP="000807EA">
            <w:r w:rsidRPr="00EB605A">
              <w:t>Elle a tué aussi un surfeur pour l’hétitage.</w:t>
            </w:r>
          </w:p>
        </w:tc>
        <w:tc>
          <w:tcPr>
            <w:tcW w:w="1134" w:type="dxa"/>
          </w:tcPr>
          <w:p w:rsidR="008A2C44" w:rsidRDefault="008A2C44" w:rsidP="000807EA">
            <w:pPr>
              <w:rPr>
                <w:b/>
              </w:rPr>
            </w:pPr>
          </w:p>
        </w:tc>
        <w:tc>
          <w:tcPr>
            <w:tcW w:w="1307" w:type="dxa"/>
          </w:tcPr>
          <w:p w:rsidR="008A2C44" w:rsidRDefault="008A2C44" w:rsidP="000807E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2C44" w:rsidTr="000807EA">
        <w:tc>
          <w:tcPr>
            <w:tcW w:w="6771" w:type="dxa"/>
          </w:tcPr>
          <w:p w:rsidR="008A2C44" w:rsidRDefault="00112129" w:rsidP="000807EA">
            <w:pPr>
              <w:rPr>
                <w:b/>
              </w:rPr>
            </w:pPr>
            <w:r>
              <w:t>Mme Maurestie</w:t>
            </w:r>
            <w:r w:rsidRPr="004F13DC">
              <w:t>r</w:t>
            </w:r>
            <w:r>
              <w:t xml:space="preserve"> était punie pour ses péché</w:t>
            </w:r>
            <w:r w:rsidRPr="004F13DC">
              <w:t>s</w:t>
            </w:r>
            <w:r>
              <w:t>.</w:t>
            </w:r>
          </w:p>
        </w:tc>
        <w:tc>
          <w:tcPr>
            <w:tcW w:w="1134" w:type="dxa"/>
          </w:tcPr>
          <w:p w:rsidR="008A2C44" w:rsidRDefault="008A2C44" w:rsidP="000807EA">
            <w:pPr>
              <w:rPr>
                <w:b/>
              </w:rPr>
            </w:pPr>
          </w:p>
        </w:tc>
        <w:tc>
          <w:tcPr>
            <w:tcW w:w="1307" w:type="dxa"/>
          </w:tcPr>
          <w:p w:rsidR="008A2C44" w:rsidRDefault="00112129" w:rsidP="000807E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2C44" w:rsidTr="000807EA">
        <w:tc>
          <w:tcPr>
            <w:tcW w:w="6771" w:type="dxa"/>
          </w:tcPr>
          <w:p w:rsidR="008A2C44" w:rsidRPr="00B256F1" w:rsidRDefault="008A2C44" w:rsidP="000807EA">
            <w:r>
              <w:t xml:space="preserve">Mme Maurestier a tué sa </w:t>
            </w:r>
            <w:r w:rsidRPr="00B87A96">
              <w:t>sœur</w:t>
            </w:r>
          </w:p>
        </w:tc>
        <w:tc>
          <w:tcPr>
            <w:tcW w:w="1134" w:type="dxa"/>
          </w:tcPr>
          <w:p w:rsidR="008A2C44" w:rsidRDefault="008A2C44" w:rsidP="000807EA">
            <w:pPr>
              <w:rPr>
                <w:b/>
              </w:rPr>
            </w:pPr>
          </w:p>
        </w:tc>
        <w:tc>
          <w:tcPr>
            <w:tcW w:w="1307" w:type="dxa"/>
          </w:tcPr>
          <w:p w:rsidR="008A2C44" w:rsidRDefault="008A2C44" w:rsidP="000807E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12DB4" w:rsidRDefault="00512DB4" w:rsidP="00EB7D3E">
      <w:pPr>
        <w:rPr>
          <w:b/>
        </w:rPr>
      </w:pPr>
    </w:p>
    <w:p w:rsidR="008A2C44" w:rsidRDefault="008A2C44" w:rsidP="00EB7D3E">
      <w:pPr>
        <w:rPr>
          <w:b/>
        </w:rPr>
      </w:pPr>
      <w:r>
        <w:rPr>
          <w:b/>
        </w:rPr>
        <w:t>Consigne n°2: Sur la base de texte décrivez dans vos propres mots ce que Mme Maurestier a fait.</w:t>
      </w:r>
    </w:p>
    <w:p w:rsidR="000C3C13" w:rsidRDefault="000C3C13">
      <w:pPr>
        <w:rPr>
          <w:i/>
        </w:rPr>
      </w:pPr>
      <w:r>
        <w:rPr>
          <w:i/>
        </w:rPr>
        <w:t xml:space="preserve">Démarche: les étudiants écrivent individuellement le résumé du texte </w:t>
      </w:r>
      <w:r w:rsidRPr="00112129">
        <w:rPr>
          <w:i/>
        </w:rPr>
        <w:t>au-des</w:t>
      </w:r>
      <w:r w:rsidR="00112129" w:rsidRPr="00112129">
        <w:rPr>
          <w:i/>
        </w:rPr>
        <w:t>s</w:t>
      </w:r>
      <w:r w:rsidRPr="00112129">
        <w:rPr>
          <w:i/>
        </w:rPr>
        <w:t>us</w:t>
      </w:r>
      <w:r w:rsidR="00112129">
        <w:rPr>
          <w:i/>
        </w:rPr>
        <w:t>.</w:t>
      </w:r>
    </w:p>
    <w:p w:rsidR="008A2C44" w:rsidRDefault="008A2C44">
      <w:r>
        <w:rPr>
          <w:b/>
        </w:rPr>
        <w:t>__________________________________________________________________________________</w:t>
      </w:r>
    </w:p>
    <w:p w:rsidR="008A2C44" w:rsidRDefault="008A2C44" w:rsidP="008A2C4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A2C44" w:rsidRDefault="008A2C44" w:rsidP="008A2C4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A2C44" w:rsidRDefault="008A2C44" w:rsidP="008A2C4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A2C44" w:rsidRDefault="008A2C44" w:rsidP="008A2C4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A2C44" w:rsidRDefault="008A2C44" w:rsidP="008A2C44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A2C44" w:rsidRDefault="008A2C44" w:rsidP="00EB7D3E">
      <w:pPr>
        <w:rPr>
          <w:b/>
        </w:rPr>
      </w:pPr>
    </w:p>
    <w:p w:rsidR="003611D8" w:rsidRPr="00784461" w:rsidRDefault="008A2C44" w:rsidP="00EB7D3E">
      <w:pPr>
        <w:rPr>
          <w:b/>
        </w:rPr>
      </w:pPr>
      <w:r>
        <w:rPr>
          <w:b/>
        </w:rPr>
        <w:t>Consigne n°3</w:t>
      </w:r>
      <w:r w:rsidR="003611D8">
        <w:rPr>
          <w:b/>
        </w:rPr>
        <w:t xml:space="preserve">: Décidez </w:t>
      </w:r>
      <w:r w:rsidR="00784461">
        <w:rPr>
          <w:b/>
        </w:rPr>
        <w:t>de</w:t>
      </w:r>
      <w:r>
        <w:rPr>
          <w:b/>
        </w:rPr>
        <w:t xml:space="preserve"> laquelle situation il s’agit;</w:t>
      </w:r>
      <w:r w:rsidR="00784461">
        <w:rPr>
          <w:b/>
        </w:rPr>
        <w:t xml:space="preserve"> o</w:t>
      </w:r>
      <w:r w:rsidR="00784461">
        <w:rPr>
          <w:b/>
          <w:lang w:val="fr-FR"/>
        </w:rPr>
        <w:t>ù</w:t>
      </w:r>
      <w:r w:rsidR="00784461">
        <w:rPr>
          <w:b/>
        </w:rPr>
        <w:t xml:space="preserve"> se déroule</w:t>
      </w:r>
      <w:r>
        <w:rPr>
          <w:b/>
        </w:rPr>
        <w:t>.</w:t>
      </w:r>
    </w:p>
    <w:p w:rsidR="003611D8" w:rsidRPr="0053476F" w:rsidRDefault="004F13DC" w:rsidP="0053476F">
      <w:pPr>
        <w:pStyle w:val="Odstavecseseznamem"/>
        <w:numPr>
          <w:ilvl w:val="0"/>
          <w:numId w:val="2"/>
        </w:numPr>
        <w:rPr>
          <w:i/>
          <w:lang w:val="fr-FR"/>
        </w:rPr>
      </w:pPr>
      <w:r w:rsidRPr="0053476F">
        <w:rPr>
          <w:i/>
          <w:lang w:val="fr-FR"/>
        </w:rPr>
        <w:t xml:space="preserve"> </w:t>
      </w:r>
      <w:r w:rsidR="00366F36" w:rsidRPr="0053476F">
        <w:rPr>
          <w:i/>
          <w:lang w:val="fr-FR"/>
        </w:rPr>
        <w:t>«</w:t>
      </w:r>
      <w:r w:rsidR="003611D8" w:rsidRPr="0053476F">
        <w:rPr>
          <w:i/>
        </w:rPr>
        <w:t>Alors</w:t>
      </w:r>
      <w:r w:rsidR="00366F36" w:rsidRPr="0053476F">
        <w:rPr>
          <w:i/>
        </w:rPr>
        <w:t>, du foie de veau pour moi et du mou pour ma chatte.</w:t>
      </w:r>
      <w:r w:rsidR="00366F36" w:rsidRPr="0053476F">
        <w:rPr>
          <w:i/>
          <w:lang w:val="fr-FR"/>
        </w:rPr>
        <w:t xml:space="preserve"> » Les clients écoutèrent la commande comme la formule d’un éventuel poison.</w:t>
      </w:r>
    </w:p>
    <w:p w:rsidR="00366F36" w:rsidRPr="0053476F" w:rsidRDefault="00366F36" w:rsidP="0053476F">
      <w:pPr>
        <w:pStyle w:val="Odstavecseseznamem"/>
        <w:numPr>
          <w:ilvl w:val="0"/>
          <w:numId w:val="2"/>
        </w:numPr>
        <w:rPr>
          <w:i/>
        </w:rPr>
      </w:pPr>
      <w:r w:rsidRPr="0053476F">
        <w:rPr>
          <w:i/>
          <w:lang w:val="fr-FR"/>
        </w:rPr>
        <w:t>L’abbé Gabriel alla audevant d’eux, se présenta, trouva les mots appropriés pour honorer l’</w:t>
      </w:r>
      <w:r w:rsidR="00B256F1" w:rsidRPr="0053476F">
        <w:rPr>
          <w:i/>
          <w:lang w:val="fr-FR"/>
        </w:rPr>
        <w:t>abbé mort centenaire, puis les encouragea à se places dans les rangs jouxtant le ch</w:t>
      </w:r>
      <w:r w:rsidR="00B256F1" w:rsidRPr="0053476F">
        <w:rPr>
          <w:i/>
        </w:rPr>
        <w:t>œur.</w:t>
      </w:r>
    </w:p>
    <w:p w:rsidR="006176FB" w:rsidRPr="00784461" w:rsidRDefault="006176FB" w:rsidP="0053476F">
      <w:pPr>
        <w:pStyle w:val="Odstavecseseznamem"/>
        <w:numPr>
          <w:ilvl w:val="0"/>
          <w:numId w:val="2"/>
        </w:numPr>
        <w:rPr>
          <w:b/>
          <w:i/>
        </w:rPr>
      </w:pPr>
      <w:r w:rsidRPr="0053476F">
        <w:rPr>
          <w:i/>
          <w:lang w:val="fr-FR"/>
        </w:rPr>
        <w:t>«Tr</w:t>
      </w:r>
      <w:r w:rsidR="0053476F" w:rsidRPr="0053476F">
        <w:rPr>
          <w:i/>
          <w:lang w:val="fr-FR"/>
        </w:rPr>
        <w:t>ès bien. Quand vous serez capable de fabriquer un pain qui ne rassit pas en trois heures, je vous l’achèterai tous les deux jours. Prévenez-moi. D’ici là, ce sera une demi-baguette.</w:t>
      </w:r>
      <w:r w:rsidR="0053476F" w:rsidRPr="0053476F">
        <w:rPr>
          <w:lang w:val="fr-FR"/>
        </w:rPr>
        <w:t xml:space="preserve"> </w:t>
      </w:r>
      <w:r w:rsidRPr="0053476F">
        <w:rPr>
          <w:lang w:val="fr-FR"/>
        </w:rPr>
        <w:t>»</w:t>
      </w:r>
    </w:p>
    <w:p w:rsidR="00784461" w:rsidRPr="008A2C44" w:rsidRDefault="00784461" w:rsidP="0053476F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  <w:lang w:val="fr-FR"/>
        </w:rPr>
        <w:t>Il vibrait en lisant l’Évangile, plongeait yeuxfermés dans les pri</w:t>
      </w:r>
      <w:r w:rsidRPr="0053476F">
        <w:rPr>
          <w:i/>
          <w:lang w:val="fr-FR"/>
        </w:rPr>
        <w:t>è</w:t>
      </w:r>
      <w:r>
        <w:rPr>
          <w:i/>
          <w:lang w:val="fr-FR"/>
        </w:rPr>
        <w:t xml:space="preserve">res comme si son salut en dépendait. La  façon </w:t>
      </w:r>
      <w:r>
        <w:rPr>
          <w:i/>
        </w:rPr>
        <w:t>dont il accomplissait le rituel sentait l’urgence, pas la routine.</w:t>
      </w:r>
    </w:p>
    <w:p w:rsidR="008A2C44" w:rsidRPr="009F3935" w:rsidRDefault="008A2C44" w:rsidP="008A2C44">
      <w:pPr>
        <w:rPr>
          <w:b/>
        </w:rPr>
      </w:pPr>
      <w:r>
        <w:rPr>
          <w:b/>
        </w:rPr>
        <w:t>Corrigé</w:t>
      </w:r>
      <w:r w:rsidRPr="009F3935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8A2C44" w:rsidRPr="009F3935" w:rsidTr="000807EA">
        <w:tc>
          <w:tcPr>
            <w:tcW w:w="959" w:type="dxa"/>
          </w:tcPr>
          <w:p w:rsidR="008A2C44" w:rsidRPr="009F3935" w:rsidRDefault="008A2C44" w:rsidP="000807EA">
            <w:r>
              <w:t>1.</w:t>
            </w:r>
          </w:p>
        </w:tc>
        <w:tc>
          <w:tcPr>
            <w:tcW w:w="8253" w:type="dxa"/>
          </w:tcPr>
          <w:p w:rsidR="008A2C44" w:rsidRPr="009F3935" w:rsidRDefault="008A2C44" w:rsidP="000807EA">
            <w:pPr>
              <w:rPr>
                <w:lang w:val="fr-FR"/>
              </w:rPr>
            </w:pPr>
            <w:r w:rsidRPr="009F3935">
              <w:t>Un achat dans une boucherie.</w:t>
            </w:r>
          </w:p>
        </w:tc>
      </w:tr>
      <w:tr w:rsidR="008A2C44" w:rsidRPr="009F3935" w:rsidTr="000807EA">
        <w:tc>
          <w:tcPr>
            <w:tcW w:w="959" w:type="dxa"/>
          </w:tcPr>
          <w:p w:rsidR="008A2C44" w:rsidRPr="009F3935" w:rsidRDefault="008A2C44" w:rsidP="000807EA">
            <w:r w:rsidRPr="009F3935">
              <w:t>2.</w:t>
            </w:r>
          </w:p>
        </w:tc>
        <w:tc>
          <w:tcPr>
            <w:tcW w:w="8253" w:type="dxa"/>
          </w:tcPr>
          <w:p w:rsidR="008A2C44" w:rsidRPr="009F3935" w:rsidRDefault="00112129" w:rsidP="000807EA">
            <w:r>
              <w:t>Une</w:t>
            </w:r>
            <w:r w:rsidR="008A2C44" w:rsidRPr="009F3935">
              <w:t xml:space="preserve"> messe dans l’église </w:t>
            </w:r>
          </w:p>
        </w:tc>
      </w:tr>
      <w:tr w:rsidR="008A2C44" w:rsidRPr="009F3935" w:rsidTr="000807EA">
        <w:tc>
          <w:tcPr>
            <w:tcW w:w="959" w:type="dxa"/>
          </w:tcPr>
          <w:p w:rsidR="008A2C44" w:rsidRPr="009F3935" w:rsidRDefault="008A2C44" w:rsidP="000807EA">
            <w:r w:rsidRPr="009F3935">
              <w:t>3.</w:t>
            </w:r>
          </w:p>
        </w:tc>
        <w:tc>
          <w:tcPr>
            <w:tcW w:w="8253" w:type="dxa"/>
          </w:tcPr>
          <w:p w:rsidR="008A2C44" w:rsidRPr="009F3935" w:rsidRDefault="008A2C44" w:rsidP="000807EA">
            <w:r w:rsidRPr="009F3935">
              <w:t>Une conversation dans la boulangerie</w:t>
            </w:r>
          </w:p>
        </w:tc>
      </w:tr>
      <w:tr w:rsidR="008A2C44" w:rsidRPr="009F3935" w:rsidTr="000807EA">
        <w:tc>
          <w:tcPr>
            <w:tcW w:w="959" w:type="dxa"/>
          </w:tcPr>
          <w:p w:rsidR="008A2C44" w:rsidRPr="009F3935" w:rsidRDefault="008A2C44" w:rsidP="000807EA">
            <w:r w:rsidRPr="009F3935">
              <w:t>4.</w:t>
            </w:r>
          </w:p>
        </w:tc>
        <w:tc>
          <w:tcPr>
            <w:tcW w:w="8253" w:type="dxa"/>
          </w:tcPr>
          <w:p w:rsidR="008A2C44" w:rsidRPr="009F3935" w:rsidRDefault="00112129" w:rsidP="000807EA">
            <w:r>
              <w:t xml:space="preserve">Une </w:t>
            </w:r>
            <w:r w:rsidR="008A2C44" w:rsidRPr="009F3935">
              <w:t xml:space="preserve">messe dans l’église. </w:t>
            </w:r>
          </w:p>
        </w:tc>
      </w:tr>
    </w:tbl>
    <w:p w:rsidR="008A2C44" w:rsidRPr="008A2C44" w:rsidRDefault="008A2C44" w:rsidP="008A2C44">
      <w:pPr>
        <w:rPr>
          <w:b/>
        </w:rPr>
      </w:pPr>
    </w:p>
    <w:p w:rsidR="00512DB4" w:rsidRDefault="00512DB4" w:rsidP="008B3815">
      <w:pPr>
        <w:spacing w:after="0"/>
        <w:rPr>
          <w:b/>
        </w:rPr>
      </w:pPr>
    </w:p>
    <w:p w:rsidR="00512DB4" w:rsidRDefault="00512DB4" w:rsidP="008B3815">
      <w:pPr>
        <w:spacing w:after="0"/>
        <w:rPr>
          <w:b/>
        </w:rPr>
      </w:pPr>
    </w:p>
    <w:p w:rsidR="00512DB4" w:rsidRDefault="00512DB4" w:rsidP="008B3815">
      <w:pPr>
        <w:spacing w:after="0"/>
        <w:rPr>
          <w:b/>
        </w:rPr>
      </w:pPr>
    </w:p>
    <w:p w:rsidR="00512DB4" w:rsidRDefault="00512DB4" w:rsidP="008B3815">
      <w:pPr>
        <w:spacing w:after="0"/>
        <w:rPr>
          <w:b/>
        </w:rPr>
      </w:pPr>
    </w:p>
    <w:p w:rsidR="003463CC" w:rsidRDefault="008A2C44" w:rsidP="008B3815">
      <w:pPr>
        <w:spacing w:after="0"/>
        <w:rPr>
          <w:b/>
        </w:rPr>
      </w:pPr>
      <w:r w:rsidRPr="00112129">
        <w:rPr>
          <w:b/>
        </w:rPr>
        <w:lastRenderedPageBreak/>
        <w:t>Consigne n°4</w:t>
      </w:r>
      <w:r w:rsidR="003463CC" w:rsidRPr="00112129">
        <w:rPr>
          <w:b/>
        </w:rPr>
        <w:t xml:space="preserve"> : </w:t>
      </w:r>
      <w:r w:rsidR="008B3815" w:rsidRPr="00112129">
        <w:rPr>
          <w:b/>
        </w:rPr>
        <w:tab/>
      </w:r>
      <w:r w:rsidR="003463CC" w:rsidRPr="00112129">
        <w:rPr>
          <w:b/>
        </w:rPr>
        <w:t xml:space="preserve">Donnez </w:t>
      </w:r>
      <w:r w:rsidR="000C3C13" w:rsidRPr="00112129">
        <w:rPr>
          <w:b/>
        </w:rPr>
        <w:t xml:space="preserve">les </w:t>
      </w:r>
      <w:r w:rsidR="00112129" w:rsidRPr="00112129">
        <w:rPr>
          <w:b/>
        </w:rPr>
        <w:t>re</w:t>
      </w:r>
      <w:r w:rsidR="000C3C13" w:rsidRPr="00112129">
        <w:rPr>
          <w:b/>
        </w:rPr>
        <w:t xml:space="preserve">pliques </w:t>
      </w:r>
      <w:r w:rsidR="003463CC" w:rsidRPr="00112129">
        <w:rPr>
          <w:b/>
        </w:rPr>
        <w:t>dans l’ordre</w:t>
      </w:r>
      <w:r w:rsidR="00DC015E" w:rsidRPr="00112129">
        <w:rPr>
          <w:b/>
        </w:rPr>
        <w:t xml:space="preserve"> correct.</w:t>
      </w:r>
    </w:p>
    <w:p w:rsidR="00DC015E" w:rsidRPr="008B3815" w:rsidRDefault="00265665" w:rsidP="00265665">
      <w:pPr>
        <w:rPr>
          <w:i/>
        </w:rPr>
      </w:pPr>
      <w:r>
        <w:rPr>
          <w:i/>
        </w:rPr>
        <w:t xml:space="preserve">Démarche: </w:t>
      </w:r>
      <w:r w:rsidR="00DC015E" w:rsidRPr="008B3815">
        <w:rPr>
          <w:i/>
        </w:rPr>
        <w:t>Ajoutez les repliques</w:t>
      </w:r>
      <w:r>
        <w:rPr>
          <w:i/>
        </w:rPr>
        <w:t xml:space="preserve"> de Marie parmi le</w:t>
      </w:r>
      <w:r w:rsidR="00DC015E" w:rsidRPr="008B3815">
        <w:rPr>
          <w:i/>
        </w:rPr>
        <w:t>s</w:t>
      </w:r>
      <w:r>
        <w:rPr>
          <w:i/>
        </w:rPr>
        <w:t xml:space="preserve"> </w:t>
      </w:r>
      <w:r w:rsidR="00DC015E" w:rsidRPr="008B3815">
        <w:rPr>
          <w:i/>
        </w:rPr>
        <w:t>repliques de l’abbé Gabriel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BD71B9" w:rsidRPr="008B3815" w:rsidRDefault="00DC015E" w:rsidP="00265665">
      <w:pPr>
        <w:spacing w:after="0"/>
        <w:ind w:left="360"/>
      </w:pPr>
      <w:r w:rsidRPr="008B3815">
        <w:t>G:</w:t>
      </w:r>
      <w:r w:rsidRPr="008B3815">
        <w:tab/>
      </w:r>
      <w:r w:rsidR="00BD71B9" w:rsidRPr="008B3815">
        <w:t>Je le sais, ma fille.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BD71B9" w:rsidRPr="008B3815" w:rsidRDefault="00DC015E" w:rsidP="00265665">
      <w:pPr>
        <w:spacing w:after="0"/>
        <w:ind w:left="360"/>
      </w:pPr>
      <w:r w:rsidRPr="008B3815">
        <w:t>G:</w:t>
      </w:r>
      <w:r w:rsidRPr="008B3815">
        <w:tab/>
      </w:r>
      <w:r w:rsidR="00BD71B9" w:rsidRPr="008B3815">
        <w:t>Oui, j’ai eu connaissance de votre calvaire. Je sais aussi que la justice des hommes vous a lavée.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DC015E" w:rsidRPr="008A2C44" w:rsidRDefault="00DC015E" w:rsidP="00265665">
      <w:pPr>
        <w:spacing w:after="0"/>
        <w:ind w:left="360"/>
        <w:rPr>
          <w:lang w:val="fr-FR"/>
        </w:rPr>
      </w:pPr>
      <w:r w:rsidRPr="008A2C44">
        <w:rPr>
          <w:lang w:val="fr-FR"/>
        </w:rPr>
        <w:t>G:</w:t>
      </w:r>
      <w:r w:rsidRPr="008A2C44">
        <w:rPr>
          <w:lang w:val="fr-FR"/>
        </w:rPr>
        <w:tab/>
        <w:t>Je ne saisis pas…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DC015E" w:rsidRPr="008B3815" w:rsidRDefault="00DC015E" w:rsidP="00265665">
      <w:pPr>
        <w:spacing w:after="0"/>
        <w:ind w:left="360"/>
        <w:rPr>
          <w:lang w:val="en-US"/>
        </w:rPr>
      </w:pPr>
      <w:r w:rsidRPr="008B3815">
        <w:rPr>
          <w:lang w:val="en-US"/>
        </w:rPr>
        <w:t>G:</w:t>
      </w:r>
      <w:r w:rsidRPr="008B3815">
        <w:rPr>
          <w:lang w:val="en-US"/>
        </w:rPr>
        <w:tab/>
        <w:t>Vous avez raison.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DC015E" w:rsidRPr="008B3815" w:rsidRDefault="00DC015E" w:rsidP="00265665">
      <w:pPr>
        <w:spacing w:after="0"/>
        <w:ind w:left="360"/>
      </w:pPr>
      <w:r w:rsidRPr="008A2C44">
        <w:rPr>
          <w:lang w:val="fr-FR"/>
        </w:rPr>
        <w:t>G:</w:t>
      </w:r>
      <w:r w:rsidRPr="008A2C44">
        <w:rPr>
          <w:lang w:val="fr-FR"/>
        </w:rPr>
        <w:tab/>
        <w:t>Bien s</w:t>
      </w:r>
      <w:r w:rsidRPr="008B3815">
        <w:rPr>
          <w:lang w:val="fr-FR"/>
        </w:rPr>
        <w:t>û</w:t>
      </w:r>
      <w:r w:rsidRPr="008B3815">
        <w:t>r. Comme nous tous.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DC015E" w:rsidRPr="008B3815" w:rsidRDefault="00DC015E" w:rsidP="00265665">
      <w:pPr>
        <w:spacing w:after="0"/>
        <w:ind w:left="360"/>
      </w:pPr>
      <w:r w:rsidRPr="008B3815">
        <w:t>G:</w:t>
      </w:r>
      <w:r w:rsidRPr="008B3815">
        <w:tab/>
        <w:t>Qui?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DC015E" w:rsidRPr="008B3815" w:rsidRDefault="00DC015E" w:rsidP="00265665">
      <w:pPr>
        <w:spacing w:after="0"/>
        <w:ind w:left="360"/>
      </w:pPr>
      <w:r w:rsidRPr="008B3815">
        <w:t>G:</w:t>
      </w:r>
      <w:r w:rsidRPr="008B3815">
        <w:tab/>
        <w:t>Oh! Mon Dieu!!!</w:t>
      </w:r>
    </w:p>
    <w:p w:rsidR="008B3815" w:rsidRPr="008B3815" w:rsidRDefault="008B3815" w:rsidP="00265665">
      <w:pPr>
        <w:pStyle w:val="Odstavecseseznamem"/>
        <w:numPr>
          <w:ilvl w:val="0"/>
          <w:numId w:val="6"/>
        </w:numPr>
        <w:spacing w:after="0"/>
        <w:ind w:left="709"/>
      </w:pPr>
    </w:p>
    <w:p w:rsidR="00DC015E" w:rsidRDefault="00DC015E" w:rsidP="00265665">
      <w:pPr>
        <w:spacing w:after="0"/>
        <w:ind w:left="360"/>
      </w:pPr>
      <w:r w:rsidRPr="008B3815">
        <w:t>G:</w:t>
      </w:r>
      <w:r w:rsidRPr="008B3815">
        <w:tab/>
        <w:t xml:space="preserve">Jésus, Marie, Joseph, venez-nous en aide au plus vite! </w:t>
      </w:r>
    </w:p>
    <w:p w:rsidR="008B3815" w:rsidRPr="008B3815" w:rsidRDefault="008B3815" w:rsidP="00265665">
      <w:pPr>
        <w:pStyle w:val="Odstavecseseznamem"/>
        <w:ind w:left="1425"/>
      </w:pP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B3815">
        <w:t xml:space="preserve">Oui, mais </w:t>
      </w:r>
      <w:r w:rsidRPr="008B3815">
        <w:rPr>
          <w:lang w:val="fr-FR"/>
        </w:rPr>
        <w:t>à</w:t>
      </w:r>
      <w:r w:rsidRPr="008B3815">
        <w:t xml:space="preserve"> ce point-l</w:t>
      </w:r>
      <w:r w:rsidRPr="008B3815">
        <w:rPr>
          <w:lang w:val="fr-FR"/>
        </w:rPr>
        <w:t>à</w:t>
      </w:r>
      <w:r w:rsidRPr="008B3815">
        <w:t>… Je les ai tués.</w:t>
      </w: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B3815">
        <w:t>Et Rudy aussi, mon amant… Et sa ma</w:t>
      </w:r>
      <w:r w:rsidRPr="008B3815">
        <w:rPr>
          <w:lang w:val="fr-FR"/>
        </w:rPr>
        <w:t>î</w:t>
      </w:r>
      <w:r w:rsidRPr="008B3815">
        <w:t>tresse aussi, Olga, une Russe.</w:t>
      </w:r>
    </w:p>
    <w:p w:rsidR="008B3815" w:rsidRPr="008B3815" w:rsidRDefault="00265665" w:rsidP="00265665">
      <w:pPr>
        <w:pStyle w:val="Odstavecseseznamem"/>
        <w:numPr>
          <w:ilvl w:val="0"/>
          <w:numId w:val="3"/>
        </w:numPr>
      </w:pPr>
      <w:r w:rsidRPr="008B3815">
        <w:t>Mon p</w:t>
      </w:r>
      <w:r w:rsidRPr="00265665">
        <w:rPr>
          <w:lang w:val="fr-FR"/>
        </w:rPr>
        <w:t>è</w:t>
      </w:r>
      <w:r w:rsidRPr="008B3815">
        <w:t>re, pouvez-vous recevoir ma confession?</w:t>
      </w:r>
      <w:r>
        <w:t xml:space="preserve"> </w:t>
      </w:r>
      <w:r w:rsidR="008B3815" w:rsidRPr="008B3815">
        <w:t>Savez-vous, mon p</w:t>
      </w:r>
      <w:r w:rsidR="008B3815" w:rsidRPr="00265665">
        <w:rPr>
          <w:lang w:val="fr-FR"/>
        </w:rPr>
        <w:t>è</w:t>
      </w:r>
      <w:r w:rsidR="008B3815" w:rsidRPr="008B3815">
        <w:t>re. Que j’ai été accusée il y a quelques années d’avoir assassiné plusieurs hommes?</w:t>
      </w: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B3815">
        <w:t>Mes trois maris.</w:t>
      </w: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A2C44">
        <w:rPr>
          <w:lang w:val="fr-FR"/>
        </w:rPr>
        <w:t>Je ne crains que la justice de Dieu.</w:t>
      </w: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A2C44">
        <w:rPr>
          <w:lang w:val="fr-FR"/>
        </w:rPr>
        <w:t>Car si</w:t>
      </w:r>
      <w:r w:rsidR="00265665" w:rsidRPr="008A2C44">
        <w:rPr>
          <w:lang w:val="fr-FR"/>
        </w:rPr>
        <w:t>,</w:t>
      </w:r>
      <w:r w:rsidRPr="008A2C44">
        <w:rPr>
          <w:lang w:val="fr-FR"/>
        </w:rPr>
        <w:t xml:space="preserve"> devant les homes, je suis maintenant sans faute, devant Dieu je reste pleine de péchés.</w:t>
      </w: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B3815">
        <w:t xml:space="preserve">On a </w:t>
      </w:r>
      <w:r w:rsidR="00112129">
        <w:t>prétendu que j’avais empoisonné</w:t>
      </w:r>
      <w:r w:rsidRPr="008B3815">
        <w:t xml:space="preserve"> mes trois maris et trucidé un quatri</w:t>
      </w:r>
      <w:r w:rsidRPr="008B3815">
        <w:rPr>
          <w:lang w:val="fr-FR"/>
        </w:rPr>
        <w:t>è</w:t>
      </w:r>
      <w:r w:rsidRPr="008B3815">
        <w:t xml:space="preserve">me, censé </w:t>
      </w:r>
      <w:r w:rsidRPr="008B3815">
        <w:rPr>
          <w:lang w:val="fr-FR"/>
        </w:rPr>
        <w:t>ê</w:t>
      </w:r>
      <w:r w:rsidRPr="008B3815">
        <w:t>tre mon amant!</w:t>
      </w:r>
    </w:p>
    <w:p w:rsidR="008B3815" w:rsidRPr="008B3815" w:rsidRDefault="008B3815" w:rsidP="008B3815">
      <w:pPr>
        <w:pStyle w:val="Odstavecseseznamem"/>
        <w:numPr>
          <w:ilvl w:val="0"/>
          <w:numId w:val="3"/>
        </w:numPr>
      </w:pPr>
      <w:r w:rsidRPr="008B3815">
        <w:t>Aussi vous comprendrez pourquoi je n’ai gu</w:t>
      </w:r>
      <w:r w:rsidRPr="008B3815">
        <w:rPr>
          <w:lang w:val="fr-FR"/>
        </w:rPr>
        <w:t>è</w:t>
      </w:r>
      <w:r w:rsidRPr="008A2C44">
        <w:rPr>
          <w:lang w:val="fr-FR"/>
        </w:rPr>
        <w:t>re de consid</w:t>
      </w:r>
      <w:r w:rsidRPr="008B3815">
        <w:t>é</w:t>
      </w:r>
      <w:r w:rsidRPr="008A2C44">
        <w:rPr>
          <w:lang w:val="fr-FR"/>
        </w:rPr>
        <w:t>ration</w:t>
      </w:r>
      <w:r w:rsidR="00112129">
        <w:rPr>
          <w:lang w:val="fr-FR"/>
        </w:rPr>
        <w:t xml:space="preserve"> </w:t>
      </w:r>
      <w:r w:rsidRPr="008A2C44">
        <w:rPr>
          <w:lang w:val="fr-FR"/>
        </w:rPr>
        <w:t>pour la justice des homes.</w:t>
      </w:r>
    </w:p>
    <w:p w:rsidR="008B3815" w:rsidRDefault="008B3815" w:rsidP="008B3815">
      <w:pPr>
        <w:pStyle w:val="Odstavecseseznamem"/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8B3815" w:rsidRPr="008B3815" w:rsidTr="008B3815">
        <w:tc>
          <w:tcPr>
            <w:tcW w:w="1151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1.</w:t>
            </w:r>
          </w:p>
        </w:tc>
        <w:tc>
          <w:tcPr>
            <w:tcW w:w="1151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2.</w:t>
            </w:r>
          </w:p>
        </w:tc>
        <w:tc>
          <w:tcPr>
            <w:tcW w:w="1151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3.</w:t>
            </w:r>
          </w:p>
        </w:tc>
        <w:tc>
          <w:tcPr>
            <w:tcW w:w="1151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4.</w:t>
            </w:r>
          </w:p>
        </w:tc>
        <w:tc>
          <w:tcPr>
            <w:tcW w:w="1152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5.</w:t>
            </w:r>
          </w:p>
        </w:tc>
        <w:tc>
          <w:tcPr>
            <w:tcW w:w="1152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6.</w:t>
            </w:r>
          </w:p>
        </w:tc>
        <w:tc>
          <w:tcPr>
            <w:tcW w:w="1152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7.</w:t>
            </w:r>
          </w:p>
        </w:tc>
        <w:tc>
          <w:tcPr>
            <w:tcW w:w="1152" w:type="dxa"/>
          </w:tcPr>
          <w:p w:rsidR="008B3815" w:rsidRPr="008B3815" w:rsidRDefault="008B3815" w:rsidP="008B3815">
            <w:pPr>
              <w:pStyle w:val="Odstavecseseznamem"/>
              <w:ind w:left="0"/>
              <w:jc w:val="center"/>
            </w:pPr>
            <w:r w:rsidRPr="008B3815">
              <w:t>8.</w:t>
            </w:r>
          </w:p>
        </w:tc>
      </w:tr>
      <w:tr w:rsidR="008B3815" w:rsidTr="008B3815">
        <w:tc>
          <w:tcPr>
            <w:tcW w:w="1151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1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1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1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8B3815" w:rsidRDefault="008B3815" w:rsidP="008B3815">
            <w:pPr>
              <w:pStyle w:val="Odstavecseseznamem"/>
              <w:ind w:left="0"/>
              <w:rPr>
                <w:b/>
              </w:rPr>
            </w:pPr>
          </w:p>
        </w:tc>
      </w:tr>
    </w:tbl>
    <w:p w:rsidR="008B3815" w:rsidRDefault="008B3815" w:rsidP="008B3815">
      <w:pPr>
        <w:pStyle w:val="Odstavecseseznamem"/>
        <w:rPr>
          <w:b/>
        </w:rPr>
      </w:pPr>
    </w:p>
    <w:p w:rsidR="008B3815" w:rsidRDefault="008B3815" w:rsidP="008B3815">
      <w:pPr>
        <w:rPr>
          <w:b/>
        </w:rPr>
      </w:pPr>
      <w:r>
        <w:rPr>
          <w:b/>
        </w:rPr>
        <w:t>Corrigé: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8B3815" w:rsidRPr="008B3815" w:rsidTr="008B3116">
        <w:tc>
          <w:tcPr>
            <w:tcW w:w="1151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1.</w:t>
            </w:r>
          </w:p>
        </w:tc>
        <w:tc>
          <w:tcPr>
            <w:tcW w:w="1151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2.</w:t>
            </w:r>
          </w:p>
        </w:tc>
        <w:tc>
          <w:tcPr>
            <w:tcW w:w="1151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3.</w:t>
            </w:r>
          </w:p>
        </w:tc>
        <w:tc>
          <w:tcPr>
            <w:tcW w:w="1151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4.</w:t>
            </w:r>
          </w:p>
        </w:tc>
        <w:tc>
          <w:tcPr>
            <w:tcW w:w="1152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5.</w:t>
            </w:r>
          </w:p>
        </w:tc>
        <w:tc>
          <w:tcPr>
            <w:tcW w:w="1152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6.</w:t>
            </w:r>
          </w:p>
        </w:tc>
        <w:tc>
          <w:tcPr>
            <w:tcW w:w="1152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7.</w:t>
            </w:r>
          </w:p>
        </w:tc>
        <w:tc>
          <w:tcPr>
            <w:tcW w:w="1152" w:type="dxa"/>
          </w:tcPr>
          <w:p w:rsidR="008B3815" w:rsidRPr="008B3815" w:rsidRDefault="008B3815" w:rsidP="008B3116">
            <w:pPr>
              <w:pStyle w:val="Odstavecseseznamem"/>
              <w:ind w:left="0"/>
              <w:jc w:val="center"/>
            </w:pPr>
            <w:r w:rsidRPr="008B3815">
              <w:t>8.</w:t>
            </w:r>
          </w:p>
        </w:tc>
      </w:tr>
      <w:tr w:rsidR="00265665" w:rsidRPr="00265665" w:rsidTr="008B3116">
        <w:tc>
          <w:tcPr>
            <w:tcW w:w="1151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C</w:t>
            </w:r>
          </w:p>
        </w:tc>
        <w:tc>
          <w:tcPr>
            <w:tcW w:w="1151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G</w:t>
            </w:r>
          </w:p>
        </w:tc>
        <w:tc>
          <w:tcPr>
            <w:tcW w:w="1151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H</w:t>
            </w:r>
          </w:p>
        </w:tc>
        <w:tc>
          <w:tcPr>
            <w:tcW w:w="1151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E</w:t>
            </w:r>
          </w:p>
        </w:tc>
        <w:tc>
          <w:tcPr>
            <w:tcW w:w="1152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F</w:t>
            </w:r>
          </w:p>
        </w:tc>
        <w:tc>
          <w:tcPr>
            <w:tcW w:w="1152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A</w:t>
            </w:r>
          </w:p>
        </w:tc>
        <w:tc>
          <w:tcPr>
            <w:tcW w:w="1152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D</w:t>
            </w:r>
          </w:p>
        </w:tc>
        <w:tc>
          <w:tcPr>
            <w:tcW w:w="1152" w:type="dxa"/>
          </w:tcPr>
          <w:p w:rsidR="008B3815" w:rsidRPr="00265665" w:rsidRDefault="00265665" w:rsidP="00265665">
            <w:pPr>
              <w:pStyle w:val="Odstavecseseznamem"/>
              <w:ind w:left="0"/>
              <w:jc w:val="center"/>
            </w:pPr>
            <w:r w:rsidRPr="00265665">
              <w:t>B</w:t>
            </w:r>
          </w:p>
        </w:tc>
      </w:tr>
    </w:tbl>
    <w:p w:rsidR="008B3815" w:rsidRDefault="008B3815" w:rsidP="008B3815">
      <w:pPr>
        <w:rPr>
          <w:b/>
        </w:rPr>
      </w:pPr>
    </w:p>
    <w:p w:rsidR="008B3815" w:rsidRPr="00DC015E" w:rsidRDefault="008B3815" w:rsidP="00DC015E">
      <w:pPr>
        <w:ind w:left="360"/>
        <w:rPr>
          <w:b/>
        </w:rPr>
      </w:pPr>
    </w:p>
    <w:p w:rsidR="00512DB4" w:rsidRDefault="00512DB4" w:rsidP="003463CC">
      <w:pPr>
        <w:rPr>
          <w:b/>
          <w:lang w:val="fr-FR"/>
        </w:rPr>
      </w:pPr>
    </w:p>
    <w:p w:rsidR="003463CC" w:rsidRDefault="008A2C44" w:rsidP="003463CC">
      <w:pPr>
        <w:rPr>
          <w:b/>
        </w:rPr>
      </w:pPr>
      <w:r>
        <w:rPr>
          <w:b/>
          <w:lang w:val="fr-FR"/>
        </w:rPr>
        <w:t>Consigne n°5</w:t>
      </w:r>
      <w:r w:rsidR="003463CC">
        <w:rPr>
          <w:b/>
          <w:lang w:val="fr-FR"/>
        </w:rPr>
        <w:t xml:space="preserve"> : </w:t>
      </w:r>
      <w:r w:rsidR="0053476F">
        <w:rPr>
          <w:b/>
          <w:lang w:val="fr-FR"/>
        </w:rPr>
        <w:t>Lisez toute l’histoire et f</w:t>
      </w:r>
      <w:r w:rsidR="003463CC">
        <w:rPr>
          <w:b/>
          <w:lang w:val="fr-FR"/>
        </w:rPr>
        <w:t>aites le résumé de l’histoire de « L’Empoisonneuse »</w:t>
      </w:r>
    </w:p>
    <w:p w:rsidR="003463CC" w:rsidRDefault="003463CC" w:rsidP="003463CC">
      <w:pPr>
        <w:pBdr>
          <w:bottom w:val="single" w:sz="12" w:space="1" w:color="auto"/>
        </w:pBdr>
        <w:rPr>
          <w:i/>
        </w:rPr>
      </w:pPr>
      <w:r>
        <w:rPr>
          <w:i/>
        </w:rPr>
        <w:t>Démarche: Les étudiants écrivent individuellement dans quelques phrases ce qui s’est arrivé dans l’histoire.</w:t>
      </w:r>
      <w:r w:rsidR="008A2C44">
        <w:rPr>
          <w:i/>
        </w:rPr>
        <w:t xml:space="preserve">(ils </w:t>
      </w:r>
      <w:r w:rsidR="00112129">
        <w:rPr>
          <w:i/>
        </w:rPr>
        <w:t>pourraient</w:t>
      </w:r>
      <w:r w:rsidR="008A2C44">
        <w:rPr>
          <w:i/>
        </w:rPr>
        <w:t xml:space="preserve"> le f</w:t>
      </w:r>
      <w:r w:rsidR="00112129">
        <w:rPr>
          <w:i/>
        </w:rPr>
        <w:t>a</w:t>
      </w:r>
      <w:r w:rsidR="008A2C44">
        <w:rPr>
          <w:i/>
        </w:rPr>
        <w:t xml:space="preserve">ire </w:t>
      </w:r>
      <w:r w:rsidR="008A2C44">
        <w:rPr>
          <w:i/>
          <w:lang w:val="fr-FR"/>
        </w:rPr>
        <w:t>à</w:t>
      </w:r>
      <w:r w:rsidR="008A2C44">
        <w:rPr>
          <w:i/>
        </w:rPr>
        <w:t xml:space="preserve"> la maison)</w:t>
      </w:r>
    </w:p>
    <w:p w:rsidR="003463CC" w:rsidRDefault="003463CC"/>
    <w:sectPr w:rsidR="003463CC" w:rsidSect="0040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220"/>
    <w:multiLevelType w:val="hybridMultilevel"/>
    <w:tmpl w:val="A3CA276E"/>
    <w:lvl w:ilvl="0" w:tplc="FFDC5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681A"/>
    <w:multiLevelType w:val="hybridMultilevel"/>
    <w:tmpl w:val="85B02900"/>
    <w:lvl w:ilvl="0" w:tplc="FFDC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26AA"/>
    <w:multiLevelType w:val="hybridMultilevel"/>
    <w:tmpl w:val="1A082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36B06"/>
    <w:multiLevelType w:val="hybridMultilevel"/>
    <w:tmpl w:val="48FEBFE8"/>
    <w:lvl w:ilvl="0" w:tplc="FFDC50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2374B2"/>
    <w:multiLevelType w:val="hybridMultilevel"/>
    <w:tmpl w:val="4B6262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34BA3"/>
    <w:multiLevelType w:val="hybridMultilevel"/>
    <w:tmpl w:val="599C2A68"/>
    <w:lvl w:ilvl="0" w:tplc="FFDC5012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CC"/>
    <w:rsid w:val="000001F3"/>
    <w:rsid w:val="00006099"/>
    <w:rsid w:val="000160BA"/>
    <w:rsid w:val="00017D95"/>
    <w:rsid w:val="000236A6"/>
    <w:rsid w:val="000239BF"/>
    <w:rsid w:val="00026A18"/>
    <w:rsid w:val="00035632"/>
    <w:rsid w:val="00045393"/>
    <w:rsid w:val="00046736"/>
    <w:rsid w:val="000467E9"/>
    <w:rsid w:val="0005584F"/>
    <w:rsid w:val="00061EC6"/>
    <w:rsid w:val="00071DB2"/>
    <w:rsid w:val="0007375B"/>
    <w:rsid w:val="00076C51"/>
    <w:rsid w:val="00081A75"/>
    <w:rsid w:val="000913FA"/>
    <w:rsid w:val="000955A1"/>
    <w:rsid w:val="000956D1"/>
    <w:rsid w:val="000A5DD7"/>
    <w:rsid w:val="000B0E44"/>
    <w:rsid w:val="000B2002"/>
    <w:rsid w:val="000B39BD"/>
    <w:rsid w:val="000B3E51"/>
    <w:rsid w:val="000B7578"/>
    <w:rsid w:val="000C1BAA"/>
    <w:rsid w:val="000C3C13"/>
    <w:rsid w:val="000D16F6"/>
    <w:rsid w:val="000D2642"/>
    <w:rsid w:val="000E12BC"/>
    <w:rsid w:val="000E140A"/>
    <w:rsid w:val="000E3E9C"/>
    <w:rsid w:val="000E416F"/>
    <w:rsid w:val="000E6AD1"/>
    <w:rsid w:val="000F3D97"/>
    <w:rsid w:val="000F3F53"/>
    <w:rsid w:val="001027A0"/>
    <w:rsid w:val="0010302C"/>
    <w:rsid w:val="00103615"/>
    <w:rsid w:val="001039A5"/>
    <w:rsid w:val="00112129"/>
    <w:rsid w:val="00123FB7"/>
    <w:rsid w:val="00126F23"/>
    <w:rsid w:val="001278E1"/>
    <w:rsid w:val="00144986"/>
    <w:rsid w:val="0014768E"/>
    <w:rsid w:val="0015148F"/>
    <w:rsid w:val="0015189C"/>
    <w:rsid w:val="001527A7"/>
    <w:rsid w:val="0015401D"/>
    <w:rsid w:val="00161DD7"/>
    <w:rsid w:val="0016430E"/>
    <w:rsid w:val="001824EC"/>
    <w:rsid w:val="001876D0"/>
    <w:rsid w:val="001925D3"/>
    <w:rsid w:val="001A63D6"/>
    <w:rsid w:val="001B527C"/>
    <w:rsid w:val="001C13FE"/>
    <w:rsid w:val="001C2F29"/>
    <w:rsid w:val="001D1AC3"/>
    <w:rsid w:val="001D376A"/>
    <w:rsid w:val="001D4A3B"/>
    <w:rsid w:val="001D6916"/>
    <w:rsid w:val="001E276A"/>
    <w:rsid w:val="001F2533"/>
    <w:rsid w:val="001F3ADD"/>
    <w:rsid w:val="0020520D"/>
    <w:rsid w:val="00212008"/>
    <w:rsid w:val="002129FB"/>
    <w:rsid w:val="0021396B"/>
    <w:rsid w:val="00215735"/>
    <w:rsid w:val="00216E2A"/>
    <w:rsid w:val="002207E9"/>
    <w:rsid w:val="002218E3"/>
    <w:rsid w:val="002228EC"/>
    <w:rsid w:val="00225B77"/>
    <w:rsid w:val="002266E9"/>
    <w:rsid w:val="002308B4"/>
    <w:rsid w:val="00235810"/>
    <w:rsid w:val="0024148E"/>
    <w:rsid w:val="00241946"/>
    <w:rsid w:val="00241CF5"/>
    <w:rsid w:val="0024434B"/>
    <w:rsid w:val="0025126B"/>
    <w:rsid w:val="002526BC"/>
    <w:rsid w:val="002549FE"/>
    <w:rsid w:val="002605B9"/>
    <w:rsid w:val="00263315"/>
    <w:rsid w:val="00265665"/>
    <w:rsid w:val="00277BB2"/>
    <w:rsid w:val="00283FF3"/>
    <w:rsid w:val="00286E8D"/>
    <w:rsid w:val="00294936"/>
    <w:rsid w:val="002A6657"/>
    <w:rsid w:val="002B41AB"/>
    <w:rsid w:val="002D1259"/>
    <w:rsid w:val="002E22F4"/>
    <w:rsid w:val="002E2E09"/>
    <w:rsid w:val="002F055F"/>
    <w:rsid w:val="002F3677"/>
    <w:rsid w:val="002F396F"/>
    <w:rsid w:val="002F7285"/>
    <w:rsid w:val="003004E1"/>
    <w:rsid w:val="00300FC5"/>
    <w:rsid w:val="00305939"/>
    <w:rsid w:val="00310274"/>
    <w:rsid w:val="0031738E"/>
    <w:rsid w:val="003226E0"/>
    <w:rsid w:val="0033079F"/>
    <w:rsid w:val="00332329"/>
    <w:rsid w:val="0033573C"/>
    <w:rsid w:val="00336B76"/>
    <w:rsid w:val="003463CC"/>
    <w:rsid w:val="00360975"/>
    <w:rsid w:val="003611D8"/>
    <w:rsid w:val="00366F36"/>
    <w:rsid w:val="00372DD5"/>
    <w:rsid w:val="00374825"/>
    <w:rsid w:val="00382243"/>
    <w:rsid w:val="00385F10"/>
    <w:rsid w:val="00386369"/>
    <w:rsid w:val="00387FDA"/>
    <w:rsid w:val="00395356"/>
    <w:rsid w:val="00396F2B"/>
    <w:rsid w:val="003A4DBB"/>
    <w:rsid w:val="003B58F8"/>
    <w:rsid w:val="003B7C47"/>
    <w:rsid w:val="003D0D72"/>
    <w:rsid w:val="003D4DCE"/>
    <w:rsid w:val="003D50EA"/>
    <w:rsid w:val="003D59B6"/>
    <w:rsid w:val="003E549B"/>
    <w:rsid w:val="003E5D3A"/>
    <w:rsid w:val="003E7EE5"/>
    <w:rsid w:val="003E7FD0"/>
    <w:rsid w:val="0040282C"/>
    <w:rsid w:val="004107C9"/>
    <w:rsid w:val="00411CD6"/>
    <w:rsid w:val="00412F25"/>
    <w:rsid w:val="00414CAB"/>
    <w:rsid w:val="00415188"/>
    <w:rsid w:val="00426D24"/>
    <w:rsid w:val="004308FD"/>
    <w:rsid w:val="00434CC5"/>
    <w:rsid w:val="00440774"/>
    <w:rsid w:val="004435C3"/>
    <w:rsid w:val="00446316"/>
    <w:rsid w:val="00453892"/>
    <w:rsid w:val="00463353"/>
    <w:rsid w:val="0048129A"/>
    <w:rsid w:val="004903E1"/>
    <w:rsid w:val="004960F2"/>
    <w:rsid w:val="004A1FDF"/>
    <w:rsid w:val="004A326E"/>
    <w:rsid w:val="004A5116"/>
    <w:rsid w:val="004A675C"/>
    <w:rsid w:val="004B03E2"/>
    <w:rsid w:val="004B45EE"/>
    <w:rsid w:val="004B5C55"/>
    <w:rsid w:val="004C08C4"/>
    <w:rsid w:val="004C4647"/>
    <w:rsid w:val="004D2623"/>
    <w:rsid w:val="004E4D43"/>
    <w:rsid w:val="004E6747"/>
    <w:rsid w:val="004F13DC"/>
    <w:rsid w:val="004F3A4A"/>
    <w:rsid w:val="004F7E27"/>
    <w:rsid w:val="004F7F84"/>
    <w:rsid w:val="00504F0A"/>
    <w:rsid w:val="0050582E"/>
    <w:rsid w:val="00512DB4"/>
    <w:rsid w:val="0052457D"/>
    <w:rsid w:val="00525BB8"/>
    <w:rsid w:val="005269B6"/>
    <w:rsid w:val="00530446"/>
    <w:rsid w:val="0053476F"/>
    <w:rsid w:val="00550BEC"/>
    <w:rsid w:val="00554949"/>
    <w:rsid w:val="00557F4A"/>
    <w:rsid w:val="005649D4"/>
    <w:rsid w:val="00577873"/>
    <w:rsid w:val="005A1BB0"/>
    <w:rsid w:val="005B5084"/>
    <w:rsid w:val="005C3E4E"/>
    <w:rsid w:val="005C417C"/>
    <w:rsid w:val="005C760A"/>
    <w:rsid w:val="005D69F0"/>
    <w:rsid w:val="005D7B43"/>
    <w:rsid w:val="005E0AAD"/>
    <w:rsid w:val="005E1582"/>
    <w:rsid w:val="005E1D2E"/>
    <w:rsid w:val="005E2A6F"/>
    <w:rsid w:val="005F6F54"/>
    <w:rsid w:val="00601769"/>
    <w:rsid w:val="006137F5"/>
    <w:rsid w:val="006143C7"/>
    <w:rsid w:val="00614BAA"/>
    <w:rsid w:val="00617191"/>
    <w:rsid w:val="006176FB"/>
    <w:rsid w:val="0063311C"/>
    <w:rsid w:val="00642CDB"/>
    <w:rsid w:val="00662D35"/>
    <w:rsid w:val="00666BA3"/>
    <w:rsid w:val="00671CD1"/>
    <w:rsid w:val="00673491"/>
    <w:rsid w:val="00690C55"/>
    <w:rsid w:val="0069349F"/>
    <w:rsid w:val="0069596C"/>
    <w:rsid w:val="006B0976"/>
    <w:rsid w:val="006B20AD"/>
    <w:rsid w:val="006D39AB"/>
    <w:rsid w:val="006E2246"/>
    <w:rsid w:val="006E5FE1"/>
    <w:rsid w:val="006E7C18"/>
    <w:rsid w:val="006F1D18"/>
    <w:rsid w:val="006F33D2"/>
    <w:rsid w:val="0070001E"/>
    <w:rsid w:val="007012DF"/>
    <w:rsid w:val="007025CA"/>
    <w:rsid w:val="00706024"/>
    <w:rsid w:val="00707DF8"/>
    <w:rsid w:val="00711666"/>
    <w:rsid w:val="007123EA"/>
    <w:rsid w:val="00714588"/>
    <w:rsid w:val="00725846"/>
    <w:rsid w:val="0073059B"/>
    <w:rsid w:val="00730E75"/>
    <w:rsid w:val="007340BC"/>
    <w:rsid w:val="00734C18"/>
    <w:rsid w:val="00735FAB"/>
    <w:rsid w:val="007404DC"/>
    <w:rsid w:val="00763D1B"/>
    <w:rsid w:val="00764350"/>
    <w:rsid w:val="00772183"/>
    <w:rsid w:val="007729FC"/>
    <w:rsid w:val="007843F4"/>
    <w:rsid w:val="00784461"/>
    <w:rsid w:val="007941FC"/>
    <w:rsid w:val="0079765F"/>
    <w:rsid w:val="007A293B"/>
    <w:rsid w:val="007B5982"/>
    <w:rsid w:val="007C0C23"/>
    <w:rsid w:val="007C2847"/>
    <w:rsid w:val="007E0E13"/>
    <w:rsid w:val="007E5056"/>
    <w:rsid w:val="00800F93"/>
    <w:rsid w:val="00805205"/>
    <w:rsid w:val="008052AB"/>
    <w:rsid w:val="00813A9A"/>
    <w:rsid w:val="00827A02"/>
    <w:rsid w:val="00833488"/>
    <w:rsid w:val="008350B3"/>
    <w:rsid w:val="00835B8C"/>
    <w:rsid w:val="00847AC6"/>
    <w:rsid w:val="00850757"/>
    <w:rsid w:val="00854D66"/>
    <w:rsid w:val="00856A3D"/>
    <w:rsid w:val="00861135"/>
    <w:rsid w:val="00861F31"/>
    <w:rsid w:val="008628B9"/>
    <w:rsid w:val="00864236"/>
    <w:rsid w:val="00866C93"/>
    <w:rsid w:val="00875B61"/>
    <w:rsid w:val="008851C3"/>
    <w:rsid w:val="00891F59"/>
    <w:rsid w:val="008A2C44"/>
    <w:rsid w:val="008A3533"/>
    <w:rsid w:val="008A47FA"/>
    <w:rsid w:val="008B09F7"/>
    <w:rsid w:val="008B3815"/>
    <w:rsid w:val="008B5494"/>
    <w:rsid w:val="008C40B3"/>
    <w:rsid w:val="008D3F42"/>
    <w:rsid w:val="008E4C82"/>
    <w:rsid w:val="008E4F88"/>
    <w:rsid w:val="008F3E99"/>
    <w:rsid w:val="00901A61"/>
    <w:rsid w:val="00905563"/>
    <w:rsid w:val="00910640"/>
    <w:rsid w:val="0092798C"/>
    <w:rsid w:val="00936E3D"/>
    <w:rsid w:val="00944252"/>
    <w:rsid w:val="0095428B"/>
    <w:rsid w:val="009559D2"/>
    <w:rsid w:val="00956446"/>
    <w:rsid w:val="0097327A"/>
    <w:rsid w:val="00973684"/>
    <w:rsid w:val="009764F4"/>
    <w:rsid w:val="00977C16"/>
    <w:rsid w:val="00983F56"/>
    <w:rsid w:val="00985E61"/>
    <w:rsid w:val="009A5DAB"/>
    <w:rsid w:val="009D2FDE"/>
    <w:rsid w:val="009D6563"/>
    <w:rsid w:val="009E00D5"/>
    <w:rsid w:val="009E0EEA"/>
    <w:rsid w:val="009F2D18"/>
    <w:rsid w:val="00A04AEB"/>
    <w:rsid w:val="00A06CA6"/>
    <w:rsid w:val="00A41B2D"/>
    <w:rsid w:val="00A46BC7"/>
    <w:rsid w:val="00A47FCE"/>
    <w:rsid w:val="00A54A78"/>
    <w:rsid w:val="00A54E01"/>
    <w:rsid w:val="00A6136C"/>
    <w:rsid w:val="00A714B2"/>
    <w:rsid w:val="00A7260A"/>
    <w:rsid w:val="00A74B77"/>
    <w:rsid w:val="00A96E5E"/>
    <w:rsid w:val="00AA400B"/>
    <w:rsid w:val="00AA6A79"/>
    <w:rsid w:val="00AB0EC7"/>
    <w:rsid w:val="00AB1C61"/>
    <w:rsid w:val="00AD09E8"/>
    <w:rsid w:val="00AD430A"/>
    <w:rsid w:val="00AD43C7"/>
    <w:rsid w:val="00AE1290"/>
    <w:rsid w:val="00AE2F00"/>
    <w:rsid w:val="00AE37C3"/>
    <w:rsid w:val="00AF196C"/>
    <w:rsid w:val="00AF6841"/>
    <w:rsid w:val="00AF6844"/>
    <w:rsid w:val="00B0401D"/>
    <w:rsid w:val="00B156CA"/>
    <w:rsid w:val="00B161E4"/>
    <w:rsid w:val="00B21778"/>
    <w:rsid w:val="00B256F1"/>
    <w:rsid w:val="00B40D38"/>
    <w:rsid w:val="00B55D2D"/>
    <w:rsid w:val="00B743F1"/>
    <w:rsid w:val="00B8568B"/>
    <w:rsid w:val="00B87A96"/>
    <w:rsid w:val="00B97D7D"/>
    <w:rsid w:val="00BA5DCA"/>
    <w:rsid w:val="00BA6990"/>
    <w:rsid w:val="00BC1D9A"/>
    <w:rsid w:val="00BD0520"/>
    <w:rsid w:val="00BD36D4"/>
    <w:rsid w:val="00BD71B9"/>
    <w:rsid w:val="00BD7451"/>
    <w:rsid w:val="00BE0908"/>
    <w:rsid w:val="00BE1201"/>
    <w:rsid w:val="00BE52BF"/>
    <w:rsid w:val="00BE7C61"/>
    <w:rsid w:val="00BF4D9D"/>
    <w:rsid w:val="00BF75F2"/>
    <w:rsid w:val="00C00B64"/>
    <w:rsid w:val="00C12016"/>
    <w:rsid w:val="00C1359B"/>
    <w:rsid w:val="00C20F3A"/>
    <w:rsid w:val="00C2479D"/>
    <w:rsid w:val="00C2562E"/>
    <w:rsid w:val="00C304C6"/>
    <w:rsid w:val="00C3329F"/>
    <w:rsid w:val="00C4106E"/>
    <w:rsid w:val="00C46C54"/>
    <w:rsid w:val="00C53E1A"/>
    <w:rsid w:val="00C5712F"/>
    <w:rsid w:val="00C64BCB"/>
    <w:rsid w:val="00C70391"/>
    <w:rsid w:val="00C74223"/>
    <w:rsid w:val="00C8332E"/>
    <w:rsid w:val="00C85685"/>
    <w:rsid w:val="00C93717"/>
    <w:rsid w:val="00C95E32"/>
    <w:rsid w:val="00CA14AD"/>
    <w:rsid w:val="00CA3721"/>
    <w:rsid w:val="00CB11DC"/>
    <w:rsid w:val="00CB1B0B"/>
    <w:rsid w:val="00CB3113"/>
    <w:rsid w:val="00CB5D8B"/>
    <w:rsid w:val="00CB7517"/>
    <w:rsid w:val="00CC0EE6"/>
    <w:rsid w:val="00CC336B"/>
    <w:rsid w:val="00CC663B"/>
    <w:rsid w:val="00CC67A1"/>
    <w:rsid w:val="00CC7185"/>
    <w:rsid w:val="00CD3852"/>
    <w:rsid w:val="00CD3D7B"/>
    <w:rsid w:val="00CE2380"/>
    <w:rsid w:val="00CF462A"/>
    <w:rsid w:val="00D01DFD"/>
    <w:rsid w:val="00D214DB"/>
    <w:rsid w:val="00D332D9"/>
    <w:rsid w:val="00D419CD"/>
    <w:rsid w:val="00D50B35"/>
    <w:rsid w:val="00D5430A"/>
    <w:rsid w:val="00D73329"/>
    <w:rsid w:val="00D805E7"/>
    <w:rsid w:val="00D82BC0"/>
    <w:rsid w:val="00D832ED"/>
    <w:rsid w:val="00D93370"/>
    <w:rsid w:val="00D946B5"/>
    <w:rsid w:val="00DA215A"/>
    <w:rsid w:val="00DA3A5C"/>
    <w:rsid w:val="00DB35F9"/>
    <w:rsid w:val="00DB421B"/>
    <w:rsid w:val="00DC015E"/>
    <w:rsid w:val="00DC0E6D"/>
    <w:rsid w:val="00DC12BB"/>
    <w:rsid w:val="00DD00D0"/>
    <w:rsid w:val="00DD0730"/>
    <w:rsid w:val="00DE0A50"/>
    <w:rsid w:val="00E06B7E"/>
    <w:rsid w:val="00E34E0E"/>
    <w:rsid w:val="00E4162A"/>
    <w:rsid w:val="00E42D54"/>
    <w:rsid w:val="00E46035"/>
    <w:rsid w:val="00E473AE"/>
    <w:rsid w:val="00E47C38"/>
    <w:rsid w:val="00E5634D"/>
    <w:rsid w:val="00E567EB"/>
    <w:rsid w:val="00E6246F"/>
    <w:rsid w:val="00E631A0"/>
    <w:rsid w:val="00E632E5"/>
    <w:rsid w:val="00E660B4"/>
    <w:rsid w:val="00E77006"/>
    <w:rsid w:val="00EA4076"/>
    <w:rsid w:val="00EA60C4"/>
    <w:rsid w:val="00EA7356"/>
    <w:rsid w:val="00EB605A"/>
    <w:rsid w:val="00EB7D3E"/>
    <w:rsid w:val="00ED0A24"/>
    <w:rsid w:val="00ED0D49"/>
    <w:rsid w:val="00ED32FA"/>
    <w:rsid w:val="00ED78DC"/>
    <w:rsid w:val="00F0053C"/>
    <w:rsid w:val="00F022C3"/>
    <w:rsid w:val="00F05ABD"/>
    <w:rsid w:val="00F13F96"/>
    <w:rsid w:val="00F23177"/>
    <w:rsid w:val="00F27F1D"/>
    <w:rsid w:val="00F353ED"/>
    <w:rsid w:val="00F419BD"/>
    <w:rsid w:val="00F42781"/>
    <w:rsid w:val="00F44E0D"/>
    <w:rsid w:val="00F45B9D"/>
    <w:rsid w:val="00F55220"/>
    <w:rsid w:val="00F55AB4"/>
    <w:rsid w:val="00F65373"/>
    <w:rsid w:val="00F65E4B"/>
    <w:rsid w:val="00F67039"/>
    <w:rsid w:val="00F70160"/>
    <w:rsid w:val="00F7198E"/>
    <w:rsid w:val="00F736DF"/>
    <w:rsid w:val="00F76BF1"/>
    <w:rsid w:val="00F80EE7"/>
    <w:rsid w:val="00F847E4"/>
    <w:rsid w:val="00F84F4A"/>
    <w:rsid w:val="00F870D7"/>
    <w:rsid w:val="00F94A2F"/>
    <w:rsid w:val="00FC7F13"/>
    <w:rsid w:val="00FD5AC8"/>
    <w:rsid w:val="00FE48C2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63CC"/>
    <w:pPr>
      <w:ind w:left="720"/>
      <w:contextualSpacing/>
    </w:pPr>
  </w:style>
  <w:style w:type="character" w:customStyle="1" w:styleId="bold">
    <w:name w:val="bold"/>
    <w:basedOn w:val="Standardnpsmoodstavce"/>
    <w:rsid w:val="000D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63CC"/>
    <w:pPr>
      <w:ind w:left="720"/>
      <w:contextualSpacing/>
    </w:pPr>
  </w:style>
  <w:style w:type="character" w:customStyle="1" w:styleId="bold">
    <w:name w:val="bold"/>
    <w:basedOn w:val="Standardnpsmoodstavce"/>
    <w:rsid w:val="000D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134F-D461-4854-960E-6F5468C2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2</cp:revision>
  <dcterms:created xsi:type="dcterms:W3CDTF">2014-04-17T16:57:00Z</dcterms:created>
  <dcterms:modified xsi:type="dcterms:W3CDTF">2014-04-17T16:57:00Z</dcterms:modified>
</cp:coreProperties>
</file>