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90" w:rsidRPr="00AC3790" w:rsidRDefault="00AC3790" w:rsidP="00AC37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AC37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Sloní zubní pasta             </w:t>
      </w:r>
    </w:p>
    <w:p w:rsidR="00AC3790" w:rsidRPr="00AC3790" w:rsidRDefault="00AC3790" w:rsidP="00AC3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37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 </w:t>
      </w:r>
      <w:r w:rsidRPr="003B7D5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80415" cy="951230"/>
            <wp:effectExtent l="19050" t="0" r="635" b="0"/>
            <wp:docPr id="1" name="obrázek 1" descr="http://files.chemiepk.webnode.cz/200000011-6b2ac6c256/a5b8272e57cc67627df6e495e198a31f_683547_B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chemiepk.webnode.cz/200000011-6b2ac6c256/a5b8272e57cc67627df6e495e198a31f_683547_B%5b1%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790" w:rsidRPr="00AC3790" w:rsidRDefault="00AC3790" w:rsidP="00AC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3790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pokus obzvlášť doporučuji pro dětské publikum!</w:t>
      </w:r>
    </w:p>
    <w:p w:rsidR="00AC3790" w:rsidRPr="00AC3790" w:rsidRDefault="00AC3790" w:rsidP="00AC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379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C3790" w:rsidRPr="00AC3790" w:rsidRDefault="00AC3790" w:rsidP="00AC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3790">
        <w:rPr>
          <w:rFonts w:ascii="Times New Roman" w:eastAsia="Times New Roman" w:hAnsi="Times New Roman" w:cs="Times New Roman"/>
          <w:sz w:val="24"/>
          <w:szCs w:val="24"/>
          <w:lang w:eastAsia="cs-CZ"/>
        </w:rPr>
        <w:t>Pomůcky:</w:t>
      </w:r>
    </w:p>
    <w:p w:rsidR="00AC3790" w:rsidRPr="00AC3790" w:rsidRDefault="00AC3790" w:rsidP="00AC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3790">
        <w:rPr>
          <w:rFonts w:ascii="Times New Roman" w:eastAsia="Times New Roman" w:hAnsi="Times New Roman" w:cs="Times New Roman"/>
          <w:sz w:val="24"/>
          <w:szCs w:val="24"/>
          <w:lang w:eastAsia="cs-CZ"/>
        </w:rPr>
        <w:t>odměrný válec, větší vana (oranžová), kádinky</w:t>
      </w:r>
    </w:p>
    <w:p w:rsidR="00AC3790" w:rsidRPr="00AC3790" w:rsidRDefault="00AC3790" w:rsidP="00AC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3790">
        <w:rPr>
          <w:rFonts w:ascii="Times New Roman" w:eastAsia="Times New Roman" w:hAnsi="Times New Roman" w:cs="Times New Roman"/>
          <w:sz w:val="24"/>
          <w:szCs w:val="24"/>
          <w:lang w:eastAsia="cs-CZ"/>
        </w:rPr>
        <w:t>Chemikálie:</w:t>
      </w:r>
    </w:p>
    <w:p w:rsidR="00AC3790" w:rsidRPr="00AC3790" w:rsidRDefault="00AC3790" w:rsidP="00AC37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37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peroxid vodíku (30%ní) </w:t>
      </w:r>
    </w:p>
    <w:p w:rsidR="00AC3790" w:rsidRPr="00AC3790" w:rsidRDefault="00AC3790" w:rsidP="00AC37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37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saponát </w:t>
      </w:r>
    </w:p>
    <w:p w:rsidR="00AC3790" w:rsidRPr="00AC3790" w:rsidRDefault="00AC3790" w:rsidP="00AC37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37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jodid draselný </w:t>
      </w:r>
    </w:p>
    <w:p w:rsidR="00AC3790" w:rsidRPr="00AC3790" w:rsidRDefault="00AC3790" w:rsidP="00AC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3790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Postup:</w:t>
      </w:r>
    </w:p>
    <w:p w:rsidR="00AC3790" w:rsidRPr="00AC3790" w:rsidRDefault="00AC3790" w:rsidP="00AC37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37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odměrného válce nalijeme 70ml peroxidu vodíku (H2O2) a několik ml saponátu (jaru). Směs zamícháme. </w:t>
      </w:r>
    </w:p>
    <w:p w:rsidR="00AC3790" w:rsidRPr="00AC3790" w:rsidRDefault="00AC3790" w:rsidP="00AC37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37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Vytvoříme si nasycený roztok jodidu draselného (KI) – 20ml </w:t>
      </w:r>
    </w:p>
    <w:p w:rsidR="00AC3790" w:rsidRPr="00AC3790" w:rsidRDefault="00AC3790" w:rsidP="00AC37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37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Přidáme do odměrného válce roztok KI (rychle) </w:t>
      </w:r>
    </w:p>
    <w:p w:rsidR="00AC3790" w:rsidRPr="00AC3790" w:rsidRDefault="00AC3790" w:rsidP="00AC37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37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Vznikne pěna (hodně) </w:t>
      </w:r>
    </w:p>
    <w:p w:rsidR="00AC3790" w:rsidRPr="00AC3790" w:rsidRDefault="00AC3790" w:rsidP="00AC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3790">
        <w:rPr>
          <w:rFonts w:ascii="Times New Roman" w:eastAsia="Times New Roman" w:hAnsi="Times New Roman" w:cs="Times New Roman"/>
          <w:sz w:val="24"/>
          <w:szCs w:val="24"/>
          <w:lang w:eastAsia="cs-CZ"/>
        </w:rPr>
        <w:t>Vysvětlení:</w:t>
      </w:r>
    </w:p>
    <w:p w:rsidR="00AC3790" w:rsidRPr="00AC3790" w:rsidRDefault="00AC3790" w:rsidP="00AC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3790">
        <w:rPr>
          <w:rFonts w:ascii="Times New Roman" w:eastAsia="Times New Roman" w:hAnsi="Times New Roman" w:cs="Times New Roman"/>
          <w:sz w:val="24"/>
          <w:szCs w:val="24"/>
          <w:lang w:eastAsia="cs-CZ"/>
        </w:rPr>
        <w:t>Peroxid vodíku se rozkládá na kyslík a vodu. Jodid draselný zde slouží jako katalyzátor.</w:t>
      </w:r>
    </w:p>
    <w:p w:rsidR="00AC3790" w:rsidRPr="00AC3790" w:rsidRDefault="00AC3790" w:rsidP="00AC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3790">
        <w:rPr>
          <w:rFonts w:ascii="Times New Roman" w:eastAsia="Times New Roman" w:hAnsi="Times New Roman" w:cs="Times New Roman"/>
          <w:sz w:val="24"/>
          <w:szCs w:val="24"/>
          <w:lang w:eastAsia="cs-CZ"/>
        </w:rPr>
        <w:t>2 H2O2 =&gt; 2 H2O+O2</w:t>
      </w:r>
    </w:p>
    <w:p w:rsidR="00AC3790" w:rsidRPr="00AC3790" w:rsidRDefault="00AC3790" w:rsidP="00AC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37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Doplňující </w:t>
      </w:r>
      <w:proofErr w:type="spellStart"/>
      <w:r w:rsidRPr="00AC3790">
        <w:rPr>
          <w:rFonts w:ascii="Times New Roman" w:eastAsia="Times New Roman" w:hAnsi="Times New Roman" w:cs="Times New Roman"/>
          <w:sz w:val="24"/>
          <w:szCs w:val="24"/>
          <w:lang w:eastAsia="cs-CZ"/>
        </w:rPr>
        <w:t>info</w:t>
      </w:r>
      <w:proofErr w:type="spellEnd"/>
      <w:r w:rsidRPr="00AC3790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C3790" w:rsidRPr="00AC3790" w:rsidRDefault="00AC3790" w:rsidP="00AC37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37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pokus opravdu doporučuji provádět v přítomnosti dětí, jelikož je velmi efektní. Jediné, na co si musíte dávat pozor je manipulace s peroxidem. </w:t>
      </w:r>
    </w:p>
    <w:p w:rsidR="00AC3790" w:rsidRPr="00AC3790" w:rsidRDefault="00AC3790" w:rsidP="00AC37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37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dodržte zadaný poměr peroxidu </w:t>
      </w:r>
      <w:proofErr w:type="gramStart"/>
      <w:r w:rsidRPr="00AC3790">
        <w:rPr>
          <w:rFonts w:ascii="Times New Roman" w:eastAsia="Times New Roman" w:hAnsi="Times New Roman" w:cs="Times New Roman"/>
          <w:sz w:val="24"/>
          <w:szCs w:val="24"/>
          <w:lang w:eastAsia="cs-CZ"/>
        </w:rPr>
        <w:t>ku</w:t>
      </w:r>
      <w:proofErr w:type="gramEnd"/>
      <w:r w:rsidRPr="00AC37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jodidu dr. Pakliže tam dáte více peroxidu než jodidu, daná pěna může mít </w:t>
      </w:r>
      <w:proofErr w:type="spellStart"/>
      <w:r w:rsidRPr="00AC3790">
        <w:rPr>
          <w:rFonts w:ascii="Times New Roman" w:eastAsia="Times New Roman" w:hAnsi="Times New Roman" w:cs="Times New Roman"/>
          <w:sz w:val="24"/>
          <w:szCs w:val="24"/>
          <w:lang w:eastAsia="cs-CZ"/>
        </w:rPr>
        <w:t>zasáditý</w:t>
      </w:r>
      <w:proofErr w:type="spellEnd"/>
      <w:r w:rsidRPr="00AC37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charakter. Pokud ale návod dodržíte, není se čeho bát </w:t>
      </w:r>
    </w:p>
    <w:p w:rsidR="00AC3790" w:rsidRPr="00AC3790" w:rsidRDefault="00AC3790" w:rsidP="00AC37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37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Ačkoliv daných chemikálií není mnoho, pěny je opravdu moc! Pro představu doporučuji udělat pokus s polovičními dávkami chemikálií a až poté, co si uděláte představu, provádět pokus "naostro". Druhou možností je provádění pokusu v umyvadle / dřezu. </w:t>
      </w:r>
    </w:p>
    <w:p w:rsidR="00C55816" w:rsidRPr="003B7D52" w:rsidRDefault="00C55816"/>
    <w:sectPr w:rsidR="00C55816" w:rsidRPr="003B7D52" w:rsidSect="00C5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CF3"/>
    <w:multiLevelType w:val="multilevel"/>
    <w:tmpl w:val="9A52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0704D"/>
    <w:multiLevelType w:val="multilevel"/>
    <w:tmpl w:val="0FF8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65759"/>
    <w:multiLevelType w:val="multilevel"/>
    <w:tmpl w:val="534C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AC3790"/>
    <w:rsid w:val="00055C91"/>
    <w:rsid w:val="003B7D52"/>
    <w:rsid w:val="00670423"/>
    <w:rsid w:val="00AC3790"/>
    <w:rsid w:val="00C55816"/>
    <w:rsid w:val="00DA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816"/>
  </w:style>
  <w:style w:type="paragraph" w:styleId="Nadpis1">
    <w:name w:val="heading 1"/>
    <w:basedOn w:val="Normln"/>
    <w:link w:val="Nadpis1Char"/>
    <w:uiPriority w:val="9"/>
    <w:qFormat/>
    <w:rsid w:val="00AC3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37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C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zera">
    <w:name w:val="mezera"/>
    <w:basedOn w:val="Normln"/>
    <w:rsid w:val="00AC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">
    <w:name w:val="t"/>
    <w:basedOn w:val="Normln"/>
    <w:rsid w:val="00AC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6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42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7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95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8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5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1003</Characters>
  <Application>Microsoft Office Word</Application>
  <DocSecurity>0</DocSecurity>
  <Lines>8</Lines>
  <Paragraphs>2</Paragraphs>
  <ScaleCrop>false</ScaleCrop>
  <Company>Pedagogicka fakulta MU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Trna</dc:creator>
  <cp:lastModifiedBy>Trna</cp:lastModifiedBy>
  <cp:revision>2</cp:revision>
  <cp:lastPrinted>2014-03-21T08:27:00Z</cp:lastPrinted>
  <dcterms:created xsi:type="dcterms:W3CDTF">2014-03-21T08:27:00Z</dcterms:created>
  <dcterms:modified xsi:type="dcterms:W3CDTF">2014-03-21T08:28:00Z</dcterms:modified>
</cp:coreProperties>
</file>