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AF" w:rsidRPr="007004F1" w:rsidRDefault="004D0AAF" w:rsidP="004D0AAF">
      <w:pPr>
        <w:spacing w:before="0"/>
        <w:ind w:firstLine="0"/>
        <w:rPr>
          <w:rFonts w:ascii="Times New Roman" w:hAnsi="Times New Roman" w:cs="Times New Roman"/>
        </w:rPr>
      </w:pPr>
      <w:r w:rsidRPr="007004F1">
        <w:rPr>
          <w:rFonts w:ascii="Times New Roman" w:hAnsi="Times New Roman" w:cs="Times New Roman"/>
        </w:rPr>
        <w:t>SP7MP_MTO2 Metodologie 2</w:t>
      </w:r>
    </w:p>
    <w:p w:rsidR="004D0AAF" w:rsidRPr="007004F1" w:rsidRDefault="004D0AAF" w:rsidP="004D0AAF">
      <w:pPr>
        <w:spacing w:before="0"/>
        <w:ind w:firstLine="0"/>
        <w:rPr>
          <w:rFonts w:ascii="Times New Roman" w:hAnsi="Times New Roman" w:cs="Times New Roman"/>
        </w:rPr>
      </w:pPr>
      <w:r w:rsidRPr="007004F1">
        <w:rPr>
          <w:rFonts w:ascii="Times New Roman" w:hAnsi="Times New Roman" w:cs="Times New Roman"/>
        </w:rPr>
        <w:t>Jarní semestr 2014</w:t>
      </w:r>
    </w:p>
    <w:p w:rsidR="004D0AAF" w:rsidRPr="007004F1" w:rsidRDefault="004D0AAF" w:rsidP="004D0AAF">
      <w:pPr>
        <w:spacing w:before="0"/>
        <w:ind w:firstLine="0"/>
        <w:rPr>
          <w:rFonts w:ascii="Times New Roman" w:hAnsi="Times New Roman" w:cs="Times New Roman"/>
        </w:rPr>
      </w:pPr>
      <w:r w:rsidRPr="007004F1">
        <w:rPr>
          <w:rFonts w:ascii="Times New Roman" w:hAnsi="Times New Roman" w:cs="Times New Roman"/>
        </w:rPr>
        <w:t>Lucie Koutná, 371545</w:t>
      </w:r>
    </w:p>
    <w:p w:rsidR="004D0AAF" w:rsidRPr="007004F1" w:rsidRDefault="00D5663E" w:rsidP="00767E01">
      <w:pPr>
        <w:ind w:firstLine="0"/>
        <w:rPr>
          <w:rFonts w:ascii="Times New Roman" w:hAnsi="Times New Roman" w:cs="Times New Roman"/>
        </w:rPr>
      </w:pPr>
      <w:r w:rsidRPr="007004F1">
        <w:rPr>
          <w:rFonts w:ascii="Times New Roman" w:hAnsi="Times New Roman" w:cs="Times New Roman"/>
          <w:u w:val="single"/>
        </w:rPr>
        <w:t>Téma:</w:t>
      </w:r>
      <w:r w:rsidRPr="007004F1">
        <w:rPr>
          <w:rFonts w:ascii="Times New Roman" w:hAnsi="Times New Roman" w:cs="Times New Roman"/>
        </w:rPr>
        <w:t xml:space="preserve"> </w:t>
      </w:r>
      <w:r w:rsidR="00C30451">
        <w:rPr>
          <w:rFonts w:ascii="Times New Roman" w:hAnsi="Times New Roman" w:cs="Times New Roman"/>
          <w:b/>
          <w:i/>
        </w:rPr>
        <w:t>Rozvoj</w:t>
      </w:r>
      <w:r w:rsidR="00E01B7A" w:rsidRPr="007004F1">
        <w:rPr>
          <w:rFonts w:ascii="Times New Roman" w:hAnsi="Times New Roman" w:cs="Times New Roman"/>
          <w:b/>
          <w:i/>
        </w:rPr>
        <w:t xml:space="preserve"> komunikačních kompetencí u dětí se zrakovým postižením</w:t>
      </w:r>
    </w:p>
    <w:p w:rsidR="00E01B7A" w:rsidRPr="007004F1" w:rsidRDefault="00D030B0" w:rsidP="00D5663E">
      <w:pPr>
        <w:ind w:firstLine="708"/>
        <w:rPr>
          <w:rFonts w:ascii="Times New Roman" w:hAnsi="Times New Roman" w:cs="Times New Roman"/>
        </w:rPr>
      </w:pPr>
      <w:r w:rsidRPr="007004F1">
        <w:rPr>
          <w:rFonts w:ascii="Times New Roman" w:hAnsi="Times New Roman" w:cs="Times New Roman"/>
        </w:rPr>
        <w:t>Tématem</w:t>
      </w:r>
      <w:r w:rsidR="00D5663E" w:rsidRPr="007004F1">
        <w:rPr>
          <w:rFonts w:ascii="Times New Roman" w:hAnsi="Times New Roman" w:cs="Times New Roman"/>
        </w:rPr>
        <w:t xml:space="preserve"> výzkumu je problematika vývoje komunikačních kompetencí u dětí se zrakovým postižením. Bylo zjištěno, že vlivem nedostatečné zrakové stimulace dochází k ovlivnění vývoje řeči u dětí se zrakovým postižením. Otázka výzkumu práce bude soustředěna na míru narušení vývoje řeči u dětí se zrakovým postiže</w:t>
      </w:r>
      <w:r w:rsidRPr="007004F1">
        <w:rPr>
          <w:rFonts w:ascii="Times New Roman" w:hAnsi="Times New Roman" w:cs="Times New Roman"/>
        </w:rPr>
        <w:t xml:space="preserve">ním ve vybraném vzorku probandů a </w:t>
      </w:r>
      <w:commentRangeStart w:id="0"/>
      <w:r w:rsidRPr="007004F1">
        <w:rPr>
          <w:rFonts w:ascii="Times New Roman" w:hAnsi="Times New Roman" w:cs="Times New Roman"/>
        </w:rPr>
        <w:t>na možnosti stimulace vývoje řeči u těchto jedinců</w:t>
      </w:r>
      <w:commentRangeEnd w:id="0"/>
      <w:r w:rsidR="005100A7">
        <w:rPr>
          <w:rStyle w:val="Odkaznakoment"/>
        </w:rPr>
        <w:commentReference w:id="0"/>
      </w:r>
      <w:r w:rsidRPr="007004F1">
        <w:rPr>
          <w:rFonts w:ascii="Times New Roman" w:hAnsi="Times New Roman" w:cs="Times New Roman"/>
        </w:rPr>
        <w:t>.</w:t>
      </w:r>
      <w:r w:rsidR="00D5663E" w:rsidRPr="007004F1">
        <w:rPr>
          <w:rFonts w:ascii="Times New Roman" w:hAnsi="Times New Roman" w:cs="Times New Roman"/>
        </w:rPr>
        <w:t xml:space="preserve">  </w:t>
      </w:r>
    </w:p>
    <w:p w:rsidR="00D5663E" w:rsidRPr="007004F1" w:rsidRDefault="00D5663E" w:rsidP="00D5663E">
      <w:pPr>
        <w:ind w:firstLine="0"/>
        <w:rPr>
          <w:rFonts w:ascii="Times New Roman" w:hAnsi="Times New Roman" w:cs="Times New Roman"/>
          <w:u w:val="single"/>
        </w:rPr>
      </w:pPr>
      <w:r w:rsidRPr="007004F1">
        <w:rPr>
          <w:rFonts w:ascii="Times New Roman" w:hAnsi="Times New Roman" w:cs="Times New Roman"/>
          <w:u w:val="single"/>
        </w:rPr>
        <w:t>Úvod:</w:t>
      </w:r>
    </w:p>
    <w:p w:rsidR="00D5663E" w:rsidRPr="007004F1" w:rsidRDefault="00D5663E" w:rsidP="00D5663E">
      <w:pPr>
        <w:ind w:firstLine="0"/>
        <w:rPr>
          <w:rFonts w:ascii="Times New Roman" w:hAnsi="Times New Roman" w:cs="Times New Roman"/>
        </w:rPr>
      </w:pPr>
      <w:r w:rsidRPr="007004F1">
        <w:rPr>
          <w:rFonts w:ascii="Times New Roman" w:hAnsi="Times New Roman" w:cs="Times New Roman"/>
        </w:rPr>
        <w:tab/>
        <w:t xml:space="preserve">Zrakem člověk přijímá 80% informací o světě, vývoj řeči je ovlivňován zrakem z 30%. Dítě sleduje pohyby </w:t>
      </w:r>
      <w:r w:rsidR="00CF5EA6" w:rsidRPr="007004F1">
        <w:rPr>
          <w:rFonts w:ascii="Times New Roman" w:hAnsi="Times New Roman" w:cs="Times New Roman"/>
        </w:rPr>
        <w:t>rtů komunikačních partnerů a snaží se je napodobovat. Dalším důvodem dopadu zrakového postižení na vývoj řeči má chybějící nebo výrazně omezená zraková stimulace, která nepodněcuje dítě k</w:t>
      </w:r>
      <w:r w:rsidR="00082453" w:rsidRPr="007004F1">
        <w:rPr>
          <w:rFonts w:ascii="Times New Roman" w:hAnsi="Times New Roman" w:cs="Times New Roman"/>
        </w:rPr>
        <w:t> </w:t>
      </w:r>
      <w:r w:rsidR="00CF5EA6" w:rsidRPr="007004F1">
        <w:rPr>
          <w:rFonts w:ascii="Times New Roman" w:hAnsi="Times New Roman" w:cs="Times New Roman"/>
        </w:rPr>
        <w:t>pohybu</w:t>
      </w:r>
      <w:r w:rsidR="00082453" w:rsidRPr="007004F1">
        <w:rPr>
          <w:rFonts w:ascii="Times New Roman" w:hAnsi="Times New Roman" w:cs="Times New Roman"/>
        </w:rPr>
        <w:t>, poznávání okolí a následně k rozvoji slovní zásoby. Vlivem absence zraku může docházet také ke vzniku verbalismů. Pragmatická stránka řeči zaostává, dítě nezískává informace z gest a mimiky komunikačního partnera, samo nenavazuje při komunikaci oční kontakt. Vhodnou stimulací je však možné dopady zrakového postižení na řeč zmírnit, důležitou roli zde hrají nejen poradenská zařízení, ale především informovanost a aktivita rodičů.</w:t>
      </w:r>
    </w:p>
    <w:p w:rsidR="00766E54" w:rsidRPr="007004F1" w:rsidRDefault="00766E54" w:rsidP="00766E54">
      <w:pPr>
        <w:ind w:firstLine="0"/>
        <w:rPr>
          <w:rFonts w:ascii="Times New Roman" w:hAnsi="Times New Roman" w:cs="Times New Roman"/>
          <w:u w:val="single"/>
        </w:rPr>
      </w:pPr>
      <w:r w:rsidRPr="007004F1">
        <w:rPr>
          <w:rFonts w:ascii="Times New Roman" w:hAnsi="Times New Roman" w:cs="Times New Roman"/>
          <w:u w:val="single"/>
        </w:rPr>
        <w:t>Výzkumné cíle:</w:t>
      </w:r>
    </w:p>
    <w:p w:rsidR="00052BF8" w:rsidRPr="007004F1" w:rsidRDefault="00052BF8" w:rsidP="00766E54">
      <w:pPr>
        <w:ind w:firstLine="708"/>
        <w:rPr>
          <w:rFonts w:ascii="Times New Roman" w:hAnsi="Times New Roman" w:cs="Times New Roman"/>
        </w:rPr>
      </w:pPr>
      <w:r w:rsidRPr="007004F1">
        <w:rPr>
          <w:rFonts w:ascii="Times New Roman" w:hAnsi="Times New Roman" w:cs="Times New Roman"/>
        </w:rPr>
        <w:t xml:space="preserve">Cílem výzkumného projektu je </w:t>
      </w:r>
      <w:commentRangeStart w:id="1"/>
      <w:r w:rsidRPr="007004F1">
        <w:rPr>
          <w:rFonts w:ascii="Times New Roman" w:hAnsi="Times New Roman" w:cs="Times New Roman"/>
        </w:rPr>
        <w:t xml:space="preserve">zjistit </w:t>
      </w:r>
      <w:r w:rsidR="004D3E4F" w:rsidRPr="007004F1">
        <w:rPr>
          <w:rFonts w:ascii="Times New Roman" w:hAnsi="Times New Roman" w:cs="Times New Roman"/>
        </w:rPr>
        <w:t>druhy</w:t>
      </w:r>
      <w:r w:rsidRPr="007004F1">
        <w:rPr>
          <w:rFonts w:ascii="Times New Roman" w:hAnsi="Times New Roman" w:cs="Times New Roman"/>
        </w:rPr>
        <w:t xml:space="preserve"> narušené komunikační schopnosti u dětí se zrakovým postižením</w:t>
      </w:r>
      <w:commentRangeEnd w:id="1"/>
      <w:r w:rsidR="00710826">
        <w:rPr>
          <w:rStyle w:val="Odkaznakoment"/>
        </w:rPr>
        <w:commentReference w:id="1"/>
      </w:r>
      <w:r w:rsidRPr="007004F1">
        <w:rPr>
          <w:rFonts w:ascii="Times New Roman" w:hAnsi="Times New Roman" w:cs="Times New Roman"/>
        </w:rPr>
        <w:t xml:space="preserve">, stanovit </w:t>
      </w:r>
      <w:commentRangeStart w:id="2"/>
      <w:r w:rsidRPr="007004F1">
        <w:rPr>
          <w:rFonts w:ascii="Times New Roman" w:hAnsi="Times New Roman" w:cs="Times New Roman"/>
        </w:rPr>
        <w:t xml:space="preserve">informovanost rodičů o riziku vzniku narušené komunikační schopnosti u dětí se zrakovým postižením a znalost možností </w:t>
      </w:r>
      <w:commentRangeEnd w:id="2"/>
      <w:r w:rsidR="00710826">
        <w:rPr>
          <w:rStyle w:val="Odkaznakoment"/>
        </w:rPr>
        <w:commentReference w:id="2"/>
      </w:r>
      <w:r w:rsidRPr="007004F1">
        <w:rPr>
          <w:rFonts w:ascii="Times New Roman" w:hAnsi="Times New Roman" w:cs="Times New Roman"/>
        </w:rPr>
        <w:t xml:space="preserve">stimulace optimálního vývoje řečových schopností a </w:t>
      </w:r>
      <w:commentRangeStart w:id="3"/>
      <w:r w:rsidRPr="007004F1">
        <w:rPr>
          <w:rFonts w:ascii="Times New Roman" w:hAnsi="Times New Roman" w:cs="Times New Roman"/>
        </w:rPr>
        <w:t xml:space="preserve">poskytnout rady a typy </w:t>
      </w:r>
      <w:commentRangeEnd w:id="3"/>
      <w:r w:rsidR="00710826">
        <w:rPr>
          <w:rStyle w:val="Odkaznakoment"/>
        </w:rPr>
        <w:commentReference w:id="3"/>
      </w:r>
      <w:r w:rsidRPr="007004F1">
        <w:rPr>
          <w:rFonts w:ascii="Times New Roman" w:hAnsi="Times New Roman" w:cs="Times New Roman"/>
        </w:rPr>
        <w:t xml:space="preserve">na další podporu vývoje komunikačních kompetencí. </w:t>
      </w:r>
    </w:p>
    <w:p w:rsidR="006F6A91" w:rsidRPr="007004F1" w:rsidRDefault="006F6A91" w:rsidP="006F6A91">
      <w:pPr>
        <w:ind w:firstLine="0"/>
        <w:rPr>
          <w:rFonts w:ascii="Times New Roman" w:hAnsi="Times New Roman" w:cs="Times New Roman"/>
          <w:u w:val="single"/>
        </w:rPr>
      </w:pPr>
      <w:r w:rsidRPr="007004F1">
        <w:rPr>
          <w:rFonts w:ascii="Times New Roman" w:hAnsi="Times New Roman" w:cs="Times New Roman"/>
          <w:u w:val="single"/>
        </w:rPr>
        <w:t>Výzkumné otázky:</w:t>
      </w:r>
    </w:p>
    <w:p w:rsidR="00665F8D" w:rsidRPr="007004F1" w:rsidRDefault="00A94CE7" w:rsidP="00A94CE7">
      <w:pPr>
        <w:ind w:firstLine="0"/>
        <w:rPr>
          <w:rFonts w:ascii="Times New Roman" w:hAnsi="Times New Roman" w:cs="Times New Roman"/>
        </w:rPr>
      </w:pPr>
      <w:r w:rsidRPr="007004F1">
        <w:rPr>
          <w:rFonts w:ascii="Times New Roman" w:hAnsi="Times New Roman" w:cs="Times New Roman"/>
        </w:rPr>
        <w:t xml:space="preserve">Hlavní výzkumná otázka: </w:t>
      </w:r>
    </w:p>
    <w:p w:rsidR="00522286" w:rsidRPr="007004F1" w:rsidRDefault="00A94CE7" w:rsidP="00665F8D">
      <w:pPr>
        <w:pStyle w:val="Odstavecseseznamem"/>
        <w:numPr>
          <w:ilvl w:val="0"/>
          <w:numId w:val="4"/>
        </w:numPr>
        <w:rPr>
          <w:rFonts w:ascii="Times New Roman" w:hAnsi="Times New Roman" w:cs="Times New Roman"/>
        </w:rPr>
      </w:pPr>
      <w:commentRangeStart w:id="4"/>
      <w:r w:rsidRPr="007004F1">
        <w:rPr>
          <w:rFonts w:ascii="Times New Roman" w:hAnsi="Times New Roman" w:cs="Times New Roman"/>
        </w:rPr>
        <w:lastRenderedPageBreak/>
        <w:t>„</w:t>
      </w:r>
      <w:r w:rsidR="006B21C8" w:rsidRPr="007004F1">
        <w:rPr>
          <w:rFonts w:ascii="Times New Roman" w:hAnsi="Times New Roman" w:cs="Times New Roman"/>
          <w:i/>
        </w:rPr>
        <w:t>Jakým způsobem</w:t>
      </w:r>
      <w:r w:rsidR="006B21C8" w:rsidRPr="007004F1">
        <w:rPr>
          <w:rFonts w:ascii="Times New Roman" w:hAnsi="Times New Roman" w:cs="Times New Roman"/>
        </w:rPr>
        <w:t xml:space="preserve"> </w:t>
      </w:r>
      <w:r w:rsidR="006B21C8" w:rsidRPr="007004F1">
        <w:rPr>
          <w:rFonts w:ascii="Times New Roman" w:hAnsi="Times New Roman" w:cs="Times New Roman"/>
          <w:i/>
        </w:rPr>
        <w:t>o</w:t>
      </w:r>
      <w:r w:rsidRPr="007004F1">
        <w:rPr>
          <w:rFonts w:ascii="Times New Roman" w:hAnsi="Times New Roman" w:cs="Times New Roman"/>
          <w:i/>
        </w:rPr>
        <w:t>vlivňuje zrakové postižení vývoj řeči u dětí se zrakovým postižením?“</w:t>
      </w:r>
      <w:commentRangeEnd w:id="4"/>
      <w:r w:rsidR="005100A7">
        <w:rPr>
          <w:rStyle w:val="Odkaznakoment"/>
        </w:rPr>
        <w:commentReference w:id="4"/>
      </w:r>
    </w:p>
    <w:p w:rsidR="0010455B" w:rsidRPr="007004F1" w:rsidRDefault="0010455B" w:rsidP="00A94CE7">
      <w:pPr>
        <w:ind w:firstLine="0"/>
        <w:rPr>
          <w:rFonts w:ascii="Times New Roman" w:hAnsi="Times New Roman" w:cs="Times New Roman"/>
        </w:rPr>
      </w:pPr>
      <w:r w:rsidRPr="007004F1">
        <w:rPr>
          <w:rFonts w:ascii="Times New Roman" w:hAnsi="Times New Roman" w:cs="Times New Roman"/>
        </w:rPr>
        <w:t xml:space="preserve">Vedlejší výzkumné otázky: </w:t>
      </w:r>
    </w:p>
    <w:p w:rsidR="00A94CE7" w:rsidRPr="007004F1" w:rsidRDefault="0010455B" w:rsidP="0010455B">
      <w:pPr>
        <w:pStyle w:val="Odstavecseseznamem"/>
        <w:numPr>
          <w:ilvl w:val="0"/>
          <w:numId w:val="3"/>
        </w:numPr>
        <w:rPr>
          <w:rFonts w:ascii="Times New Roman" w:hAnsi="Times New Roman" w:cs="Times New Roman"/>
          <w:i/>
        </w:rPr>
      </w:pPr>
      <w:r w:rsidRPr="007004F1">
        <w:rPr>
          <w:rFonts w:ascii="Times New Roman" w:hAnsi="Times New Roman" w:cs="Times New Roman"/>
          <w:i/>
        </w:rPr>
        <w:t>„Jaké druhy narušené komunikační schopnosti se vyskytují u dětí se zrakovým postižením?“</w:t>
      </w:r>
    </w:p>
    <w:p w:rsidR="0010455B" w:rsidRPr="007004F1" w:rsidRDefault="0010455B" w:rsidP="0010455B">
      <w:pPr>
        <w:pStyle w:val="Odstavecseseznamem"/>
        <w:numPr>
          <w:ilvl w:val="0"/>
          <w:numId w:val="3"/>
        </w:numPr>
        <w:rPr>
          <w:rFonts w:ascii="Times New Roman" w:hAnsi="Times New Roman" w:cs="Times New Roman"/>
          <w:i/>
        </w:rPr>
      </w:pPr>
      <w:r w:rsidRPr="007004F1">
        <w:rPr>
          <w:rFonts w:ascii="Times New Roman" w:hAnsi="Times New Roman" w:cs="Times New Roman"/>
          <w:i/>
        </w:rPr>
        <w:t xml:space="preserve">„Jaké další faktory </w:t>
      </w:r>
      <w:r w:rsidR="003540E1" w:rsidRPr="007004F1">
        <w:rPr>
          <w:rFonts w:ascii="Times New Roman" w:hAnsi="Times New Roman" w:cs="Times New Roman"/>
          <w:i/>
        </w:rPr>
        <w:t xml:space="preserve">mohou působit </w:t>
      </w:r>
      <w:r w:rsidRPr="007004F1">
        <w:rPr>
          <w:rFonts w:ascii="Times New Roman" w:hAnsi="Times New Roman" w:cs="Times New Roman"/>
          <w:i/>
        </w:rPr>
        <w:t>na vývoj řeči u dítěte se zrakovým postižením?“</w:t>
      </w:r>
    </w:p>
    <w:p w:rsidR="00665F8D" w:rsidRPr="007004F1" w:rsidRDefault="003540E1" w:rsidP="0010455B">
      <w:pPr>
        <w:pStyle w:val="Odstavecseseznamem"/>
        <w:numPr>
          <w:ilvl w:val="0"/>
          <w:numId w:val="3"/>
        </w:numPr>
        <w:rPr>
          <w:rFonts w:ascii="Times New Roman" w:hAnsi="Times New Roman" w:cs="Times New Roman"/>
          <w:i/>
        </w:rPr>
      </w:pPr>
      <w:r w:rsidRPr="007004F1">
        <w:rPr>
          <w:rFonts w:ascii="Times New Roman" w:hAnsi="Times New Roman" w:cs="Times New Roman"/>
          <w:i/>
        </w:rPr>
        <w:t>„Jaká je úroveň jednotlivých jazykových rovin u dětí se zrakovým postižením?“</w:t>
      </w:r>
    </w:p>
    <w:p w:rsidR="003540E1" w:rsidRPr="007004F1" w:rsidRDefault="003540E1" w:rsidP="0010455B">
      <w:pPr>
        <w:pStyle w:val="Odstavecseseznamem"/>
        <w:numPr>
          <w:ilvl w:val="0"/>
          <w:numId w:val="3"/>
        </w:numPr>
        <w:rPr>
          <w:rFonts w:ascii="Times New Roman" w:hAnsi="Times New Roman" w:cs="Times New Roman"/>
          <w:i/>
        </w:rPr>
      </w:pPr>
      <w:r w:rsidRPr="007004F1">
        <w:rPr>
          <w:rFonts w:ascii="Times New Roman" w:hAnsi="Times New Roman" w:cs="Times New Roman"/>
        </w:rPr>
        <w:t>„</w:t>
      </w:r>
      <w:r w:rsidRPr="007004F1">
        <w:rPr>
          <w:rFonts w:ascii="Times New Roman" w:hAnsi="Times New Roman" w:cs="Times New Roman"/>
          <w:i/>
        </w:rPr>
        <w:t>Do jaké míry jsou rodiče seznámeni s problematikou vývoje řeči u dětí se zrakovým postižením?“</w:t>
      </w:r>
    </w:p>
    <w:p w:rsidR="0010455B" w:rsidRPr="007004F1" w:rsidRDefault="003540E1" w:rsidP="0010455B">
      <w:pPr>
        <w:pStyle w:val="Odstavecseseznamem"/>
        <w:numPr>
          <w:ilvl w:val="0"/>
          <w:numId w:val="3"/>
        </w:numPr>
        <w:rPr>
          <w:rFonts w:ascii="Times New Roman" w:hAnsi="Times New Roman" w:cs="Times New Roman"/>
          <w:i/>
        </w:rPr>
      </w:pPr>
      <w:r w:rsidRPr="007004F1">
        <w:rPr>
          <w:rFonts w:ascii="Times New Roman" w:hAnsi="Times New Roman" w:cs="Times New Roman"/>
          <w:i/>
        </w:rPr>
        <w:t xml:space="preserve">„Jakými způsobem rodiče stimulují vývoj řeči u svých dětí?“ </w:t>
      </w:r>
    </w:p>
    <w:p w:rsidR="00D030B0" w:rsidRPr="007004F1" w:rsidRDefault="00D030B0" w:rsidP="00D030B0">
      <w:pPr>
        <w:ind w:firstLine="0"/>
        <w:rPr>
          <w:rFonts w:ascii="Times New Roman" w:hAnsi="Times New Roman" w:cs="Times New Roman"/>
          <w:u w:val="single"/>
        </w:rPr>
      </w:pPr>
      <w:r w:rsidRPr="007004F1">
        <w:rPr>
          <w:rFonts w:ascii="Times New Roman" w:hAnsi="Times New Roman" w:cs="Times New Roman"/>
          <w:u w:val="single"/>
        </w:rPr>
        <w:t>Výzkumná strategie:</w:t>
      </w:r>
    </w:p>
    <w:p w:rsidR="0010455B" w:rsidRPr="007004F1" w:rsidRDefault="004D3E4F" w:rsidP="00820653">
      <w:pPr>
        <w:ind w:firstLine="360"/>
        <w:rPr>
          <w:rFonts w:ascii="Times New Roman" w:hAnsi="Times New Roman" w:cs="Times New Roman"/>
        </w:rPr>
      </w:pPr>
      <w:r w:rsidRPr="007004F1">
        <w:rPr>
          <w:rFonts w:ascii="Times New Roman" w:hAnsi="Times New Roman" w:cs="Times New Roman"/>
        </w:rPr>
        <w:t xml:space="preserve">Pro výzkum </w:t>
      </w:r>
      <w:r w:rsidR="00D23EC8">
        <w:rPr>
          <w:rFonts w:ascii="Times New Roman" w:hAnsi="Times New Roman" w:cs="Times New Roman"/>
        </w:rPr>
        <w:t>byla zvolena kvalitativní výzkumná strategie</w:t>
      </w:r>
      <w:r w:rsidRPr="007004F1">
        <w:rPr>
          <w:rFonts w:ascii="Times New Roman" w:hAnsi="Times New Roman" w:cs="Times New Roman"/>
        </w:rPr>
        <w:t xml:space="preserve">. Každý případ vývoje řeči se liší s ohledem na sociální situaci, míru stimulace, vrozené dispozice, zdravotní stav apod., </w:t>
      </w:r>
      <w:commentRangeStart w:id="5"/>
      <w:r w:rsidRPr="007004F1">
        <w:rPr>
          <w:rFonts w:ascii="Times New Roman" w:hAnsi="Times New Roman" w:cs="Times New Roman"/>
        </w:rPr>
        <w:t>z toho důvodu nelze přesně stanovit, jaká metoda podpory je u dětí nejvhodnější, každé dítě pozitivně ovlivňují jiné pomůcky a prostředky.</w:t>
      </w:r>
      <w:commentRangeEnd w:id="5"/>
      <w:r w:rsidR="005100A7">
        <w:rPr>
          <w:rStyle w:val="Odkaznakoment"/>
        </w:rPr>
        <w:commentReference w:id="5"/>
      </w:r>
      <w:r w:rsidRPr="007004F1">
        <w:rPr>
          <w:rFonts w:ascii="Times New Roman" w:hAnsi="Times New Roman" w:cs="Times New Roman"/>
        </w:rPr>
        <w:t xml:space="preserve"> Výzkumný vzorek by se měl skládat z dětí s rozdílnou </w:t>
      </w:r>
      <w:r w:rsidR="00151847" w:rsidRPr="007004F1">
        <w:rPr>
          <w:rFonts w:ascii="Times New Roman" w:hAnsi="Times New Roman" w:cs="Times New Roman"/>
        </w:rPr>
        <w:t xml:space="preserve">zrakovou vadou. V </w:t>
      </w:r>
      <w:r w:rsidR="00820653" w:rsidRPr="007004F1">
        <w:rPr>
          <w:rFonts w:ascii="Times New Roman" w:hAnsi="Times New Roman" w:cs="Times New Roman"/>
        </w:rPr>
        <w:t xml:space="preserve">rámci výzkumu by měl být popsán vývoj řeči u dětí s danou zrakovou vadou a optimální podpora jeho řečového vývoje. Výzkumná část a navržená opatření by měla sloužit spíše jako inspirace </w:t>
      </w:r>
      <w:r w:rsidR="00151847" w:rsidRPr="007004F1">
        <w:rPr>
          <w:rFonts w:ascii="Times New Roman" w:hAnsi="Times New Roman" w:cs="Times New Roman"/>
        </w:rPr>
        <w:t>činností sloužící k rozvoji řeči, než jako definic</w:t>
      </w:r>
      <w:r w:rsidR="00C94726" w:rsidRPr="007004F1">
        <w:rPr>
          <w:rFonts w:ascii="Times New Roman" w:hAnsi="Times New Roman" w:cs="Times New Roman"/>
        </w:rPr>
        <w:t>e zaručené metody, která je jedinou vhodnou pro rozvoj řeči u konkrétního</w:t>
      </w:r>
      <w:r w:rsidR="00151847" w:rsidRPr="007004F1">
        <w:rPr>
          <w:rFonts w:ascii="Times New Roman" w:hAnsi="Times New Roman" w:cs="Times New Roman"/>
        </w:rPr>
        <w:t xml:space="preserve"> typ</w:t>
      </w:r>
      <w:r w:rsidR="00C94726" w:rsidRPr="007004F1">
        <w:rPr>
          <w:rFonts w:ascii="Times New Roman" w:hAnsi="Times New Roman" w:cs="Times New Roman"/>
        </w:rPr>
        <w:t>u</w:t>
      </w:r>
      <w:r w:rsidR="00151847" w:rsidRPr="007004F1">
        <w:rPr>
          <w:rFonts w:ascii="Times New Roman" w:hAnsi="Times New Roman" w:cs="Times New Roman"/>
        </w:rPr>
        <w:t xml:space="preserve"> zrakového postižení.</w:t>
      </w:r>
    </w:p>
    <w:p w:rsidR="00154553" w:rsidRPr="00154553" w:rsidRDefault="00154553" w:rsidP="00154553">
      <w:pPr>
        <w:ind w:firstLine="0"/>
        <w:rPr>
          <w:rFonts w:ascii="Times New Roman" w:hAnsi="Times New Roman" w:cs="Times New Roman"/>
          <w:u w:val="single"/>
        </w:rPr>
      </w:pPr>
      <w:r w:rsidRPr="00154553">
        <w:rPr>
          <w:rFonts w:ascii="Times New Roman" w:hAnsi="Times New Roman" w:cs="Times New Roman"/>
          <w:u w:val="single"/>
        </w:rPr>
        <w:t xml:space="preserve">Sběr dat: </w:t>
      </w:r>
    </w:p>
    <w:p w:rsidR="00154553" w:rsidRDefault="00154553" w:rsidP="00154553">
      <w:pPr>
        <w:ind w:firstLine="0"/>
        <w:rPr>
          <w:rFonts w:ascii="Times New Roman" w:hAnsi="Times New Roman" w:cs="Times New Roman"/>
        </w:rPr>
      </w:pPr>
      <w:r>
        <w:rPr>
          <w:rFonts w:ascii="Times New Roman" w:hAnsi="Times New Roman" w:cs="Times New Roman"/>
        </w:rPr>
        <w:tab/>
        <w:t xml:space="preserve">Sběr dat bude uskutečněn pomocí studia odborné dokumentace, pozorováním a přímou prací s probandy. </w:t>
      </w:r>
      <w:r w:rsidR="009C6C15">
        <w:rPr>
          <w:rFonts w:ascii="Times New Roman" w:hAnsi="Times New Roman" w:cs="Times New Roman"/>
        </w:rPr>
        <w:t xml:space="preserve">Dále bude proveden rozhovor s rodiči dětí. </w:t>
      </w:r>
      <w:r>
        <w:rPr>
          <w:rFonts w:ascii="Times New Roman" w:hAnsi="Times New Roman" w:cs="Times New Roman"/>
        </w:rPr>
        <w:t>Výzkum bude probíhat ve dvou mateřských školách pr</w:t>
      </w:r>
      <w:r w:rsidR="0022636E">
        <w:rPr>
          <w:rFonts w:ascii="Times New Roman" w:hAnsi="Times New Roman" w:cs="Times New Roman"/>
        </w:rPr>
        <w:t>o děti se zrakovým postižen</w:t>
      </w:r>
      <w:r w:rsidR="00750950">
        <w:rPr>
          <w:rFonts w:ascii="Times New Roman" w:hAnsi="Times New Roman" w:cs="Times New Roman"/>
        </w:rPr>
        <w:t>ím, které</w:t>
      </w:r>
      <w:r w:rsidR="006624BF">
        <w:rPr>
          <w:rFonts w:ascii="Times New Roman" w:hAnsi="Times New Roman" w:cs="Times New Roman"/>
        </w:rPr>
        <w:t xml:space="preserve"> od rodičů zajistily</w:t>
      </w:r>
      <w:r w:rsidR="0022636E">
        <w:rPr>
          <w:rFonts w:ascii="Times New Roman" w:hAnsi="Times New Roman" w:cs="Times New Roman"/>
        </w:rPr>
        <w:t xml:space="preserve"> informovaný souhlas o poskytování osobních údajů při výzkumu.</w:t>
      </w:r>
      <w:r w:rsidR="00D3595D">
        <w:rPr>
          <w:rFonts w:ascii="Times New Roman" w:hAnsi="Times New Roman" w:cs="Times New Roman"/>
        </w:rPr>
        <w:t xml:space="preserve"> B</w:t>
      </w:r>
      <w:r>
        <w:rPr>
          <w:rFonts w:ascii="Times New Roman" w:hAnsi="Times New Roman" w:cs="Times New Roman"/>
        </w:rPr>
        <w:t>ěhem výzkumu bud</w:t>
      </w:r>
      <w:r w:rsidR="006624BF">
        <w:rPr>
          <w:rFonts w:ascii="Times New Roman" w:hAnsi="Times New Roman" w:cs="Times New Roman"/>
        </w:rPr>
        <w:t>ou získaná data konzultována</w:t>
      </w:r>
      <w:r>
        <w:rPr>
          <w:rFonts w:ascii="Times New Roman" w:hAnsi="Times New Roman" w:cs="Times New Roman"/>
        </w:rPr>
        <w:t xml:space="preserve"> s logopedem, který je v zařízení přítomný.</w:t>
      </w:r>
      <w:r w:rsidR="00150610">
        <w:rPr>
          <w:rFonts w:ascii="Times New Roman" w:hAnsi="Times New Roman" w:cs="Times New Roman"/>
        </w:rPr>
        <w:t xml:space="preserve"> Zkoumané jednotky budou vybrány na základě</w:t>
      </w:r>
      <w:r w:rsidR="006624BF">
        <w:rPr>
          <w:rFonts w:ascii="Times New Roman" w:hAnsi="Times New Roman" w:cs="Times New Roman"/>
        </w:rPr>
        <w:t xml:space="preserve"> </w:t>
      </w:r>
      <w:bookmarkStart w:id="6" w:name="_GoBack"/>
      <w:bookmarkEnd w:id="6"/>
      <w:r w:rsidR="006624BF">
        <w:rPr>
          <w:rFonts w:ascii="Times New Roman" w:hAnsi="Times New Roman" w:cs="Times New Roman"/>
        </w:rPr>
        <w:t xml:space="preserve">věku (nejlépe čtyři roky, </w:t>
      </w:r>
      <w:r w:rsidR="003D137D">
        <w:rPr>
          <w:rFonts w:ascii="Times New Roman" w:hAnsi="Times New Roman" w:cs="Times New Roman"/>
        </w:rPr>
        <w:t>aby nenastoupily do základní školy),</w:t>
      </w:r>
      <w:r w:rsidR="00150610">
        <w:rPr>
          <w:rFonts w:ascii="Times New Roman" w:hAnsi="Times New Roman" w:cs="Times New Roman"/>
        </w:rPr>
        <w:t xml:space="preserve"> postižení, kterým trpí (nesmí být</w:t>
      </w:r>
      <w:r w:rsidR="00B77372">
        <w:rPr>
          <w:rFonts w:ascii="Times New Roman" w:hAnsi="Times New Roman" w:cs="Times New Roman"/>
        </w:rPr>
        <w:t xml:space="preserve"> přítomno další postižení, </w:t>
      </w:r>
      <w:proofErr w:type="gramStart"/>
      <w:r w:rsidR="00B77372">
        <w:rPr>
          <w:rFonts w:ascii="Times New Roman" w:hAnsi="Times New Roman" w:cs="Times New Roman"/>
        </w:rPr>
        <w:t xml:space="preserve">tzn. </w:t>
      </w:r>
      <w:r w:rsidR="00150610">
        <w:rPr>
          <w:rFonts w:ascii="Times New Roman" w:hAnsi="Times New Roman" w:cs="Times New Roman"/>
        </w:rPr>
        <w:t>nesmí</w:t>
      </w:r>
      <w:proofErr w:type="gramEnd"/>
      <w:r w:rsidR="00150610">
        <w:rPr>
          <w:rFonts w:ascii="Times New Roman" w:hAnsi="Times New Roman" w:cs="Times New Roman"/>
        </w:rPr>
        <w:t xml:space="preserve"> se jednat o kombinované postižení) s ohledem na osobní předpoklady (schopnost navázat kontakt s neznámým </w:t>
      </w:r>
      <w:r w:rsidR="008F4659">
        <w:rPr>
          <w:rFonts w:ascii="Times New Roman" w:hAnsi="Times New Roman" w:cs="Times New Roman"/>
        </w:rPr>
        <w:t xml:space="preserve">člověkem, tzn. výzkumníkem), počet výzkumných jednotek bude osm. </w:t>
      </w:r>
    </w:p>
    <w:p w:rsidR="00AA1AEF" w:rsidRPr="00760C0F" w:rsidRDefault="00AA1AEF" w:rsidP="00154553">
      <w:pPr>
        <w:ind w:firstLine="0"/>
        <w:rPr>
          <w:rFonts w:ascii="Times New Roman" w:hAnsi="Times New Roman" w:cs="Times New Roman"/>
          <w:u w:val="single"/>
        </w:rPr>
      </w:pPr>
      <w:r w:rsidRPr="00760C0F">
        <w:rPr>
          <w:rFonts w:ascii="Times New Roman" w:hAnsi="Times New Roman" w:cs="Times New Roman"/>
          <w:u w:val="single"/>
        </w:rPr>
        <w:lastRenderedPageBreak/>
        <w:t>Plán pozorování:</w:t>
      </w:r>
    </w:p>
    <w:p w:rsidR="00AA1AEF" w:rsidRDefault="003A369A" w:rsidP="00154553">
      <w:pPr>
        <w:ind w:firstLine="0"/>
        <w:rPr>
          <w:rFonts w:ascii="Times New Roman" w:hAnsi="Times New Roman" w:cs="Times New Roman"/>
        </w:rPr>
      </w:pPr>
      <w:r>
        <w:rPr>
          <w:rFonts w:ascii="Times New Roman" w:hAnsi="Times New Roman" w:cs="Times New Roman"/>
        </w:rPr>
        <w:tab/>
        <w:t>Po získání údajů</w:t>
      </w:r>
      <w:r w:rsidR="00AA1AEF">
        <w:rPr>
          <w:rFonts w:ascii="Times New Roman" w:hAnsi="Times New Roman" w:cs="Times New Roman"/>
        </w:rPr>
        <w:t xml:space="preserve"> ze vs</w:t>
      </w:r>
      <w:r w:rsidR="0095453D">
        <w:rPr>
          <w:rFonts w:ascii="Times New Roman" w:hAnsi="Times New Roman" w:cs="Times New Roman"/>
        </w:rPr>
        <w:t>tup</w:t>
      </w:r>
      <w:r w:rsidR="006624BF">
        <w:rPr>
          <w:rFonts w:ascii="Times New Roman" w:hAnsi="Times New Roman" w:cs="Times New Roman"/>
        </w:rPr>
        <w:t>ní diagnostiky (</w:t>
      </w:r>
      <w:proofErr w:type="gramStart"/>
      <w:r w:rsidR="00B77372">
        <w:rPr>
          <w:rFonts w:ascii="Times New Roman" w:hAnsi="Times New Roman" w:cs="Times New Roman"/>
        </w:rPr>
        <w:t xml:space="preserve">zprávy </w:t>
      </w:r>
      <w:r w:rsidR="00AA1AEF">
        <w:rPr>
          <w:rFonts w:ascii="Times New Roman" w:hAnsi="Times New Roman" w:cs="Times New Roman"/>
        </w:rPr>
        <w:t>z</w:t>
      </w:r>
      <w:r w:rsidR="0095453D">
        <w:rPr>
          <w:rFonts w:ascii="Times New Roman" w:hAnsi="Times New Roman" w:cs="Times New Roman"/>
        </w:rPr>
        <w:t> SPC</w:t>
      </w:r>
      <w:proofErr w:type="gramEnd"/>
      <w:r w:rsidR="0095453D">
        <w:rPr>
          <w:rFonts w:ascii="Times New Roman" w:hAnsi="Times New Roman" w:cs="Times New Roman"/>
        </w:rPr>
        <w:t xml:space="preserve"> </w:t>
      </w:r>
      <w:r w:rsidR="00AA1AEF">
        <w:rPr>
          <w:rFonts w:ascii="Times New Roman" w:hAnsi="Times New Roman" w:cs="Times New Roman"/>
        </w:rPr>
        <w:t>a dokumentace školního logopeda</w:t>
      </w:r>
      <w:r w:rsidR="00760C0F">
        <w:rPr>
          <w:rFonts w:ascii="Times New Roman" w:hAnsi="Times New Roman" w:cs="Times New Roman"/>
        </w:rPr>
        <w:t xml:space="preserve">) a </w:t>
      </w:r>
      <w:r>
        <w:rPr>
          <w:rFonts w:ascii="Times New Roman" w:hAnsi="Times New Roman" w:cs="Times New Roman"/>
        </w:rPr>
        <w:t>zjištění informací</w:t>
      </w:r>
      <w:r w:rsidR="003D137D">
        <w:rPr>
          <w:rFonts w:ascii="Times New Roman" w:hAnsi="Times New Roman" w:cs="Times New Roman"/>
        </w:rPr>
        <w:t xml:space="preserve"> o současném stavu budou</w:t>
      </w:r>
      <w:r w:rsidR="00760C0F">
        <w:rPr>
          <w:rFonts w:ascii="Times New Roman" w:hAnsi="Times New Roman" w:cs="Times New Roman"/>
        </w:rPr>
        <w:t xml:space="preserve"> při průběžných návštěvách zařízení (jedenkrát za měs</w:t>
      </w:r>
      <w:r w:rsidR="003D137D">
        <w:rPr>
          <w:rFonts w:ascii="Times New Roman" w:hAnsi="Times New Roman" w:cs="Times New Roman"/>
        </w:rPr>
        <w:t>íc</w:t>
      </w:r>
      <w:r w:rsidR="00750950">
        <w:rPr>
          <w:rFonts w:ascii="Times New Roman" w:hAnsi="Times New Roman" w:cs="Times New Roman"/>
        </w:rPr>
        <w:t xml:space="preserve"> po dobu deseti měsíců</w:t>
      </w:r>
      <w:r w:rsidR="003D137D">
        <w:rPr>
          <w:rFonts w:ascii="Times New Roman" w:hAnsi="Times New Roman" w:cs="Times New Roman"/>
        </w:rPr>
        <w:t xml:space="preserve">) pozorována </w:t>
      </w:r>
      <w:r w:rsidR="00750950">
        <w:rPr>
          <w:rFonts w:ascii="Times New Roman" w:hAnsi="Times New Roman" w:cs="Times New Roman"/>
        </w:rPr>
        <w:t>zlepšení/stagnace</w:t>
      </w:r>
      <w:r w:rsidR="00760C0F">
        <w:rPr>
          <w:rFonts w:ascii="Times New Roman" w:hAnsi="Times New Roman" w:cs="Times New Roman"/>
        </w:rPr>
        <w:t>/zhoršení komunikačních schopností u zkoumaných jednotek.</w:t>
      </w:r>
      <w:r w:rsidR="0095453D">
        <w:rPr>
          <w:rFonts w:ascii="Times New Roman" w:hAnsi="Times New Roman" w:cs="Times New Roman"/>
        </w:rPr>
        <w:t xml:space="preserve"> V rámci pozorování a přímé práce s žákem se zaměřím na úroveň jednotlivých jazykových rovin, ale i na další kompetence jako je </w:t>
      </w:r>
      <w:r w:rsidR="00A22248">
        <w:rPr>
          <w:rFonts w:ascii="Times New Roman" w:hAnsi="Times New Roman" w:cs="Times New Roman"/>
        </w:rPr>
        <w:t xml:space="preserve">plynulost a správnost dýchání, </w:t>
      </w:r>
      <w:r w:rsidR="0095453D">
        <w:rPr>
          <w:rFonts w:ascii="Times New Roman" w:hAnsi="Times New Roman" w:cs="Times New Roman"/>
        </w:rPr>
        <w:t xml:space="preserve">úroveň hrubé motoriky, jemné motoriky, </w:t>
      </w:r>
      <w:proofErr w:type="spellStart"/>
      <w:r w:rsidR="0095453D">
        <w:rPr>
          <w:rFonts w:ascii="Times New Roman" w:hAnsi="Times New Roman" w:cs="Times New Roman"/>
        </w:rPr>
        <w:t>oromotoriky</w:t>
      </w:r>
      <w:proofErr w:type="spellEnd"/>
      <w:r w:rsidR="0095453D">
        <w:rPr>
          <w:rFonts w:ascii="Times New Roman" w:hAnsi="Times New Roman" w:cs="Times New Roman"/>
        </w:rPr>
        <w:t xml:space="preserve">, </w:t>
      </w:r>
      <w:proofErr w:type="spellStart"/>
      <w:r w:rsidR="0095453D">
        <w:rPr>
          <w:rFonts w:ascii="Times New Roman" w:hAnsi="Times New Roman" w:cs="Times New Roman"/>
        </w:rPr>
        <w:t>grafomotoriky</w:t>
      </w:r>
      <w:proofErr w:type="spellEnd"/>
      <w:r w:rsidR="0095453D">
        <w:rPr>
          <w:rFonts w:ascii="Times New Roman" w:hAnsi="Times New Roman" w:cs="Times New Roman"/>
        </w:rPr>
        <w:t>, hmatových dovedností, sluchov</w:t>
      </w:r>
      <w:r w:rsidR="00A22248">
        <w:rPr>
          <w:rFonts w:ascii="Times New Roman" w:hAnsi="Times New Roman" w:cs="Times New Roman"/>
        </w:rPr>
        <w:t>é popř. zrakové percepce</w:t>
      </w:r>
      <w:r w:rsidR="0095453D">
        <w:rPr>
          <w:rFonts w:ascii="Times New Roman" w:hAnsi="Times New Roman" w:cs="Times New Roman"/>
        </w:rPr>
        <w:t>.</w:t>
      </w:r>
      <w:r w:rsidR="003D137D">
        <w:rPr>
          <w:rFonts w:ascii="Times New Roman" w:hAnsi="Times New Roman" w:cs="Times New Roman"/>
        </w:rPr>
        <w:t xml:space="preserve"> Uvedená šetření budou opakována.</w:t>
      </w:r>
      <w:r w:rsidR="009C6C15">
        <w:rPr>
          <w:rFonts w:ascii="Times New Roman" w:hAnsi="Times New Roman" w:cs="Times New Roman"/>
        </w:rPr>
        <w:t xml:space="preserve"> Rozhovor s rodiči proběhne </w:t>
      </w:r>
      <w:r w:rsidR="00A55AB2">
        <w:rPr>
          <w:rFonts w:ascii="Times New Roman" w:hAnsi="Times New Roman" w:cs="Times New Roman"/>
        </w:rPr>
        <w:t xml:space="preserve">dvakrát (na počátku výzkumu a při posledních návštěvách zařízení) </w:t>
      </w:r>
      <w:r w:rsidR="009C6C15">
        <w:rPr>
          <w:rFonts w:ascii="Times New Roman" w:hAnsi="Times New Roman" w:cs="Times New Roman"/>
        </w:rPr>
        <w:t>v logopedické pracovně, která je v zařízení přítomna, podle předem sestavených otázek.</w:t>
      </w:r>
    </w:p>
    <w:p w:rsidR="003D137D" w:rsidRPr="003D137D" w:rsidRDefault="003D137D" w:rsidP="00154553">
      <w:pPr>
        <w:ind w:firstLine="0"/>
        <w:rPr>
          <w:rFonts w:ascii="Times New Roman" w:hAnsi="Times New Roman" w:cs="Times New Roman"/>
          <w:u w:val="single"/>
        </w:rPr>
      </w:pPr>
      <w:r w:rsidRPr="003D137D">
        <w:rPr>
          <w:rFonts w:ascii="Times New Roman" w:hAnsi="Times New Roman" w:cs="Times New Roman"/>
          <w:u w:val="single"/>
        </w:rPr>
        <w:t>Praktické a etické problémy:</w:t>
      </w:r>
    </w:p>
    <w:p w:rsidR="003D137D" w:rsidRDefault="003D137D" w:rsidP="00154553">
      <w:pPr>
        <w:ind w:firstLine="0"/>
        <w:rPr>
          <w:rFonts w:ascii="Times New Roman" w:hAnsi="Times New Roman" w:cs="Times New Roman"/>
        </w:rPr>
      </w:pPr>
      <w:r>
        <w:rPr>
          <w:rFonts w:ascii="Times New Roman" w:hAnsi="Times New Roman" w:cs="Times New Roman"/>
        </w:rPr>
        <w:tab/>
        <w:t>Praktické problémy spatřuji především v odchodu zkoumaného probanda ze školního zařízení do jiného typu zařízení nebo jeho onemocnění v průběhu výzkumu.</w:t>
      </w:r>
      <w:r w:rsidR="00750950">
        <w:rPr>
          <w:rFonts w:ascii="Times New Roman" w:hAnsi="Times New Roman" w:cs="Times New Roman"/>
        </w:rPr>
        <w:t xml:space="preserve"> Řešení bude vyplývat z počtu neuskutečněných výzkumných šetření (v případě jednoho či dvou vynechaných sezení bude skutečnost uvedena v záznamu, při více absencích výzkumu bude výzkumná jednotka vyřazena z výzkumu a nahrazena jinou příp. se sníží počet zkoumaných jednotek výzkumu).</w:t>
      </w:r>
    </w:p>
    <w:p w:rsidR="003D137D" w:rsidRDefault="003D137D" w:rsidP="003D137D">
      <w:pPr>
        <w:ind w:firstLine="708"/>
        <w:rPr>
          <w:rFonts w:ascii="Times New Roman" w:hAnsi="Times New Roman" w:cs="Times New Roman"/>
        </w:rPr>
      </w:pPr>
      <w:r>
        <w:rPr>
          <w:rFonts w:ascii="Times New Roman" w:hAnsi="Times New Roman" w:cs="Times New Roman"/>
        </w:rPr>
        <w:t>Problémy etické by mohl způsobit přístup rodičů při výzkumu uskutečňovaném na jejich dětech. Problémy lze očekávat především u těch r</w:t>
      </w:r>
      <w:r w:rsidR="006624BF">
        <w:rPr>
          <w:rFonts w:ascii="Times New Roman" w:hAnsi="Times New Roman" w:cs="Times New Roman"/>
        </w:rPr>
        <w:t>odičů, u kterých nedošlo ještě k plnému</w:t>
      </w:r>
      <w:r>
        <w:rPr>
          <w:rFonts w:ascii="Times New Roman" w:hAnsi="Times New Roman" w:cs="Times New Roman"/>
        </w:rPr>
        <w:t xml:space="preserve"> vyrovnáním </w:t>
      </w:r>
      <w:r w:rsidR="00727995">
        <w:rPr>
          <w:rFonts w:ascii="Times New Roman" w:hAnsi="Times New Roman" w:cs="Times New Roman"/>
        </w:rPr>
        <w:t xml:space="preserve">se </w:t>
      </w:r>
      <w:r>
        <w:rPr>
          <w:rFonts w:ascii="Times New Roman" w:hAnsi="Times New Roman" w:cs="Times New Roman"/>
        </w:rPr>
        <w:t>s postižením dítěte.</w:t>
      </w:r>
      <w:r w:rsidR="00750950">
        <w:rPr>
          <w:rFonts w:ascii="Times New Roman" w:hAnsi="Times New Roman" w:cs="Times New Roman"/>
        </w:rPr>
        <w:t xml:space="preserve"> Řešením bude osobní rozhovor s rodiči a opětovné vysvětlení účelu zkoumání a jeho průběhu.</w:t>
      </w:r>
    </w:p>
    <w:p w:rsidR="007E660F" w:rsidRDefault="007E660F" w:rsidP="009C6C15">
      <w:pPr>
        <w:ind w:firstLine="0"/>
        <w:rPr>
          <w:rFonts w:ascii="Times New Roman" w:hAnsi="Times New Roman" w:cs="Times New Roman"/>
          <w:u w:val="single"/>
        </w:rPr>
      </w:pPr>
      <w:r w:rsidRPr="007E660F">
        <w:rPr>
          <w:rFonts w:ascii="Times New Roman" w:hAnsi="Times New Roman" w:cs="Times New Roman"/>
          <w:u w:val="single"/>
        </w:rPr>
        <w:t>První realizované pozorování:</w:t>
      </w:r>
    </w:p>
    <w:p w:rsidR="00F42CAB" w:rsidRDefault="007E660F" w:rsidP="009C6C15">
      <w:pPr>
        <w:ind w:firstLine="0"/>
        <w:rPr>
          <w:rFonts w:ascii="Times New Roman" w:hAnsi="Times New Roman" w:cs="Times New Roman"/>
        </w:rPr>
      </w:pPr>
      <w:r>
        <w:rPr>
          <w:rFonts w:ascii="Times New Roman" w:hAnsi="Times New Roman" w:cs="Times New Roman"/>
        </w:rPr>
        <w:tab/>
      </w:r>
      <w:r w:rsidR="00F42CAB">
        <w:rPr>
          <w:rFonts w:ascii="Times New Roman" w:hAnsi="Times New Roman" w:cs="Times New Roman"/>
        </w:rPr>
        <w:t>Před tím, než jsem vybrala zařízení, ve kterých se bude výzkum realizovat, bylo zjištěno, zda bude výzkum v těchto zařízení možný, zda se zde nachází výzkumný vzorek vhodný k uskutečnění výzkumného šetření vztahující se k tématu rozvoje komunikačních kompetencí u dětí se zrakovým po</w:t>
      </w:r>
      <w:r w:rsidR="002634B9">
        <w:rPr>
          <w:rFonts w:ascii="Times New Roman" w:hAnsi="Times New Roman" w:cs="Times New Roman"/>
        </w:rPr>
        <w:t>stižením. Důležitým faktorem</w:t>
      </w:r>
      <w:r w:rsidR="00F42CAB">
        <w:rPr>
          <w:rFonts w:ascii="Times New Roman" w:hAnsi="Times New Roman" w:cs="Times New Roman"/>
        </w:rPr>
        <w:t xml:space="preserve"> byla přítomnost </w:t>
      </w:r>
      <w:r w:rsidR="002634B9">
        <w:rPr>
          <w:rFonts w:ascii="Times New Roman" w:hAnsi="Times New Roman" w:cs="Times New Roman"/>
        </w:rPr>
        <w:t xml:space="preserve">školního </w:t>
      </w:r>
      <w:r w:rsidR="00F42CAB">
        <w:rPr>
          <w:rFonts w:ascii="Times New Roman" w:hAnsi="Times New Roman" w:cs="Times New Roman"/>
        </w:rPr>
        <w:t>logopeda, který s dětmi v zařízení pracuje a monitoruje jejich jazykový vývoj.</w:t>
      </w:r>
    </w:p>
    <w:p w:rsidR="007E660F" w:rsidRDefault="007E660F" w:rsidP="00F42CAB">
      <w:pPr>
        <w:ind w:firstLine="708"/>
        <w:rPr>
          <w:rFonts w:ascii="Times New Roman" w:hAnsi="Times New Roman" w:cs="Times New Roman"/>
        </w:rPr>
      </w:pPr>
      <w:r>
        <w:rPr>
          <w:rFonts w:ascii="Times New Roman" w:hAnsi="Times New Roman" w:cs="Times New Roman"/>
        </w:rPr>
        <w:t xml:space="preserve">První realizované výzkumné šetření bylo provedeno v obou </w:t>
      </w:r>
      <w:r w:rsidR="002A5D43">
        <w:rPr>
          <w:rFonts w:ascii="Times New Roman" w:hAnsi="Times New Roman" w:cs="Times New Roman"/>
        </w:rPr>
        <w:t>zařízeních mateřských škol pro zrakově postižené.</w:t>
      </w:r>
      <w:r>
        <w:rPr>
          <w:rFonts w:ascii="Times New Roman" w:hAnsi="Times New Roman" w:cs="Times New Roman"/>
        </w:rPr>
        <w:t xml:space="preserve"> V každé instituci byly vybrány čtyři výzkumné jednotky podle </w:t>
      </w:r>
      <w:r>
        <w:rPr>
          <w:rFonts w:ascii="Times New Roman" w:hAnsi="Times New Roman" w:cs="Times New Roman"/>
        </w:rPr>
        <w:lastRenderedPageBreak/>
        <w:t>uvedených</w:t>
      </w:r>
      <w:r w:rsidR="002A5D43">
        <w:rPr>
          <w:rFonts w:ascii="Times New Roman" w:hAnsi="Times New Roman" w:cs="Times New Roman"/>
        </w:rPr>
        <w:t xml:space="preserve"> kritérií (věk čtyři až pět let</w:t>
      </w:r>
      <w:r w:rsidR="002A5D43" w:rsidRPr="002A5D43">
        <w:rPr>
          <w:rFonts w:ascii="Times New Roman" w:hAnsi="Times New Roman" w:cs="Times New Roman"/>
        </w:rPr>
        <w:t>;</w:t>
      </w:r>
      <w:r>
        <w:rPr>
          <w:rFonts w:ascii="Times New Roman" w:hAnsi="Times New Roman" w:cs="Times New Roman"/>
        </w:rPr>
        <w:t xml:space="preserve"> přítomnost zrakové vady bez přítomnosti dalšího postižení, </w:t>
      </w:r>
      <w:proofErr w:type="gramStart"/>
      <w:r>
        <w:rPr>
          <w:rFonts w:ascii="Times New Roman" w:hAnsi="Times New Roman" w:cs="Times New Roman"/>
        </w:rPr>
        <w:t>tzn. aby</w:t>
      </w:r>
      <w:proofErr w:type="gramEnd"/>
      <w:r>
        <w:rPr>
          <w:rFonts w:ascii="Times New Roman" w:hAnsi="Times New Roman" w:cs="Times New Roman"/>
        </w:rPr>
        <w:t xml:space="preserve"> se ne</w:t>
      </w:r>
      <w:r w:rsidR="002A5D43">
        <w:rPr>
          <w:rFonts w:ascii="Times New Roman" w:hAnsi="Times New Roman" w:cs="Times New Roman"/>
        </w:rPr>
        <w:t>jednalo o postižení kombinované</w:t>
      </w:r>
      <w:r w:rsidR="002A5D43" w:rsidRPr="002A5D43">
        <w:rPr>
          <w:rFonts w:ascii="Times New Roman" w:hAnsi="Times New Roman" w:cs="Times New Roman"/>
        </w:rPr>
        <w:t>;</w:t>
      </w:r>
      <w:r>
        <w:rPr>
          <w:rFonts w:ascii="Times New Roman" w:hAnsi="Times New Roman" w:cs="Times New Roman"/>
        </w:rPr>
        <w:t xml:space="preserve"> </w:t>
      </w:r>
      <w:r w:rsidR="002A5D43">
        <w:rPr>
          <w:rFonts w:ascii="Times New Roman" w:hAnsi="Times New Roman" w:cs="Times New Roman"/>
        </w:rPr>
        <w:t>schopnost probandů přizpůsobit se kontaktu s cizí osobou, tzn. výzkumníkem). Oční vady, které jsou u výzkumného vzorku přítomny</w:t>
      </w:r>
      <w:r w:rsidR="004B47E6">
        <w:rPr>
          <w:rFonts w:ascii="Times New Roman" w:hAnsi="Times New Roman" w:cs="Times New Roman"/>
        </w:rPr>
        <w:t>,</w:t>
      </w:r>
      <w:r w:rsidR="002A5D43">
        <w:rPr>
          <w:rFonts w:ascii="Times New Roman" w:hAnsi="Times New Roman" w:cs="Times New Roman"/>
        </w:rPr>
        <w:t xml:space="preserve"> jsou následující: </w:t>
      </w:r>
      <w:r w:rsidR="00E63557">
        <w:rPr>
          <w:rFonts w:ascii="Times New Roman" w:hAnsi="Times New Roman" w:cs="Times New Roman"/>
        </w:rPr>
        <w:t xml:space="preserve">A: </w:t>
      </w:r>
      <w:r w:rsidR="004B47E6">
        <w:rPr>
          <w:rFonts w:ascii="Times New Roman" w:hAnsi="Times New Roman" w:cs="Times New Roman"/>
        </w:rPr>
        <w:t>albinismus v pásmu těžké slabozrakosti</w:t>
      </w:r>
      <w:r w:rsidR="004B47E6" w:rsidRPr="004B47E6">
        <w:rPr>
          <w:rFonts w:ascii="Times New Roman" w:hAnsi="Times New Roman" w:cs="Times New Roman"/>
        </w:rPr>
        <w:t>;</w:t>
      </w:r>
      <w:r w:rsidR="004B47E6">
        <w:rPr>
          <w:rFonts w:ascii="Times New Roman" w:hAnsi="Times New Roman" w:cs="Times New Roman"/>
        </w:rPr>
        <w:t xml:space="preserve"> </w:t>
      </w:r>
      <w:r w:rsidR="00E63557">
        <w:rPr>
          <w:rFonts w:ascii="Times New Roman" w:hAnsi="Times New Roman" w:cs="Times New Roman"/>
        </w:rPr>
        <w:t xml:space="preserve">B: </w:t>
      </w:r>
      <w:r w:rsidR="004B47E6">
        <w:rPr>
          <w:rFonts w:ascii="Times New Roman" w:hAnsi="Times New Roman" w:cs="Times New Roman"/>
        </w:rPr>
        <w:t xml:space="preserve">středně těžká slabozrakost s přítomností </w:t>
      </w:r>
      <w:proofErr w:type="spellStart"/>
      <w:r w:rsidR="004B47E6">
        <w:rPr>
          <w:rFonts w:ascii="Times New Roman" w:hAnsi="Times New Roman" w:cs="Times New Roman"/>
        </w:rPr>
        <w:t>aniridie</w:t>
      </w:r>
      <w:proofErr w:type="spellEnd"/>
      <w:r w:rsidR="004B47E6">
        <w:rPr>
          <w:rFonts w:ascii="Times New Roman" w:hAnsi="Times New Roman" w:cs="Times New Roman"/>
        </w:rPr>
        <w:t xml:space="preserve"> a nystagmu</w:t>
      </w:r>
      <w:r w:rsidR="004B47E6" w:rsidRPr="004B47E6">
        <w:rPr>
          <w:rFonts w:ascii="Times New Roman" w:hAnsi="Times New Roman" w:cs="Times New Roman"/>
        </w:rPr>
        <w:t>;</w:t>
      </w:r>
      <w:r w:rsidR="004B47E6">
        <w:rPr>
          <w:rFonts w:ascii="Times New Roman" w:hAnsi="Times New Roman" w:cs="Times New Roman"/>
        </w:rPr>
        <w:t xml:space="preserve"> </w:t>
      </w:r>
      <w:r w:rsidR="00E63557">
        <w:rPr>
          <w:rFonts w:ascii="Times New Roman" w:hAnsi="Times New Roman" w:cs="Times New Roman"/>
        </w:rPr>
        <w:t xml:space="preserve">C: </w:t>
      </w:r>
      <w:r w:rsidR="004B47E6">
        <w:rPr>
          <w:rFonts w:ascii="Times New Roman" w:hAnsi="Times New Roman" w:cs="Times New Roman"/>
        </w:rPr>
        <w:t>hypermetropie gravis, strabismus, těžký astigmatismus</w:t>
      </w:r>
      <w:r w:rsidR="004B47E6" w:rsidRPr="004B47E6">
        <w:rPr>
          <w:rFonts w:ascii="Times New Roman" w:hAnsi="Times New Roman" w:cs="Times New Roman"/>
        </w:rPr>
        <w:t>;</w:t>
      </w:r>
      <w:r w:rsidR="004B47E6">
        <w:rPr>
          <w:rFonts w:ascii="Times New Roman" w:hAnsi="Times New Roman" w:cs="Times New Roman"/>
        </w:rPr>
        <w:t xml:space="preserve"> </w:t>
      </w:r>
      <w:r w:rsidR="00E63557">
        <w:rPr>
          <w:rFonts w:ascii="Times New Roman" w:hAnsi="Times New Roman" w:cs="Times New Roman"/>
        </w:rPr>
        <w:t xml:space="preserve">D: </w:t>
      </w:r>
      <w:r w:rsidR="004B47E6">
        <w:rPr>
          <w:rFonts w:ascii="Times New Roman" w:hAnsi="Times New Roman" w:cs="Times New Roman"/>
        </w:rPr>
        <w:t xml:space="preserve">konvergentní </w:t>
      </w:r>
      <w:proofErr w:type="spellStart"/>
      <w:r w:rsidR="004B47E6">
        <w:rPr>
          <w:rFonts w:ascii="Times New Roman" w:hAnsi="Times New Roman" w:cs="Times New Roman"/>
        </w:rPr>
        <w:t>konkomitální</w:t>
      </w:r>
      <w:proofErr w:type="spellEnd"/>
      <w:r w:rsidR="004B47E6">
        <w:rPr>
          <w:rFonts w:ascii="Times New Roman" w:hAnsi="Times New Roman" w:cs="Times New Roman"/>
        </w:rPr>
        <w:t xml:space="preserve"> strabismus v pásmu středně těžké slabozrakosti</w:t>
      </w:r>
      <w:r w:rsidR="004B47E6" w:rsidRPr="004B47E6">
        <w:rPr>
          <w:rFonts w:ascii="Times New Roman" w:hAnsi="Times New Roman" w:cs="Times New Roman"/>
        </w:rPr>
        <w:t>;</w:t>
      </w:r>
      <w:r w:rsidR="004B47E6">
        <w:rPr>
          <w:rFonts w:ascii="Times New Roman" w:hAnsi="Times New Roman" w:cs="Times New Roman"/>
        </w:rPr>
        <w:t xml:space="preserve"> </w:t>
      </w:r>
      <w:r w:rsidR="00E63557">
        <w:rPr>
          <w:rFonts w:ascii="Times New Roman" w:hAnsi="Times New Roman" w:cs="Times New Roman"/>
        </w:rPr>
        <w:t xml:space="preserve">E: </w:t>
      </w:r>
      <w:r w:rsidR="004613B0">
        <w:rPr>
          <w:rFonts w:ascii="Times New Roman" w:hAnsi="Times New Roman" w:cs="Times New Roman"/>
        </w:rPr>
        <w:t>středně těžká slabozrakost</w:t>
      </w:r>
      <w:r w:rsidR="004613B0" w:rsidRPr="004613B0">
        <w:rPr>
          <w:rFonts w:ascii="Times New Roman" w:hAnsi="Times New Roman" w:cs="Times New Roman"/>
        </w:rPr>
        <w:t>;</w:t>
      </w:r>
      <w:r w:rsidR="004613B0">
        <w:rPr>
          <w:rFonts w:ascii="Times New Roman" w:hAnsi="Times New Roman" w:cs="Times New Roman"/>
        </w:rPr>
        <w:t xml:space="preserve"> </w:t>
      </w:r>
      <w:r w:rsidR="00E63557">
        <w:rPr>
          <w:rFonts w:ascii="Times New Roman" w:hAnsi="Times New Roman" w:cs="Times New Roman"/>
        </w:rPr>
        <w:t xml:space="preserve">F: </w:t>
      </w:r>
      <w:r w:rsidR="004B47E6">
        <w:rPr>
          <w:rFonts w:ascii="Times New Roman" w:hAnsi="Times New Roman" w:cs="Times New Roman"/>
        </w:rPr>
        <w:t>strabismus za přítomnosti refrakční vady</w:t>
      </w:r>
      <w:r w:rsidR="004B47E6" w:rsidRPr="004B47E6">
        <w:rPr>
          <w:rFonts w:ascii="Times New Roman" w:hAnsi="Times New Roman" w:cs="Times New Roman"/>
        </w:rPr>
        <w:t>;</w:t>
      </w:r>
      <w:r w:rsidR="004B47E6">
        <w:rPr>
          <w:rFonts w:ascii="Times New Roman" w:hAnsi="Times New Roman" w:cs="Times New Roman"/>
        </w:rPr>
        <w:t xml:space="preserve"> </w:t>
      </w:r>
      <w:r w:rsidR="00E63557">
        <w:rPr>
          <w:rFonts w:ascii="Times New Roman" w:hAnsi="Times New Roman" w:cs="Times New Roman"/>
        </w:rPr>
        <w:t xml:space="preserve">G: </w:t>
      </w:r>
      <w:r w:rsidR="004B47E6">
        <w:rPr>
          <w:rFonts w:ascii="Times New Roman" w:hAnsi="Times New Roman" w:cs="Times New Roman"/>
        </w:rPr>
        <w:t>zbytky zraku</w:t>
      </w:r>
      <w:r w:rsidR="00DB0368">
        <w:rPr>
          <w:rFonts w:ascii="Times New Roman" w:hAnsi="Times New Roman" w:cs="Times New Roman"/>
        </w:rPr>
        <w:t xml:space="preserve"> na pravém oku</w:t>
      </w:r>
      <w:r w:rsidR="00DB0368" w:rsidRPr="00DB0368">
        <w:rPr>
          <w:rFonts w:ascii="Times New Roman" w:hAnsi="Times New Roman" w:cs="Times New Roman"/>
        </w:rPr>
        <w:t>;</w:t>
      </w:r>
      <w:r w:rsidR="00DB0368">
        <w:rPr>
          <w:rFonts w:ascii="Times New Roman" w:hAnsi="Times New Roman" w:cs="Times New Roman"/>
        </w:rPr>
        <w:t xml:space="preserve"> </w:t>
      </w:r>
      <w:r w:rsidR="00E63557">
        <w:rPr>
          <w:rFonts w:ascii="Times New Roman" w:hAnsi="Times New Roman" w:cs="Times New Roman"/>
        </w:rPr>
        <w:t xml:space="preserve">H: </w:t>
      </w:r>
      <w:proofErr w:type="spellStart"/>
      <w:r w:rsidR="00DB0368">
        <w:rPr>
          <w:rFonts w:ascii="Times New Roman" w:hAnsi="Times New Roman" w:cs="Times New Roman"/>
        </w:rPr>
        <w:t>myopia</w:t>
      </w:r>
      <w:proofErr w:type="spellEnd"/>
      <w:r w:rsidR="00DB0368">
        <w:rPr>
          <w:rFonts w:ascii="Times New Roman" w:hAnsi="Times New Roman" w:cs="Times New Roman"/>
        </w:rPr>
        <w:t xml:space="preserve"> gravis</w:t>
      </w:r>
      <w:r w:rsidR="004613B0">
        <w:rPr>
          <w:rFonts w:ascii="Times New Roman" w:hAnsi="Times New Roman" w:cs="Times New Roman"/>
        </w:rPr>
        <w:t>.</w:t>
      </w:r>
      <w:r w:rsidR="004B47E6">
        <w:rPr>
          <w:rFonts w:ascii="Times New Roman" w:hAnsi="Times New Roman" w:cs="Times New Roman"/>
        </w:rPr>
        <w:t xml:space="preserve"> </w:t>
      </w:r>
      <w:r w:rsidR="00A2051E">
        <w:rPr>
          <w:rFonts w:ascii="Times New Roman" w:hAnsi="Times New Roman" w:cs="Times New Roman"/>
        </w:rPr>
        <w:t>Poče</w:t>
      </w:r>
      <w:r w:rsidR="005D0CD1">
        <w:rPr>
          <w:rFonts w:ascii="Times New Roman" w:hAnsi="Times New Roman" w:cs="Times New Roman"/>
        </w:rPr>
        <w:t>t dívek i chlapců je vyvážený a to i v jednotlivých zařízeních (dva chlapci a dvě dívky v každé z mateřských škol).</w:t>
      </w:r>
    </w:p>
    <w:p w:rsidR="00E811F6" w:rsidRDefault="00A2051E" w:rsidP="009C6C15">
      <w:pPr>
        <w:ind w:firstLine="0"/>
        <w:rPr>
          <w:rFonts w:ascii="Times New Roman" w:hAnsi="Times New Roman" w:cs="Times New Roman"/>
        </w:rPr>
      </w:pPr>
      <w:r>
        <w:rPr>
          <w:rFonts w:ascii="Times New Roman" w:hAnsi="Times New Roman" w:cs="Times New Roman"/>
        </w:rPr>
        <w:tab/>
        <w:t>Vybrané výzkumné jednotky navštěvují logopedickou péči, která je poskytována v rámci mateřských škol školním logopedem.</w:t>
      </w:r>
      <w:r w:rsidR="005D0CD1">
        <w:rPr>
          <w:rFonts w:ascii="Times New Roman" w:hAnsi="Times New Roman" w:cs="Times New Roman"/>
        </w:rPr>
        <w:t xml:space="preserve"> Proto bylo nutné</w:t>
      </w:r>
      <w:r w:rsidR="002634B9">
        <w:rPr>
          <w:rFonts w:ascii="Times New Roman" w:hAnsi="Times New Roman" w:cs="Times New Roman"/>
        </w:rPr>
        <w:t xml:space="preserve"> opatřit si vstupní diagnózy a</w:t>
      </w:r>
      <w:r w:rsidR="005D0CD1">
        <w:rPr>
          <w:rFonts w:ascii="Times New Roman" w:hAnsi="Times New Roman" w:cs="Times New Roman"/>
        </w:rPr>
        <w:t xml:space="preserve"> zjistit úroveň ře</w:t>
      </w:r>
      <w:r w:rsidR="002634B9">
        <w:rPr>
          <w:rFonts w:ascii="Times New Roman" w:hAnsi="Times New Roman" w:cs="Times New Roman"/>
        </w:rPr>
        <w:t>čových schopností v současnosti.</w:t>
      </w:r>
      <w:r w:rsidR="005D0CD1">
        <w:rPr>
          <w:rFonts w:ascii="Times New Roman" w:hAnsi="Times New Roman" w:cs="Times New Roman"/>
        </w:rPr>
        <w:t xml:space="preserve"> </w:t>
      </w:r>
      <w:r w:rsidR="002634B9">
        <w:rPr>
          <w:rFonts w:ascii="Times New Roman" w:hAnsi="Times New Roman" w:cs="Times New Roman"/>
        </w:rPr>
        <w:t xml:space="preserve">Vstupní diagnózy byly získány z dokumentace PPP, SPC, které ve většině případů zdůrazňovaly nutnost podpory komunikačních kompetencí u probandů, a dokumentace školního logopeda. Současný stav jazykových schopností vyplýval z dokumentace logopeda a prvního pozorování výzkumných jednotek. </w:t>
      </w:r>
    </w:p>
    <w:p w:rsidR="00A2051E" w:rsidRDefault="005D0CD1" w:rsidP="00E811F6">
      <w:pPr>
        <w:ind w:firstLine="708"/>
        <w:rPr>
          <w:rFonts w:ascii="Times New Roman" w:hAnsi="Times New Roman" w:cs="Times New Roman"/>
        </w:rPr>
      </w:pPr>
      <w:r>
        <w:rPr>
          <w:rFonts w:ascii="Times New Roman" w:hAnsi="Times New Roman" w:cs="Times New Roman"/>
        </w:rPr>
        <w:t>V prvotním výzkumném šetření jsem sledovala práci logopeda, který si vzal děti na pravidelnou logopedicko</w:t>
      </w:r>
      <w:r w:rsidR="00A866C0">
        <w:rPr>
          <w:rFonts w:ascii="Times New Roman" w:hAnsi="Times New Roman" w:cs="Times New Roman"/>
        </w:rPr>
        <w:t>u terapii, ta je v zařízeních poskytována s odlišnou frekvencí, jedno ze zařízení poskytuje logopedickou péči jednou za týd</w:t>
      </w:r>
      <w:r w:rsidR="00E811F6">
        <w:rPr>
          <w:rFonts w:ascii="Times New Roman" w:hAnsi="Times New Roman" w:cs="Times New Roman"/>
        </w:rPr>
        <w:t>en, druhé jednou za čtrnáct dní. A</w:t>
      </w:r>
      <w:r w:rsidR="00A866C0">
        <w:rPr>
          <w:rFonts w:ascii="Times New Roman" w:hAnsi="Times New Roman" w:cs="Times New Roman"/>
        </w:rPr>
        <w:t xml:space="preserve">čkoliv by logopedická péče měla probíhat intenzivně v rodině probandů a frekvence logopedických terapií by neměla mít velký dopad, bude vhodné zaznamenávat i tento aspekt. </w:t>
      </w:r>
      <w:r w:rsidR="009267D0">
        <w:rPr>
          <w:rFonts w:ascii="Times New Roman" w:hAnsi="Times New Roman" w:cs="Times New Roman"/>
        </w:rPr>
        <w:t xml:space="preserve">Důležitá je také doba docházky na logopedii, </w:t>
      </w:r>
      <w:proofErr w:type="gramStart"/>
      <w:r w:rsidR="009267D0">
        <w:rPr>
          <w:rFonts w:ascii="Times New Roman" w:hAnsi="Times New Roman" w:cs="Times New Roman"/>
        </w:rPr>
        <w:t>tzn. zda</w:t>
      </w:r>
      <w:proofErr w:type="gramEnd"/>
      <w:r w:rsidR="009267D0">
        <w:rPr>
          <w:rFonts w:ascii="Times New Roman" w:hAnsi="Times New Roman" w:cs="Times New Roman"/>
        </w:rPr>
        <w:t xml:space="preserve"> dítě začalo docházet hned po nástupu do zařízení, nebo až po určité době a jak dlouho se péče uskutečňuje.</w:t>
      </w:r>
    </w:p>
    <w:p w:rsidR="00EC6FAB" w:rsidRDefault="00EC6FAB" w:rsidP="009C6C15">
      <w:pPr>
        <w:ind w:firstLine="0"/>
        <w:rPr>
          <w:rFonts w:ascii="Times New Roman" w:hAnsi="Times New Roman" w:cs="Times New Roman"/>
        </w:rPr>
      </w:pPr>
      <w:r>
        <w:rPr>
          <w:rFonts w:ascii="Times New Roman" w:hAnsi="Times New Roman" w:cs="Times New Roman"/>
        </w:rPr>
        <w:tab/>
        <w:t>U všech zkoumaných jednotek lze spatřit jisté odchylky ve vývoji řeči oproti intaktní populaci. Odchylky jsou různého stupně, taktéž se liší v jednotlivých jazykových rovinách.</w:t>
      </w:r>
      <w:r w:rsidR="00E811F6">
        <w:rPr>
          <w:rFonts w:ascii="Times New Roman" w:hAnsi="Times New Roman" w:cs="Times New Roman"/>
        </w:rPr>
        <w:t xml:space="preserve"> Všechny výzkumné jednotky mají v dokumentaci uvedený opožděný vývoj řeči s různou úrovní rozvoje v jednotlivých jazykových rovinách. </w:t>
      </w:r>
      <w:r w:rsidR="0005009C">
        <w:rPr>
          <w:rFonts w:ascii="Times New Roman" w:hAnsi="Times New Roman" w:cs="Times New Roman"/>
        </w:rPr>
        <w:t>U některých dětí lze spatřovat vývoj řeči pouze na úrovni používání onomatopoií</w:t>
      </w:r>
      <w:r w:rsidR="00E42BF9">
        <w:rPr>
          <w:rFonts w:ascii="Times New Roman" w:hAnsi="Times New Roman" w:cs="Times New Roman"/>
        </w:rPr>
        <w:t>.</w:t>
      </w:r>
      <w:r w:rsidR="0005009C">
        <w:rPr>
          <w:rFonts w:ascii="Times New Roman" w:hAnsi="Times New Roman" w:cs="Times New Roman"/>
        </w:rPr>
        <w:t xml:space="preserve"> </w:t>
      </w:r>
      <w:r w:rsidR="00677266">
        <w:rPr>
          <w:rFonts w:ascii="Times New Roman" w:hAnsi="Times New Roman" w:cs="Times New Roman"/>
        </w:rPr>
        <w:t>Častý je výskyt dyslálie multiplex, nejčastěji se jedná o narušení výslovnosti hlásek „</w:t>
      </w:r>
      <w:r w:rsidR="00E42BF9" w:rsidRPr="00E42BF9">
        <w:rPr>
          <w:rFonts w:ascii="Times New Roman" w:hAnsi="Times New Roman" w:cs="Times New Roman"/>
          <w:i/>
        </w:rPr>
        <w:t xml:space="preserve">F, V, </w:t>
      </w:r>
      <w:r w:rsidR="00677266" w:rsidRPr="00E42BF9">
        <w:rPr>
          <w:rFonts w:ascii="Times New Roman" w:hAnsi="Times New Roman" w:cs="Times New Roman"/>
          <w:i/>
        </w:rPr>
        <w:t xml:space="preserve">K, G, H, CH, </w:t>
      </w:r>
      <w:r w:rsidR="00E42BF9" w:rsidRPr="00E42BF9">
        <w:rPr>
          <w:rFonts w:ascii="Times New Roman" w:hAnsi="Times New Roman" w:cs="Times New Roman"/>
          <w:i/>
        </w:rPr>
        <w:t xml:space="preserve">J, </w:t>
      </w:r>
      <w:r w:rsidR="00677266" w:rsidRPr="00E42BF9">
        <w:rPr>
          <w:rFonts w:ascii="Times New Roman" w:hAnsi="Times New Roman" w:cs="Times New Roman"/>
          <w:i/>
        </w:rPr>
        <w:t>Ť, Ď, Ň, C, S, Z, Č, Š, Ž, L, R, Ř</w:t>
      </w:r>
      <w:r w:rsidR="00677266">
        <w:rPr>
          <w:rFonts w:ascii="Times New Roman" w:hAnsi="Times New Roman" w:cs="Times New Roman"/>
        </w:rPr>
        <w:t>“ v různých kombinacích. Objevuje se omezená slovní zásoba, lze předpokládat vznik verbalismů</w:t>
      </w:r>
      <w:r w:rsidR="0005009C">
        <w:rPr>
          <w:rFonts w:ascii="Times New Roman" w:hAnsi="Times New Roman" w:cs="Times New Roman"/>
        </w:rPr>
        <w:t>,</w:t>
      </w:r>
      <w:r w:rsidR="00677266">
        <w:rPr>
          <w:rFonts w:ascii="Times New Roman" w:hAnsi="Times New Roman" w:cs="Times New Roman"/>
        </w:rPr>
        <w:t xml:space="preserve"> a proto je nutné rozvíjet řeč za přítomnosti obrázků</w:t>
      </w:r>
      <w:r w:rsidR="0005009C">
        <w:rPr>
          <w:rFonts w:ascii="Times New Roman" w:hAnsi="Times New Roman" w:cs="Times New Roman"/>
        </w:rPr>
        <w:t xml:space="preserve"> neb</w:t>
      </w:r>
      <w:r w:rsidR="00D8020E">
        <w:rPr>
          <w:rFonts w:ascii="Times New Roman" w:hAnsi="Times New Roman" w:cs="Times New Roman"/>
        </w:rPr>
        <w:t>o konkrétních předmětů, které budou u dětí utvářet</w:t>
      </w:r>
      <w:r w:rsidR="0005009C">
        <w:rPr>
          <w:rFonts w:ascii="Times New Roman" w:hAnsi="Times New Roman" w:cs="Times New Roman"/>
        </w:rPr>
        <w:t xml:space="preserve"> jasnější představu o dané věci (podpůrné materiály se vybírají na </w:t>
      </w:r>
      <w:r w:rsidR="0005009C">
        <w:rPr>
          <w:rFonts w:ascii="Times New Roman" w:hAnsi="Times New Roman" w:cs="Times New Roman"/>
        </w:rPr>
        <w:lastRenderedPageBreak/>
        <w:t>základě stupně zrakové vady, vzhledem k nepřítomnosti úplné či praktické nevidomosti lze využívat i obrázkový materiál</w:t>
      </w:r>
      <w:r w:rsidR="00D8020E">
        <w:rPr>
          <w:rFonts w:ascii="Times New Roman" w:hAnsi="Times New Roman" w:cs="Times New Roman"/>
        </w:rPr>
        <w:t xml:space="preserve"> ve větším formátu, s výraznějšími konturami a omezeným množstvím detailů</w:t>
      </w:r>
      <w:r w:rsidR="0005009C">
        <w:rPr>
          <w:rFonts w:ascii="Times New Roman" w:hAnsi="Times New Roman" w:cs="Times New Roman"/>
        </w:rPr>
        <w:t>).</w:t>
      </w:r>
      <w:r w:rsidR="00180016">
        <w:rPr>
          <w:rFonts w:ascii="Times New Roman" w:hAnsi="Times New Roman" w:cs="Times New Roman"/>
        </w:rPr>
        <w:t xml:space="preserve"> U většiny dětí z výzkumného vzorku se při nástupu objevovala pomalejší adaptace na nové prostředí, vázne u nich schopnost navazování kontaktů s novými lidmi, dětmi v jejich okolí</w:t>
      </w:r>
      <w:r w:rsidR="009A21A0">
        <w:rPr>
          <w:rFonts w:ascii="Times New Roman" w:hAnsi="Times New Roman" w:cs="Times New Roman"/>
        </w:rPr>
        <w:t>, nebo schopnost požádat sám o pomoc, vyžádat si informaci.</w:t>
      </w:r>
      <w:r w:rsidR="0021674C">
        <w:rPr>
          <w:rFonts w:ascii="Times New Roman" w:hAnsi="Times New Roman" w:cs="Times New Roman"/>
        </w:rPr>
        <w:t xml:space="preserve"> U těžších stupňů vad lze pozorovat zvláštnosti při navazování kontaktu s novou osobou, detailnější zkoumání, které trvá delší dobu, to může vést k negativním reakcím komunikačních partnerů těchto probandů. Věty jsou tvořeny dvěma, třemi slovy, avšak zde se objevují velké rozdíly mezi jednotlivými probandy, některé děti zvládají komunikovat pouze pomocí dvouslovných vět bez skloňování a časování, u jiných lze pozorovat i věty rozvité s občasnými dysgramatismy. </w:t>
      </w:r>
      <w:r w:rsidR="009267D0">
        <w:rPr>
          <w:rFonts w:ascii="Times New Roman" w:hAnsi="Times New Roman" w:cs="Times New Roman"/>
        </w:rPr>
        <w:t xml:space="preserve">Fonematický sluch je velkým problémem u většiny dětí a i u výzkumného vzorku je patrný nedostatečný rozvoj vnímání fonémů. Důležitý je také rozvoj </w:t>
      </w:r>
      <w:proofErr w:type="spellStart"/>
      <w:r w:rsidR="009267D0">
        <w:rPr>
          <w:rFonts w:ascii="Times New Roman" w:hAnsi="Times New Roman" w:cs="Times New Roman"/>
        </w:rPr>
        <w:t>oromotoriky</w:t>
      </w:r>
      <w:proofErr w:type="spellEnd"/>
      <w:r w:rsidR="009267D0">
        <w:rPr>
          <w:rFonts w:ascii="Times New Roman" w:hAnsi="Times New Roman" w:cs="Times New Roman"/>
        </w:rPr>
        <w:t>, který u všech jednotek výzkumného vzorku poukazuje na nedostatečnou úroveň motoriky mluvidel.</w:t>
      </w:r>
    </w:p>
    <w:p w:rsidR="00B347DD" w:rsidRPr="00B347DD" w:rsidRDefault="00B347DD" w:rsidP="009C6C15">
      <w:pPr>
        <w:ind w:firstLine="0"/>
        <w:rPr>
          <w:rFonts w:ascii="Times New Roman" w:hAnsi="Times New Roman" w:cs="Times New Roman"/>
          <w:u w:val="single"/>
        </w:rPr>
      </w:pPr>
      <w:r w:rsidRPr="00B347DD">
        <w:rPr>
          <w:rFonts w:ascii="Times New Roman" w:hAnsi="Times New Roman" w:cs="Times New Roman"/>
          <w:u w:val="single"/>
        </w:rPr>
        <w:t>Záznam z</w:t>
      </w:r>
      <w:r>
        <w:rPr>
          <w:rFonts w:ascii="Times New Roman" w:hAnsi="Times New Roman" w:cs="Times New Roman"/>
          <w:u w:val="single"/>
        </w:rPr>
        <w:t> </w:t>
      </w:r>
      <w:r w:rsidRPr="00B347DD">
        <w:rPr>
          <w:rFonts w:ascii="Times New Roman" w:hAnsi="Times New Roman" w:cs="Times New Roman"/>
          <w:u w:val="single"/>
        </w:rPr>
        <w:t>pozorování</w:t>
      </w:r>
      <w:r>
        <w:rPr>
          <w:rFonts w:ascii="Times New Roman" w:hAnsi="Times New Roman" w:cs="Times New Roman"/>
          <w:u w:val="single"/>
        </w:rPr>
        <w:t xml:space="preserve"> (dítě „B“</w:t>
      </w:r>
      <w:r w:rsidR="00CD41BB">
        <w:rPr>
          <w:rFonts w:ascii="Times New Roman" w:hAnsi="Times New Roman" w:cs="Times New Roman"/>
          <w:u w:val="single"/>
        </w:rPr>
        <w:t xml:space="preserve"> – 4 roky a 6 měsíců</w:t>
      </w:r>
      <w:r>
        <w:rPr>
          <w:rFonts w:ascii="Times New Roman" w:hAnsi="Times New Roman" w:cs="Times New Roman"/>
          <w:u w:val="single"/>
        </w:rPr>
        <w:t>)</w:t>
      </w:r>
      <w:r w:rsidRPr="00B347DD">
        <w:rPr>
          <w:rFonts w:ascii="Times New Roman" w:hAnsi="Times New Roman" w:cs="Times New Roman"/>
          <w:u w:val="single"/>
        </w:rPr>
        <w:t>:</w:t>
      </w:r>
    </w:p>
    <w:p w:rsidR="00B347DD" w:rsidRDefault="00B347DD" w:rsidP="00B347DD">
      <w:pPr>
        <w:ind w:firstLine="708"/>
        <w:rPr>
          <w:rFonts w:ascii="Times New Roman" w:hAnsi="Times New Roman" w:cs="Times New Roman"/>
        </w:rPr>
      </w:pPr>
      <w:r>
        <w:rPr>
          <w:rFonts w:ascii="Times New Roman" w:hAnsi="Times New Roman" w:cs="Times New Roman"/>
        </w:rPr>
        <w:t xml:space="preserve">Nejdříve bylo nutné, aby se dítě seznámilo s pozorovatelem, aby se nestydělo a nebyl ovlivněn jazykový výkon. Poté vše probíhalo podle toho, jak je dítě zvyklé. </w:t>
      </w:r>
      <w:r w:rsidR="00755EC8">
        <w:rPr>
          <w:rFonts w:ascii="Times New Roman" w:hAnsi="Times New Roman" w:cs="Times New Roman"/>
        </w:rPr>
        <w:t>Na úvod se zařadilo dechové cvičení pro nácvik usměrnění a zacílení výdechového proudu (využívání větrníku, bu</w:t>
      </w:r>
      <w:r w:rsidR="00EA1D99">
        <w:rPr>
          <w:rFonts w:ascii="Times New Roman" w:hAnsi="Times New Roman" w:cs="Times New Roman"/>
        </w:rPr>
        <w:t xml:space="preserve">blifuku), dítě mělo drobné problémy s výdechem, dech byl příliš slabý, na čtvrtý pokus se podařilo větrník roztočit. V rámci </w:t>
      </w:r>
      <w:proofErr w:type="spellStart"/>
      <w:r w:rsidR="00EA1D99">
        <w:rPr>
          <w:rFonts w:ascii="Times New Roman" w:hAnsi="Times New Roman" w:cs="Times New Roman"/>
        </w:rPr>
        <w:t>oromotoriky</w:t>
      </w:r>
      <w:proofErr w:type="spellEnd"/>
      <w:r w:rsidR="00EA1D99">
        <w:rPr>
          <w:rFonts w:ascii="Times New Roman" w:hAnsi="Times New Roman" w:cs="Times New Roman"/>
        </w:rPr>
        <w:t xml:space="preserve"> </w:t>
      </w:r>
      <w:r w:rsidR="00263B88">
        <w:rPr>
          <w:rFonts w:ascii="Times New Roman" w:hAnsi="Times New Roman" w:cs="Times New Roman"/>
        </w:rPr>
        <w:t>je nutné posílit především svalstvo jazyka: zvedání jazyka k patru za zuby (dítě má problém s propriorecepcí, neví, kam má jazyk umístit, je nutný náznak umístění dotykem), pohyb jazyka ze strany na stranu a olizování zubů jazykem (dítě zvládalo úkoly dobře), špulení úst za doprovodu fonace hlásky „</w:t>
      </w:r>
      <w:r w:rsidR="00263B88" w:rsidRPr="00263B88">
        <w:rPr>
          <w:rFonts w:ascii="Times New Roman" w:hAnsi="Times New Roman" w:cs="Times New Roman"/>
          <w:i/>
        </w:rPr>
        <w:t>Š</w:t>
      </w:r>
      <w:r w:rsidR="00263B88">
        <w:rPr>
          <w:rFonts w:ascii="Times New Roman" w:hAnsi="Times New Roman" w:cs="Times New Roman"/>
        </w:rPr>
        <w:t>“ (nutné neustálé upozorňování na postavení úst).</w:t>
      </w:r>
    </w:p>
    <w:p w:rsidR="00CD41BB" w:rsidRDefault="00CD41BB" w:rsidP="00B347DD">
      <w:pPr>
        <w:ind w:firstLine="708"/>
        <w:rPr>
          <w:rFonts w:ascii="Times New Roman" w:hAnsi="Times New Roman" w:cs="Times New Roman"/>
        </w:rPr>
      </w:pPr>
      <w:r>
        <w:rPr>
          <w:rFonts w:ascii="Times New Roman" w:hAnsi="Times New Roman" w:cs="Times New Roman"/>
        </w:rPr>
        <w:t>Dítě při komunikaci využívá onomatopoií, tvoří jednoslovné, popř. dvojslovné věty, avšak s dysgramatismy.</w:t>
      </w:r>
      <w:r w:rsidR="00455086">
        <w:rPr>
          <w:rFonts w:ascii="Times New Roman" w:hAnsi="Times New Roman" w:cs="Times New Roman"/>
        </w:rPr>
        <w:t xml:space="preserve"> Zvládá slova jako</w:t>
      </w:r>
      <w:r>
        <w:rPr>
          <w:rFonts w:ascii="Times New Roman" w:hAnsi="Times New Roman" w:cs="Times New Roman"/>
        </w:rPr>
        <w:t xml:space="preserve"> „</w:t>
      </w:r>
      <w:r w:rsidRPr="00CD41BB">
        <w:rPr>
          <w:rFonts w:ascii="Times New Roman" w:hAnsi="Times New Roman" w:cs="Times New Roman"/>
          <w:i/>
        </w:rPr>
        <w:t xml:space="preserve">Nána, </w:t>
      </w:r>
      <w:proofErr w:type="spellStart"/>
      <w:r w:rsidRPr="00CD41BB">
        <w:rPr>
          <w:rFonts w:ascii="Times New Roman" w:hAnsi="Times New Roman" w:cs="Times New Roman"/>
          <w:i/>
        </w:rPr>
        <w:t>pipi</w:t>
      </w:r>
      <w:proofErr w:type="spellEnd"/>
      <w:r w:rsidRPr="00CD41BB">
        <w:rPr>
          <w:rFonts w:ascii="Times New Roman" w:hAnsi="Times New Roman" w:cs="Times New Roman"/>
          <w:i/>
        </w:rPr>
        <w:t xml:space="preserve">, </w:t>
      </w:r>
      <w:proofErr w:type="spellStart"/>
      <w:r w:rsidRPr="00CD41BB">
        <w:rPr>
          <w:rFonts w:ascii="Times New Roman" w:hAnsi="Times New Roman" w:cs="Times New Roman"/>
          <w:i/>
        </w:rPr>
        <w:t>gaga</w:t>
      </w:r>
      <w:proofErr w:type="spellEnd"/>
      <w:r w:rsidRPr="00CD41BB">
        <w:rPr>
          <w:rFonts w:ascii="Times New Roman" w:hAnsi="Times New Roman" w:cs="Times New Roman"/>
          <w:i/>
        </w:rPr>
        <w:t xml:space="preserve">, </w:t>
      </w:r>
      <w:proofErr w:type="spellStart"/>
      <w:r w:rsidRPr="00CD41BB">
        <w:rPr>
          <w:rFonts w:ascii="Times New Roman" w:hAnsi="Times New Roman" w:cs="Times New Roman"/>
          <w:i/>
        </w:rPr>
        <w:t>píchpích</w:t>
      </w:r>
      <w:proofErr w:type="spellEnd"/>
      <w:r w:rsidRPr="00CD41BB">
        <w:rPr>
          <w:rFonts w:ascii="Times New Roman" w:hAnsi="Times New Roman" w:cs="Times New Roman"/>
          <w:i/>
        </w:rPr>
        <w:t xml:space="preserve"> = ježek, hajá, boty, </w:t>
      </w:r>
      <w:proofErr w:type="spellStart"/>
      <w:r w:rsidRPr="00CD41BB">
        <w:rPr>
          <w:rFonts w:ascii="Times New Roman" w:hAnsi="Times New Roman" w:cs="Times New Roman"/>
          <w:i/>
        </w:rPr>
        <w:t>fúfú</w:t>
      </w:r>
      <w:proofErr w:type="spellEnd"/>
      <w:r w:rsidRPr="00CD41BB">
        <w:rPr>
          <w:rFonts w:ascii="Times New Roman" w:hAnsi="Times New Roman" w:cs="Times New Roman"/>
          <w:i/>
        </w:rPr>
        <w:t xml:space="preserve">, </w:t>
      </w:r>
      <w:proofErr w:type="spellStart"/>
      <w:r w:rsidRPr="00CD41BB">
        <w:rPr>
          <w:rFonts w:ascii="Times New Roman" w:hAnsi="Times New Roman" w:cs="Times New Roman"/>
          <w:i/>
        </w:rPr>
        <w:t>mémé</w:t>
      </w:r>
      <w:proofErr w:type="spellEnd"/>
      <w:r w:rsidRPr="00CD41BB">
        <w:rPr>
          <w:rFonts w:ascii="Times New Roman" w:hAnsi="Times New Roman" w:cs="Times New Roman"/>
          <w:i/>
        </w:rPr>
        <w:t xml:space="preserve">, </w:t>
      </w:r>
      <w:proofErr w:type="spellStart"/>
      <w:r w:rsidRPr="00CD41BB">
        <w:rPr>
          <w:rFonts w:ascii="Times New Roman" w:hAnsi="Times New Roman" w:cs="Times New Roman"/>
          <w:i/>
        </w:rPr>
        <w:t>bububu</w:t>
      </w:r>
      <w:proofErr w:type="spellEnd"/>
      <w:r w:rsidRPr="00CD41BB">
        <w:rPr>
          <w:rFonts w:ascii="Times New Roman" w:hAnsi="Times New Roman" w:cs="Times New Roman"/>
          <w:i/>
        </w:rPr>
        <w:t xml:space="preserve">, </w:t>
      </w:r>
      <w:proofErr w:type="spellStart"/>
      <w:r w:rsidRPr="00CD41BB">
        <w:rPr>
          <w:rFonts w:ascii="Times New Roman" w:hAnsi="Times New Roman" w:cs="Times New Roman"/>
          <w:i/>
        </w:rPr>
        <w:t>čiči</w:t>
      </w:r>
      <w:proofErr w:type="spellEnd"/>
      <w:r w:rsidRPr="00CD41BB">
        <w:rPr>
          <w:rFonts w:ascii="Times New Roman" w:hAnsi="Times New Roman" w:cs="Times New Roman"/>
          <w:i/>
        </w:rPr>
        <w:t>, haf</w:t>
      </w:r>
      <w:r>
        <w:rPr>
          <w:rFonts w:ascii="Times New Roman" w:hAnsi="Times New Roman" w:cs="Times New Roman"/>
        </w:rPr>
        <w:t>“.</w:t>
      </w:r>
      <w:r w:rsidR="00455086">
        <w:rPr>
          <w:rFonts w:ascii="Times New Roman" w:hAnsi="Times New Roman" w:cs="Times New Roman"/>
        </w:rPr>
        <w:t xml:space="preserve"> Problémy se slovy „</w:t>
      </w:r>
      <w:proofErr w:type="spellStart"/>
      <w:r w:rsidR="00455086" w:rsidRPr="00455086">
        <w:rPr>
          <w:rFonts w:ascii="Times New Roman" w:hAnsi="Times New Roman" w:cs="Times New Roman"/>
          <w:i/>
        </w:rPr>
        <w:t>pšš</w:t>
      </w:r>
      <w:proofErr w:type="spellEnd"/>
      <w:r w:rsidR="00455086">
        <w:rPr>
          <w:rFonts w:ascii="Times New Roman" w:hAnsi="Times New Roman" w:cs="Times New Roman"/>
        </w:rPr>
        <w:t>“ (je nutné upozorňovat na postavení rtů), slovo „</w:t>
      </w:r>
      <w:r w:rsidR="00455086" w:rsidRPr="00455086">
        <w:rPr>
          <w:rFonts w:ascii="Times New Roman" w:hAnsi="Times New Roman" w:cs="Times New Roman"/>
          <w:i/>
        </w:rPr>
        <w:t>Lála</w:t>
      </w:r>
      <w:r w:rsidR="00455086">
        <w:rPr>
          <w:rFonts w:ascii="Times New Roman" w:hAnsi="Times New Roman" w:cs="Times New Roman"/>
        </w:rPr>
        <w:t>“ (při „</w:t>
      </w:r>
      <w:r w:rsidR="00455086" w:rsidRPr="00455086">
        <w:rPr>
          <w:rFonts w:ascii="Times New Roman" w:hAnsi="Times New Roman" w:cs="Times New Roman"/>
          <w:i/>
        </w:rPr>
        <w:t>L</w:t>
      </w:r>
      <w:r w:rsidR="00455086">
        <w:rPr>
          <w:rFonts w:ascii="Times New Roman" w:hAnsi="Times New Roman" w:cs="Times New Roman"/>
        </w:rPr>
        <w:t xml:space="preserve">“ vypadává jazyk z úst). Zvládá opakovat jednoduché věty, avšak vyskytuje se redukce počtu slov </w:t>
      </w:r>
      <w:r w:rsidR="00455086" w:rsidRPr="00455086">
        <w:rPr>
          <w:rFonts w:ascii="Times New Roman" w:hAnsi="Times New Roman" w:cs="Times New Roman"/>
        </w:rPr>
        <w:t>(</w:t>
      </w:r>
      <w:r w:rsidR="00455086" w:rsidRPr="00455086">
        <w:rPr>
          <w:rFonts w:ascii="Times New Roman" w:hAnsi="Times New Roman" w:cs="Times New Roman"/>
          <w:i/>
        </w:rPr>
        <w:t>„To jsou moje boty.“</w:t>
      </w:r>
      <w:r w:rsidR="00455086">
        <w:rPr>
          <w:rFonts w:ascii="Times New Roman" w:hAnsi="Times New Roman" w:cs="Times New Roman"/>
        </w:rPr>
        <w:t xml:space="preserve"> =</w:t>
      </w:r>
      <w:r w:rsidR="00455086" w:rsidRPr="00455086">
        <w:rPr>
          <w:rFonts w:ascii="Times New Roman" w:hAnsi="Times New Roman" w:cs="Times New Roman"/>
        </w:rPr>
        <w:t>&gt;</w:t>
      </w:r>
      <w:r w:rsidR="00455086">
        <w:rPr>
          <w:rFonts w:ascii="Times New Roman" w:hAnsi="Times New Roman" w:cs="Times New Roman"/>
        </w:rPr>
        <w:t xml:space="preserve"> </w:t>
      </w:r>
      <w:r w:rsidR="00455086" w:rsidRPr="00455086">
        <w:rPr>
          <w:rFonts w:ascii="Times New Roman" w:hAnsi="Times New Roman" w:cs="Times New Roman"/>
          <w:i/>
        </w:rPr>
        <w:t>„To moje boty.“)</w:t>
      </w:r>
      <w:r w:rsidR="00455086">
        <w:rPr>
          <w:rFonts w:ascii="Times New Roman" w:hAnsi="Times New Roman" w:cs="Times New Roman"/>
        </w:rPr>
        <w:t>.</w:t>
      </w:r>
    </w:p>
    <w:p w:rsidR="00613F9F" w:rsidRPr="00325CE1" w:rsidRDefault="00455086" w:rsidP="00613F9F">
      <w:pPr>
        <w:ind w:firstLine="708"/>
        <w:rPr>
          <w:rFonts w:ascii="Times New Roman" w:hAnsi="Times New Roman" w:cs="Times New Roman"/>
        </w:rPr>
      </w:pPr>
      <w:r>
        <w:rPr>
          <w:rFonts w:ascii="Times New Roman" w:hAnsi="Times New Roman" w:cs="Times New Roman"/>
        </w:rPr>
        <w:t xml:space="preserve">Procvičování samohlásek bylo dalším bodem logopedické péče. </w:t>
      </w:r>
      <w:r w:rsidR="00C933E3">
        <w:rPr>
          <w:rFonts w:ascii="Times New Roman" w:hAnsi="Times New Roman" w:cs="Times New Roman"/>
        </w:rPr>
        <w:t>Samohlásky jdou dítěti dobře, problém dělá „</w:t>
      </w:r>
      <w:r w:rsidR="00C933E3" w:rsidRPr="00C933E3">
        <w:rPr>
          <w:rFonts w:ascii="Times New Roman" w:hAnsi="Times New Roman" w:cs="Times New Roman"/>
          <w:i/>
        </w:rPr>
        <w:t>E</w:t>
      </w:r>
      <w:r w:rsidR="00C933E3">
        <w:rPr>
          <w:rFonts w:ascii="Times New Roman" w:hAnsi="Times New Roman" w:cs="Times New Roman"/>
        </w:rPr>
        <w:t>“, u kterého dochází k vyplazování jazyka z úst.</w:t>
      </w:r>
      <w:r w:rsidR="002573D8">
        <w:rPr>
          <w:rFonts w:ascii="Times New Roman" w:hAnsi="Times New Roman" w:cs="Times New Roman"/>
        </w:rPr>
        <w:t xml:space="preserve"> Následovalo </w:t>
      </w:r>
      <w:r w:rsidR="002573D8">
        <w:rPr>
          <w:rFonts w:ascii="Times New Roman" w:hAnsi="Times New Roman" w:cs="Times New Roman"/>
        </w:rPr>
        <w:lastRenderedPageBreak/>
        <w:t>procvičování hlásek „</w:t>
      </w:r>
      <w:r w:rsidR="002573D8" w:rsidRPr="002573D8">
        <w:rPr>
          <w:rFonts w:ascii="Times New Roman" w:hAnsi="Times New Roman" w:cs="Times New Roman"/>
          <w:i/>
        </w:rPr>
        <w:t>P, M, B</w:t>
      </w:r>
      <w:r w:rsidR="002573D8">
        <w:rPr>
          <w:rFonts w:ascii="Times New Roman" w:hAnsi="Times New Roman" w:cs="Times New Roman"/>
        </w:rPr>
        <w:t xml:space="preserve">“ (jednoduché slova dítě zvládlo zopakovat, u delších dochází k záměně </w:t>
      </w:r>
      <w:r w:rsidR="00325CE1">
        <w:rPr>
          <w:rFonts w:ascii="Times New Roman" w:hAnsi="Times New Roman" w:cs="Times New Roman"/>
        </w:rPr>
        <w:t xml:space="preserve">nebo vynechávání slabik: </w:t>
      </w:r>
      <w:r w:rsidR="00325CE1" w:rsidRPr="00325CE1">
        <w:rPr>
          <w:rFonts w:ascii="Times New Roman" w:hAnsi="Times New Roman" w:cs="Times New Roman"/>
          <w:i/>
        </w:rPr>
        <w:t>„nádobí“</w:t>
      </w:r>
      <w:r w:rsidR="00325CE1">
        <w:rPr>
          <w:rFonts w:ascii="Times New Roman" w:hAnsi="Times New Roman" w:cs="Times New Roman"/>
        </w:rPr>
        <w:t xml:space="preserve"> =</w:t>
      </w:r>
      <w:r w:rsidR="00325CE1" w:rsidRPr="00325CE1">
        <w:rPr>
          <w:rFonts w:ascii="Times New Roman" w:hAnsi="Times New Roman" w:cs="Times New Roman"/>
        </w:rPr>
        <w:t>&gt;</w:t>
      </w:r>
      <w:r w:rsidR="00325CE1">
        <w:rPr>
          <w:rFonts w:ascii="Times New Roman" w:hAnsi="Times New Roman" w:cs="Times New Roman"/>
        </w:rPr>
        <w:t xml:space="preserve"> </w:t>
      </w:r>
      <w:r w:rsidR="00325CE1" w:rsidRPr="00325CE1">
        <w:rPr>
          <w:rFonts w:ascii="Times New Roman" w:hAnsi="Times New Roman" w:cs="Times New Roman"/>
          <w:i/>
        </w:rPr>
        <w:t>„</w:t>
      </w:r>
      <w:proofErr w:type="spellStart"/>
      <w:r w:rsidR="00325CE1" w:rsidRPr="00325CE1">
        <w:rPr>
          <w:rFonts w:ascii="Times New Roman" w:hAnsi="Times New Roman" w:cs="Times New Roman"/>
          <w:i/>
        </w:rPr>
        <w:t>nabído</w:t>
      </w:r>
      <w:proofErr w:type="spellEnd"/>
      <w:r w:rsidR="00325CE1" w:rsidRPr="00325CE1">
        <w:rPr>
          <w:rFonts w:ascii="Times New Roman" w:hAnsi="Times New Roman" w:cs="Times New Roman"/>
          <w:i/>
        </w:rPr>
        <w:t>“</w:t>
      </w:r>
      <w:r w:rsidR="00325CE1">
        <w:rPr>
          <w:rFonts w:ascii="Times New Roman" w:hAnsi="Times New Roman" w:cs="Times New Roman"/>
        </w:rPr>
        <w:t xml:space="preserve">), uvedený bod souvisí s problémy s fonematickým sluchem, dítě nezvládá určit první nebo poslední foném ve slově, nedokáže zopakovat tříslabičná slova. </w:t>
      </w:r>
      <w:r w:rsidR="00536CF3">
        <w:rPr>
          <w:rFonts w:ascii="Times New Roman" w:hAnsi="Times New Roman" w:cs="Times New Roman"/>
        </w:rPr>
        <w:t>V současné době dochází k vyvozování hlásky „</w:t>
      </w:r>
      <w:r w:rsidR="00536CF3" w:rsidRPr="00536CF3">
        <w:rPr>
          <w:rFonts w:ascii="Times New Roman" w:hAnsi="Times New Roman" w:cs="Times New Roman"/>
          <w:i/>
        </w:rPr>
        <w:t>F</w:t>
      </w:r>
      <w:r w:rsidR="00536CF3">
        <w:rPr>
          <w:rFonts w:ascii="Times New Roman" w:hAnsi="Times New Roman" w:cs="Times New Roman"/>
        </w:rPr>
        <w:t>“</w:t>
      </w:r>
      <w:r w:rsidR="00613F9F">
        <w:rPr>
          <w:rFonts w:ascii="Times New Roman" w:hAnsi="Times New Roman" w:cs="Times New Roman"/>
        </w:rPr>
        <w:t xml:space="preserve"> pomocí nápodoby zvuku „</w:t>
      </w:r>
      <w:proofErr w:type="spellStart"/>
      <w:r w:rsidR="00613F9F" w:rsidRPr="00613F9F">
        <w:rPr>
          <w:rFonts w:ascii="Times New Roman" w:hAnsi="Times New Roman" w:cs="Times New Roman"/>
          <w:i/>
        </w:rPr>
        <w:t>fúú</w:t>
      </w:r>
      <w:proofErr w:type="spellEnd"/>
      <w:r w:rsidR="00613F9F">
        <w:rPr>
          <w:rFonts w:ascii="Times New Roman" w:hAnsi="Times New Roman" w:cs="Times New Roman"/>
        </w:rPr>
        <w:t>“, dítě má problémy s tvorbou, neboť má slabý dech na to, aby „</w:t>
      </w:r>
      <w:r w:rsidR="00613F9F" w:rsidRPr="00613F9F">
        <w:rPr>
          <w:rFonts w:ascii="Times New Roman" w:hAnsi="Times New Roman" w:cs="Times New Roman"/>
          <w:i/>
        </w:rPr>
        <w:t>F</w:t>
      </w:r>
      <w:r w:rsidR="00613F9F">
        <w:rPr>
          <w:rFonts w:ascii="Times New Roman" w:hAnsi="Times New Roman" w:cs="Times New Roman"/>
        </w:rPr>
        <w:t>“ vytvořilo, nutné je také neustálé upozorňování na správné postavení mluvidel. Hláska se daří střídavě.</w:t>
      </w:r>
    </w:p>
    <w:p w:rsidR="006A0678" w:rsidRPr="00E41DBA" w:rsidRDefault="00E41DBA" w:rsidP="009C6C15">
      <w:pPr>
        <w:ind w:firstLine="0"/>
        <w:rPr>
          <w:rFonts w:ascii="Times New Roman" w:hAnsi="Times New Roman" w:cs="Times New Roman"/>
          <w:u w:val="single"/>
        </w:rPr>
      </w:pPr>
      <w:r w:rsidRPr="00E41DBA">
        <w:rPr>
          <w:rFonts w:ascii="Times New Roman" w:hAnsi="Times New Roman" w:cs="Times New Roman"/>
          <w:u w:val="single"/>
        </w:rPr>
        <w:t>Námět k modifikaci:</w:t>
      </w:r>
    </w:p>
    <w:p w:rsidR="00E41DBA" w:rsidRDefault="00E41DBA" w:rsidP="009C6C15">
      <w:pPr>
        <w:ind w:firstLine="0"/>
        <w:rPr>
          <w:rFonts w:ascii="Times New Roman" w:hAnsi="Times New Roman" w:cs="Times New Roman"/>
        </w:rPr>
      </w:pPr>
      <w:r>
        <w:rPr>
          <w:rFonts w:ascii="Times New Roman" w:hAnsi="Times New Roman" w:cs="Times New Roman"/>
        </w:rPr>
        <w:tab/>
        <w:t xml:space="preserve">Na základě prvních informací a zkušeností z terénu </w:t>
      </w:r>
      <w:r w:rsidR="00EB4061">
        <w:rPr>
          <w:rFonts w:ascii="Times New Roman" w:hAnsi="Times New Roman" w:cs="Times New Roman"/>
        </w:rPr>
        <w:t xml:space="preserve">bylo zjištěno, </w:t>
      </w:r>
      <w:r w:rsidR="004818B5">
        <w:rPr>
          <w:rFonts w:ascii="Times New Roman" w:hAnsi="Times New Roman" w:cs="Times New Roman"/>
        </w:rPr>
        <w:t>že v zařízeních neprobíhá logopedická péče v průběhu letních prázdnin. Z uvedeného důvodu bude nutné snížit počet návštěv na šest a do zprávy zahrnout tento fakt. Zároveň bude důležité zaznamenat, zda vlivem absence logopedické péče přes prázdniny nedošlo k zhoršení komunika</w:t>
      </w:r>
      <w:r w:rsidR="0043486F">
        <w:rPr>
          <w:rFonts w:ascii="Times New Roman" w:hAnsi="Times New Roman" w:cs="Times New Roman"/>
        </w:rPr>
        <w:t>čních schopností u dětí nebo jestli</w:t>
      </w:r>
      <w:r w:rsidR="004818B5">
        <w:rPr>
          <w:rFonts w:ascii="Times New Roman" w:hAnsi="Times New Roman" w:cs="Times New Roman"/>
        </w:rPr>
        <w:t xml:space="preserve"> v souvislosti s vývojem </w:t>
      </w:r>
      <w:r w:rsidR="0043486F">
        <w:rPr>
          <w:rFonts w:ascii="Times New Roman" w:hAnsi="Times New Roman" w:cs="Times New Roman"/>
        </w:rPr>
        <w:t>a zráním dítěte nenastalo spontánní</w:t>
      </w:r>
      <w:r w:rsidR="004818B5">
        <w:rPr>
          <w:rFonts w:ascii="Times New Roman" w:hAnsi="Times New Roman" w:cs="Times New Roman"/>
        </w:rPr>
        <w:t xml:space="preserve"> zlepšení jazykových schopností. </w:t>
      </w:r>
    </w:p>
    <w:p w:rsidR="00400DB9" w:rsidRPr="00400DB9" w:rsidRDefault="00400DB9" w:rsidP="009C6C15">
      <w:pPr>
        <w:ind w:firstLine="0"/>
        <w:rPr>
          <w:rFonts w:ascii="Times New Roman" w:hAnsi="Times New Roman" w:cs="Times New Roman"/>
          <w:u w:val="single"/>
        </w:rPr>
      </w:pPr>
      <w:r w:rsidRPr="00400DB9">
        <w:rPr>
          <w:rFonts w:ascii="Times New Roman" w:hAnsi="Times New Roman" w:cs="Times New Roman"/>
          <w:u w:val="single"/>
        </w:rPr>
        <w:t>Seznam literatury:</w:t>
      </w:r>
    </w:p>
    <w:p w:rsidR="00400DB9"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ALLEN, K. E.,  MAROTZ, L. R. </w:t>
      </w:r>
      <w:r w:rsidRPr="000B573C">
        <w:rPr>
          <w:rFonts w:ascii="Times New Roman" w:hAnsi="Times New Roman" w:cs="Times New Roman"/>
          <w:i/>
          <w:szCs w:val="24"/>
        </w:rPr>
        <w:t>Přehled vývoje dítěte: od prenatálního období do 8 let</w:t>
      </w:r>
      <w:r w:rsidRPr="000B573C">
        <w:rPr>
          <w:rFonts w:ascii="Times New Roman" w:hAnsi="Times New Roman" w:cs="Times New Roman"/>
          <w:szCs w:val="24"/>
        </w:rPr>
        <w:t>.   Praha: Portál, 2002, 192 s. ISBN 80-7178-614-4.</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BYTEŠNÍKOVÁ, I. </w:t>
      </w:r>
      <w:r w:rsidRPr="000B573C">
        <w:rPr>
          <w:rFonts w:ascii="Times New Roman" w:hAnsi="Times New Roman" w:cs="Times New Roman"/>
          <w:i/>
          <w:szCs w:val="24"/>
        </w:rPr>
        <w:t>Komunikace dětí předškolního věku</w:t>
      </w:r>
      <w:r w:rsidRPr="000B573C">
        <w:rPr>
          <w:rFonts w:ascii="Times New Roman" w:hAnsi="Times New Roman" w:cs="Times New Roman"/>
          <w:szCs w:val="24"/>
        </w:rPr>
        <w:t xml:space="preserve">. Praha: </w:t>
      </w:r>
      <w:proofErr w:type="spellStart"/>
      <w:r w:rsidRPr="000B573C">
        <w:rPr>
          <w:rFonts w:ascii="Times New Roman" w:hAnsi="Times New Roman" w:cs="Times New Roman"/>
          <w:szCs w:val="24"/>
        </w:rPr>
        <w:t>Grada</w:t>
      </w:r>
      <w:proofErr w:type="spellEnd"/>
      <w:r w:rsidRPr="000B573C">
        <w:rPr>
          <w:rFonts w:ascii="Times New Roman" w:hAnsi="Times New Roman" w:cs="Times New Roman"/>
          <w:szCs w:val="24"/>
        </w:rPr>
        <w:t xml:space="preserve">, 2012, 236 s. ISBN 978-80-247-3008-0. </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GRZNÁROVÁ, N. </w:t>
      </w:r>
      <w:r w:rsidRPr="000B573C">
        <w:rPr>
          <w:rFonts w:ascii="Times New Roman" w:hAnsi="Times New Roman" w:cs="Times New Roman"/>
          <w:i/>
          <w:szCs w:val="24"/>
        </w:rPr>
        <w:t>Logopedická intervence 1: metodická příručka pro pedagogiky a rodiče</w:t>
      </w:r>
      <w:r w:rsidRPr="000B573C">
        <w:rPr>
          <w:rFonts w:ascii="Times New Roman" w:hAnsi="Times New Roman" w:cs="Times New Roman"/>
          <w:szCs w:val="24"/>
        </w:rPr>
        <w:t>. Jihlava: Mateřská škola a Speciálně pedagogické centrum Jihlava, 2009, 68 s.</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HORŇÁKOVÁ, K., KAPALKOVÁ, S., MIKULAJOVÁ, M. </w:t>
      </w:r>
      <w:r w:rsidRPr="000B573C">
        <w:rPr>
          <w:rFonts w:ascii="Times New Roman" w:hAnsi="Times New Roman" w:cs="Times New Roman"/>
          <w:i/>
          <w:szCs w:val="24"/>
        </w:rPr>
        <w:t>Jak mluvit s dětmi: od narození do tří let</w:t>
      </w:r>
      <w:r w:rsidRPr="000B573C">
        <w:rPr>
          <w:rFonts w:ascii="Times New Roman" w:hAnsi="Times New Roman" w:cs="Times New Roman"/>
          <w:szCs w:val="24"/>
        </w:rPr>
        <w:t>. Praha: Portál, 2009, 167 s. ISBN 978-80-7367-612-4.</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KIEDROŇOVÁ, E. </w:t>
      </w:r>
      <w:r w:rsidRPr="000B573C">
        <w:rPr>
          <w:rFonts w:ascii="Times New Roman" w:hAnsi="Times New Roman" w:cs="Times New Roman"/>
          <w:i/>
          <w:szCs w:val="24"/>
        </w:rPr>
        <w:t>Rozvíjej se, děťátko…: moderní poznatky o významu správné stimulace kojence v souladu s jeho psychomotorickou vyspělostí</w:t>
      </w:r>
      <w:r w:rsidRPr="000B573C">
        <w:rPr>
          <w:rFonts w:ascii="Times New Roman" w:hAnsi="Times New Roman" w:cs="Times New Roman"/>
          <w:szCs w:val="24"/>
        </w:rPr>
        <w:t xml:space="preserve">. Český Těšín: </w:t>
      </w:r>
      <w:proofErr w:type="spellStart"/>
      <w:r w:rsidRPr="000B573C">
        <w:rPr>
          <w:rFonts w:ascii="Times New Roman" w:hAnsi="Times New Roman" w:cs="Times New Roman"/>
          <w:szCs w:val="24"/>
        </w:rPr>
        <w:t>Grada</w:t>
      </w:r>
      <w:proofErr w:type="spellEnd"/>
      <w:r w:rsidRPr="000B573C">
        <w:rPr>
          <w:rFonts w:ascii="Times New Roman" w:hAnsi="Times New Roman" w:cs="Times New Roman"/>
          <w:szCs w:val="24"/>
        </w:rPr>
        <w:t>, 2010, 379 s. ISBN 978-80-247-3744-7.</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KRAHULCOVÁ, B. </w:t>
      </w:r>
      <w:r w:rsidRPr="000B573C">
        <w:rPr>
          <w:rFonts w:ascii="Times New Roman" w:hAnsi="Times New Roman" w:cs="Times New Roman"/>
          <w:i/>
          <w:szCs w:val="24"/>
        </w:rPr>
        <w:t>Dyslálie - patlavost</w:t>
      </w:r>
      <w:r w:rsidRPr="000B573C">
        <w:rPr>
          <w:rFonts w:ascii="Times New Roman" w:hAnsi="Times New Roman" w:cs="Times New Roman"/>
          <w:szCs w:val="24"/>
        </w:rPr>
        <w:t xml:space="preserve">. </w:t>
      </w:r>
      <w:r w:rsidR="00EF1ACA">
        <w:rPr>
          <w:rFonts w:ascii="Times New Roman" w:hAnsi="Times New Roman" w:cs="Times New Roman"/>
          <w:szCs w:val="24"/>
        </w:rPr>
        <w:t xml:space="preserve">Praha: </w:t>
      </w:r>
      <w:proofErr w:type="spellStart"/>
      <w:r w:rsidR="00EF1ACA">
        <w:rPr>
          <w:rFonts w:ascii="Times New Roman" w:hAnsi="Times New Roman" w:cs="Times New Roman"/>
          <w:szCs w:val="24"/>
        </w:rPr>
        <w:t>Beakra</w:t>
      </w:r>
      <w:proofErr w:type="spellEnd"/>
      <w:r w:rsidR="00EF1ACA">
        <w:rPr>
          <w:rFonts w:ascii="Times New Roman" w:hAnsi="Times New Roman" w:cs="Times New Roman"/>
          <w:szCs w:val="24"/>
        </w:rPr>
        <w:t xml:space="preserve">, 2007, 187 s. </w:t>
      </w:r>
      <w:r w:rsidRPr="000B573C">
        <w:rPr>
          <w:rFonts w:ascii="Times New Roman" w:hAnsi="Times New Roman" w:cs="Times New Roman"/>
          <w:szCs w:val="24"/>
        </w:rPr>
        <w:t>ISBN 978-80-903863-0-3.</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KUCHYNKA, P. a kol. </w:t>
      </w:r>
      <w:r w:rsidRPr="000B573C">
        <w:rPr>
          <w:rFonts w:ascii="Times New Roman" w:hAnsi="Times New Roman" w:cs="Times New Roman"/>
          <w:i/>
          <w:szCs w:val="24"/>
        </w:rPr>
        <w:t>Oční lékařství</w:t>
      </w:r>
      <w:r w:rsidRPr="000B573C">
        <w:rPr>
          <w:rFonts w:ascii="Times New Roman" w:hAnsi="Times New Roman" w:cs="Times New Roman"/>
          <w:szCs w:val="24"/>
        </w:rPr>
        <w:t xml:space="preserve">. Praha: </w:t>
      </w:r>
      <w:proofErr w:type="spellStart"/>
      <w:r w:rsidRPr="000B573C">
        <w:rPr>
          <w:rFonts w:ascii="Times New Roman" w:hAnsi="Times New Roman" w:cs="Times New Roman"/>
          <w:szCs w:val="24"/>
        </w:rPr>
        <w:t>Grada</w:t>
      </w:r>
      <w:proofErr w:type="spellEnd"/>
      <w:r w:rsidRPr="000B573C">
        <w:rPr>
          <w:rFonts w:ascii="Times New Roman" w:hAnsi="Times New Roman" w:cs="Times New Roman"/>
          <w:szCs w:val="24"/>
        </w:rPr>
        <w:t>, 2007, 812 s.</w:t>
      </w:r>
      <w:r w:rsidR="00EF1ACA">
        <w:rPr>
          <w:rFonts w:ascii="Times New Roman" w:hAnsi="Times New Roman" w:cs="Times New Roman"/>
          <w:szCs w:val="24"/>
        </w:rPr>
        <w:t xml:space="preserve"> </w:t>
      </w:r>
      <w:r w:rsidRPr="000B573C">
        <w:rPr>
          <w:rFonts w:ascii="Times New Roman" w:hAnsi="Times New Roman" w:cs="Times New Roman"/>
          <w:szCs w:val="24"/>
        </w:rPr>
        <w:t xml:space="preserve"> ISBN 978-80-247-1163-8</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LECHTA, V. a kol. </w:t>
      </w:r>
      <w:r w:rsidRPr="000B573C">
        <w:rPr>
          <w:rFonts w:ascii="Times New Roman" w:hAnsi="Times New Roman" w:cs="Times New Roman"/>
          <w:i/>
          <w:szCs w:val="24"/>
        </w:rPr>
        <w:t>Logopedické repetitorium</w:t>
      </w:r>
      <w:r w:rsidRPr="000B573C">
        <w:rPr>
          <w:rFonts w:ascii="Times New Roman" w:hAnsi="Times New Roman" w:cs="Times New Roman"/>
          <w:szCs w:val="24"/>
        </w:rPr>
        <w:t>. Bratislava: Slovenské pedagogické nakladatelství, 1990, 278 s. ISBN 80-080-0447-9.</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lastRenderedPageBreak/>
        <w:t xml:space="preserve">LECHTA, V. </w:t>
      </w:r>
      <w:r w:rsidRPr="000B573C">
        <w:rPr>
          <w:rFonts w:ascii="Times New Roman" w:hAnsi="Times New Roman" w:cs="Times New Roman"/>
          <w:i/>
          <w:szCs w:val="24"/>
        </w:rPr>
        <w:t>Symptomatické poruchy řeči u dětí</w:t>
      </w:r>
      <w:r w:rsidRPr="000B573C">
        <w:rPr>
          <w:rFonts w:ascii="Times New Roman" w:hAnsi="Times New Roman" w:cs="Times New Roman"/>
          <w:szCs w:val="24"/>
        </w:rPr>
        <w:t>. Překlad Jana Křížová. Praha: Portál, 2002, 192 s. ISBN 80-717-8572-5.</w:t>
      </w:r>
    </w:p>
    <w:p w:rsid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MASON, H., ROY, A. F. </w:t>
      </w:r>
      <w:r w:rsidRPr="000B573C">
        <w:rPr>
          <w:rFonts w:ascii="Times New Roman" w:hAnsi="Times New Roman" w:cs="Times New Roman"/>
          <w:i/>
          <w:szCs w:val="24"/>
        </w:rPr>
        <w:t xml:space="preserve">Sensory </w:t>
      </w:r>
      <w:proofErr w:type="spellStart"/>
      <w:r w:rsidRPr="000B573C">
        <w:rPr>
          <w:rFonts w:ascii="Times New Roman" w:hAnsi="Times New Roman" w:cs="Times New Roman"/>
          <w:i/>
          <w:szCs w:val="24"/>
        </w:rPr>
        <w:t>handicaps</w:t>
      </w:r>
      <w:proofErr w:type="spellEnd"/>
      <w:r w:rsidRPr="000B573C">
        <w:rPr>
          <w:rFonts w:ascii="Times New Roman" w:hAnsi="Times New Roman" w:cs="Times New Roman"/>
          <w:i/>
          <w:szCs w:val="24"/>
        </w:rPr>
        <w:t xml:space="preserve"> in </w:t>
      </w:r>
      <w:proofErr w:type="spellStart"/>
      <w:r w:rsidRPr="000B573C">
        <w:rPr>
          <w:rFonts w:ascii="Times New Roman" w:hAnsi="Times New Roman" w:cs="Times New Roman"/>
          <w:i/>
          <w:szCs w:val="24"/>
        </w:rPr>
        <w:t>children</w:t>
      </w:r>
      <w:proofErr w:type="spellEnd"/>
      <w:r w:rsidRPr="000B573C">
        <w:rPr>
          <w:rFonts w:ascii="Times New Roman" w:hAnsi="Times New Roman" w:cs="Times New Roman"/>
          <w:szCs w:val="24"/>
        </w:rPr>
        <w:t>. Stratford-</w:t>
      </w:r>
      <w:proofErr w:type="spellStart"/>
      <w:r w:rsidRPr="000B573C">
        <w:rPr>
          <w:rFonts w:ascii="Times New Roman" w:hAnsi="Times New Roman" w:cs="Times New Roman"/>
          <w:szCs w:val="24"/>
        </w:rPr>
        <w:t>Upon</w:t>
      </w:r>
      <w:proofErr w:type="spellEnd"/>
      <w:r w:rsidRPr="000B573C">
        <w:rPr>
          <w:rFonts w:ascii="Times New Roman" w:hAnsi="Times New Roman" w:cs="Times New Roman"/>
          <w:szCs w:val="24"/>
        </w:rPr>
        <w:t xml:space="preserve">-Avon: </w:t>
      </w:r>
      <w:proofErr w:type="spellStart"/>
      <w:r w:rsidRPr="000B573C">
        <w:rPr>
          <w:rFonts w:ascii="Times New Roman" w:hAnsi="Times New Roman" w:cs="Times New Roman"/>
          <w:szCs w:val="24"/>
        </w:rPr>
        <w:t>National</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Council</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for</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Special</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Education</w:t>
      </w:r>
      <w:proofErr w:type="spellEnd"/>
      <w:r w:rsidRPr="000B573C">
        <w:rPr>
          <w:rFonts w:ascii="Times New Roman" w:hAnsi="Times New Roman" w:cs="Times New Roman"/>
          <w:szCs w:val="24"/>
        </w:rPr>
        <w:t>, 1989, 81 s. ISBN 978-090-1443-373.</w:t>
      </w:r>
    </w:p>
    <w:p w:rsidR="00EF1ACA" w:rsidRPr="000B573C" w:rsidRDefault="00EF1ACA" w:rsidP="000B573C">
      <w:pPr>
        <w:spacing w:before="0"/>
        <w:ind w:firstLine="0"/>
        <w:rPr>
          <w:rFonts w:ascii="Times New Roman" w:hAnsi="Times New Roman" w:cs="Times New Roman"/>
          <w:szCs w:val="24"/>
        </w:rPr>
      </w:pPr>
      <w:r w:rsidRPr="00EF1ACA">
        <w:rPr>
          <w:rFonts w:ascii="Times New Roman" w:hAnsi="Times New Roman" w:cs="Times New Roman"/>
          <w:szCs w:val="24"/>
        </w:rPr>
        <w:t xml:space="preserve">MATĚJČEK, Z. </w:t>
      </w:r>
      <w:r w:rsidRPr="00EF1ACA">
        <w:rPr>
          <w:rFonts w:ascii="Times New Roman" w:hAnsi="Times New Roman" w:cs="Times New Roman"/>
          <w:i/>
          <w:szCs w:val="24"/>
        </w:rPr>
        <w:t>Prvních 6 let ve vývoji a výchově dítěte: normy vývoje a vývojové milníky z pohledu psychologa, základní duševní potřeby dítěte, dítě a lidský svět</w:t>
      </w:r>
      <w:r w:rsidRPr="00EF1ACA">
        <w:rPr>
          <w:rFonts w:ascii="Times New Roman" w:hAnsi="Times New Roman" w:cs="Times New Roman"/>
          <w:szCs w:val="24"/>
        </w:rPr>
        <w:t xml:space="preserve">. Praha: </w:t>
      </w:r>
      <w:proofErr w:type="spellStart"/>
      <w:r w:rsidRPr="00EF1ACA">
        <w:rPr>
          <w:rFonts w:ascii="Times New Roman" w:hAnsi="Times New Roman" w:cs="Times New Roman"/>
          <w:szCs w:val="24"/>
        </w:rPr>
        <w:t>Grada</w:t>
      </w:r>
      <w:proofErr w:type="spellEnd"/>
      <w:r w:rsidRPr="00EF1ACA">
        <w:rPr>
          <w:rFonts w:ascii="Times New Roman" w:hAnsi="Times New Roman" w:cs="Times New Roman"/>
          <w:szCs w:val="24"/>
        </w:rPr>
        <w:t xml:space="preserve">, 2005, 184 s. ISBN 978-80-2470-870-6. </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NÉMETH, O. </w:t>
      </w:r>
      <w:proofErr w:type="spellStart"/>
      <w:r w:rsidRPr="000B573C">
        <w:rPr>
          <w:rFonts w:ascii="Times New Roman" w:hAnsi="Times New Roman" w:cs="Times New Roman"/>
          <w:i/>
          <w:szCs w:val="24"/>
        </w:rPr>
        <w:t>Slabozrakosť</w:t>
      </w:r>
      <w:proofErr w:type="spellEnd"/>
      <w:r w:rsidRPr="000B573C">
        <w:rPr>
          <w:rFonts w:ascii="Times New Roman" w:hAnsi="Times New Roman" w:cs="Times New Roman"/>
          <w:i/>
          <w:szCs w:val="24"/>
        </w:rPr>
        <w:t xml:space="preserve"> jako pedagogický problém</w:t>
      </w:r>
      <w:r w:rsidRPr="000B573C">
        <w:rPr>
          <w:rFonts w:ascii="Times New Roman" w:hAnsi="Times New Roman" w:cs="Times New Roman"/>
          <w:szCs w:val="24"/>
        </w:rPr>
        <w:t xml:space="preserve">. Bratislava: </w:t>
      </w:r>
      <w:proofErr w:type="spellStart"/>
      <w:r w:rsidRPr="000B573C">
        <w:rPr>
          <w:rFonts w:ascii="Times New Roman" w:hAnsi="Times New Roman" w:cs="Times New Roman"/>
          <w:szCs w:val="24"/>
        </w:rPr>
        <w:t>Sapientia</w:t>
      </w:r>
      <w:proofErr w:type="spellEnd"/>
      <w:r w:rsidRPr="000B573C">
        <w:rPr>
          <w:rFonts w:ascii="Times New Roman" w:hAnsi="Times New Roman" w:cs="Times New Roman"/>
          <w:szCs w:val="24"/>
        </w:rPr>
        <w:t xml:space="preserve">, </w:t>
      </w:r>
      <w:proofErr w:type="gramStart"/>
      <w:r w:rsidRPr="000B573C">
        <w:rPr>
          <w:rFonts w:ascii="Times New Roman" w:hAnsi="Times New Roman" w:cs="Times New Roman"/>
          <w:szCs w:val="24"/>
        </w:rPr>
        <w:t>1999,  113</w:t>
      </w:r>
      <w:proofErr w:type="gramEnd"/>
      <w:r w:rsidRPr="000B573C">
        <w:rPr>
          <w:rFonts w:ascii="Times New Roman" w:hAnsi="Times New Roman" w:cs="Times New Roman"/>
          <w:szCs w:val="24"/>
        </w:rPr>
        <w:t xml:space="preserve"> s. ISBN 80-967-1805-3.</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RICHARDS, J. E., HAWLEY, R. </w:t>
      </w:r>
      <w:proofErr w:type="spellStart"/>
      <w:r w:rsidRPr="000B573C">
        <w:rPr>
          <w:rFonts w:ascii="Times New Roman" w:hAnsi="Times New Roman" w:cs="Times New Roman"/>
          <w:i/>
          <w:szCs w:val="24"/>
        </w:rPr>
        <w:t>The</w:t>
      </w:r>
      <w:proofErr w:type="spellEnd"/>
      <w:r w:rsidRPr="000B573C">
        <w:rPr>
          <w:rFonts w:ascii="Times New Roman" w:hAnsi="Times New Roman" w:cs="Times New Roman"/>
          <w:i/>
          <w:szCs w:val="24"/>
        </w:rPr>
        <w:t xml:space="preserve"> </w:t>
      </w:r>
      <w:proofErr w:type="spellStart"/>
      <w:r w:rsidRPr="000B573C">
        <w:rPr>
          <w:rFonts w:ascii="Times New Roman" w:hAnsi="Times New Roman" w:cs="Times New Roman"/>
          <w:i/>
          <w:szCs w:val="24"/>
        </w:rPr>
        <w:t>human</w:t>
      </w:r>
      <w:proofErr w:type="spellEnd"/>
      <w:r w:rsidRPr="000B573C">
        <w:rPr>
          <w:rFonts w:ascii="Times New Roman" w:hAnsi="Times New Roman" w:cs="Times New Roman"/>
          <w:i/>
          <w:szCs w:val="24"/>
        </w:rPr>
        <w:t xml:space="preserve"> genome: a </w:t>
      </w:r>
      <w:proofErr w:type="spellStart"/>
      <w:r w:rsidRPr="000B573C">
        <w:rPr>
          <w:rFonts w:ascii="Times New Roman" w:hAnsi="Times New Roman" w:cs="Times New Roman"/>
          <w:i/>
          <w:szCs w:val="24"/>
        </w:rPr>
        <w:t>user's</w:t>
      </w:r>
      <w:proofErr w:type="spellEnd"/>
      <w:r w:rsidRPr="000B573C">
        <w:rPr>
          <w:rFonts w:ascii="Times New Roman" w:hAnsi="Times New Roman" w:cs="Times New Roman"/>
          <w:i/>
          <w:szCs w:val="24"/>
        </w:rPr>
        <w:t xml:space="preserve"> </w:t>
      </w:r>
      <w:proofErr w:type="spellStart"/>
      <w:r w:rsidRPr="000B573C">
        <w:rPr>
          <w:rFonts w:ascii="Times New Roman" w:hAnsi="Times New Roman" w:cs="Times New Roman"/>
          <w:i/>
          <w:szCs w:val="24"/>
        </w:rPr>
        <w:t>guide</w:t>
      </w:r>
      <w:proofErr w:type="spellEnd"/>
      <w:r w:rsidRPr="000B573C">
        <w:rPr>
          <w:rFonts w:ascii="Times New Roman" w:hAnsi="Times New Roman" w:cs="Times New Roman"/>
          <w:szCs w:val="24"/>
        </w:rPr>
        <w:t xml:space="preserve">. 3. vyd. Amsterdam: </w:t>
      </w:r>
      <w:proofErr w:type="spellStart"/>
      <w:r w:rsidRPr="000B573C">
        <w:rPr>
          <w:rFonts w:ascii="Times New Roman" w:hAnsi="Times New Roman" w:cs="Times New Roman"/>
          <w:szCs w:val="24"/>
        </w:rPr>
        <w:t>Elsevier</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Academic</w:t>
      </w:r>
      <w:proofErr w:type="spellEnd"/>
      <w:r w:rsidRPr="000B573C">
        <w:rPr>
          <w:rFonts w:ascii="Times New Roman" w:hAnsi="Times New Roman" w:cs="Times New Roman"/>
          <w:szCs w:val="24"/>
        </w:rPr>
        <w:t xml:space="preserve"> </w:t>
      </w:r>
      <w:proofErr w:type="spellStart"/>
      <w:r w:rsidRPr="000B573C">
        <w:rPr>
          <w:rFonts w:ascii="Times New Roman" w:hAnsi="Times New Roman" w:cs="Times New Roman"/>
          <w:szCs w:val="24"/>
        </w:rPr>
        <w:t>Press</w:t>
      </w:r>
      <w:proofErr w:type="spellEnd"/>
      <w:r w:rsidRPr="000B573C">
        <w:rPr>
          <w:rFonts w:ascii="Times New Roman" w:hAnsi="Times New Roman" w:cs="Times New Roman"/>
          <w:szCs w:val="24"/>
        </w:rPr>
        <w:t>, 2011, 585 s. ISBN 978-01-2333-445-9.</w:t>
      </w:r>
    </w:p>
    <w:p w:rsidR="000B573C" w:rsidRPr="000B573C" w:rsidRDefault="000B573C" w:rsidP="000B573C">
      <w:pPr>
        <w:spacing w:before="0"/>
        <w:ind w:firstLine="0"/>
        <w:rPr>
          <w:rFonts w:ascii="Times New Roman" w:hAnsi="Times New Roman" w:cs="Times New Roman"/>
          <w:szCs w:val="24"/>
        </w:rPr>
      </w:pPr>
      <w:r w:rsidRPr="000B573C">
        <w:rPr>
          <w:rFonts w:ascii="Times New Roman" w:hAnsi="Times New Roman" w:cs="Times New Roman"/>
          <w:szCs w:val="24"/>
        </w:rPr>
        <w:t xml:space="preserve">ROZSÍVAL, P. </w:t>
      </w:r>
      <w:r w:rsidRPr="000B573C">
        <w:rPr>
          <w:rFonts w:ascii="Times New Roman" w:hAnsi="Times New Roman" w:cs="Times New Roman"/>
          <w:i/>
          <w:szCs w:val="24"/>
        </w:rPr>
        <w:t>Oční lékařství</w:t>
      </w:r>
      <w:r w:rsidRPr="000B573C">
        <w:rPr>
          <w:rFonts w:ascii="Times New Roman" w:hAnsi="Times New Roman" w:cs="Times New Roman"/>
          <w:szCs w:val="24"/>
        </w:rPr>
        <w:t xml:space="preserve">. Praha: </w:t>
      </w:r>
      <w:proofErr w:type="spellStart"/>
      <w:r w:rsidRPr="000B573C">
        <w:rPr>
          <w:rFonts w:ascii="Times New Roman" w:hAnsi="Times New Roman" w:cs="Times New Roman"/>
          <w:szCs w:val="24"/>
        </w:rPr>
        <w:t>Galén</w:t>
      </w:r>
      <w:proofErr w:type="spellEnd"/>
      <w:r w:rsidRPr="000B573C">
        <w:rPr>
          <w:rFonts w:ascii="Times New Roman" w:hAnsi="Times New Roman" w:cs="Times New Roman"/>
          <w:szCs w:val="24"/>
        </w:rPr>
        <w:t>, 2006, 373 s. 80-7262-404-0</w:t>
      </w:r>
    </w:p>
    <w:p w:rsidR="000B573C" w:rsidRPr="000B573C" w:rsidRDefault="000B573C" w:rsidP="000B573C">
      <w:pPr>
        <w:spacing w:before="0"/>
        <w:ind w:firstLine="0"/>
        <w:rPr>
          <w:rFonts w:ascii="Times New Roman" w:hAnsi="Times New Roman" w:cs="Times New Roman"/>
          <w:szCs w:val="24"/>
        </w:rPr>
      </w:pPr>
    </w:p>
    <w:p w:rsidR="00EB4061" w:rsidRPr="005100A7" w:rsidRDefault="005100A7" w:rsidP="009C6C15">
      <w:pPr>
        <w:ind w:firstLine="0"/>
        <w:rPr>
          <w:rFonts w:ascii="Times New Roman" w:hAnsi="Times New Roman" w:cs="Times New Roman"/>
          <w:color w:val="FF0000"/>
        </w:rPr>
      </w:pPr>
      <w:r>
        <w:rPr>
          <w:rFonts w:ascii="Times New Roman" w:hAnsi="Times New Roman" w:cs="Times New Roman"/>
          <w:color w:val="FF0000"/>
        </w:rPr>
        <w:t xml:space="preserve">Máte zajímavé téma, zajímavý materiál, ještě bych zvážila zaměření výzkumu a spíše než na to, jak zrakové postižení </w:t>
      </w:r>
      <w:proofErr w:type="gramStart"/>
      <w:r>
        <w:rPr>
          <w:rFonts w:ascii="Times New Roman" w:hAnsi="Times New Roman" w:cs="Times New Roman"/>
          <w:color w:val="FF0000"/>
        </w:rPr>
        <w:t>ovlivňuje</w:t>
      </w:r>
      <w:proofErr w:type="gramEnd"/>
      <w:r>
        <w:rPr>
          <w:rFonts w:ascii="Times New Roman" w:hAnsi="Times New Roman" w:cs="Times New Roman"/>
          <w:color w:val="FF0000"/>
        </w:rPr>
        <w:t xml:space="preserve"> vývoj řeči bych výzkum </w:t>
      </w:r>
      <w:proofErr w:type="gramStart"/>
      <w:r>
        <w:rPr>
          <w:rFonts w:ascii="Times New Roman" w:hAnsi="Times New Roman" w:cs="Times New Roman"/>
          <w:color w:val="FF0000"/>
        </w:rPr>
        <w:t>zaměřila</w:t>
      </w:r>
      <w:proofErr w:type="gramEnd"/>
      <w:r>
        <w:rPr>
          <w:rFonts w:ascii="Times New Roman" w:hAnsi="Times New Roman" w:cs="Times New Roman"/>
          <w:color w:val="FF0000"/>
        </w:rPr>
        <w:t xml:space="preserve"> na specifika logopedické práce s dětmi se zrakovým postižením – a to s ohledem na typičnost některých vad a také na to, že logopedickou práci je třeba přizpůsobit potřebám dětí. Informovanost rodičů bych nechala jako vedlejší téma. </w:t>
      </w:r>
    </w:p>
    <w:p w:rsidR="009267D0" w:rsidRPr="007E660F" w:rsidRDefault="009267D0" w:rsidP="009C6C15">
      <w:pPr>
        <w:ind w:firstLine="0"/>
        <w:rPr>
          <w:rFonts w:ascii="Times New Roman" w:hAnsi="Times New Roman" w:cs="Times New Roman"/>
        </w:rPr>
      </w:pPr>
      <w:r>
        <w:rPr>
          <w:rFonts w:ascii="Times New Roman" w:hAnsi="Times New Roman" w:cs="Times New Roman"/>
        </w:rPr>
        <w:tab/>
      </w:r>
    </w:p>
    <w:p w:rsidR="009C6C15" w:rsidRPr="009C6C15" w:rsidRDefault="009C6C15" w:rsidP="009C6C15">
      <w:pPr>
        <w:ind w:firstLine="0"/>
        <w:rPr>
          <w:rFonts w:ascii="Times New Roman" w:hAnsi="Times New Roman" w:cs="Times New Roman"/>
          <w:b/>
        </w:rPr>
      </w:pPr>
    </w:p>
    <w:p w:rsidR="009C6C15" w:rsidRDefault="009C6C15" w:rsidP="009C6C15">
      <w:pPr>
        <w:ind w:firstLine="0"/>
        <w:rPr>
          <w:rFonts w:ascii="Times New Roman" w:hAnsi="Times New Roman" w:cs="Times New Roman"/>
        </w:rPr>
      </w:pPr>
    </w:p>
    <w:p w:rsidR="003D137D" w:rsidRPr="00154553" w:rsidRDefault="003D137D" w:rsidP="00154553">
      <w:pPr>
        <w:ind w:firstLine="0"/>
        <w:rPr>
          <w:rFonts w:ascii="Times New Roman" w:hAnsi="Times New Roman" w:cs="Times New Roman"/>
        </w:rPr>
      </w:pPr>
      <w:r>
        <w:rPr>
          <w:rFonts w:ascii="Times New Roman" w:hAnsi="Times New Roman" w:cs="Times New Roman"/>
        </w:rPr>
        <w:tab/>
      </w:r>
    </w:p>
    <w:sectPr w:rsidR="003D137D" w:rsidRPr="0015455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6-15T20:56:00Z" w:initials="u">
    <w:p w:rsidR="005100A7" w:rsidRDefault="005100A7">
      <w:pPr>
        <w:pStyle w:val="Textkomente"/>
      </w:pPr>
      <w:r>
        <w:rPr>
          <w:rStyle w:val="Odkaznakoment"/>
        </w:rPr>
        <w:annotationRef/>
      </w:r>
      <w:r>
        <w:t>Později píšete, že budete zkoumat znalosti rodičů týkající se možností stimulace, bylo by vhodné to upřesnit už zde.</w:t>
      </w:r>
    </w:p>
  </w:comment>
  <w:comment w:id="1" w:author="user" w:date="2014-06-15T20:54:00Z" w:initials="u">
    <w:p w:rsidR="00710826" w:rsidRDefault="00710826">
      <w:pPr>
        <w:pStyle w:val="Textkomente"/>
      </w:pPr>
      <w:r>
        <w:rPr>
          <w:rStyle w:val="Odkaznakoment"/>
        </w:rPr>
        <w:annotationRef/>
      </w:r>
      <w:r>
        <w:t>Nelze se je nikde dočíst?</w:t>
      </w:r>
    </w:p>
  </w:comment>
  <w:comment w:id="2" w:author="user" w:date="2014-06-15T20:55:00Z" w:initials="u">
    <w:p w:rsidR="00710826" w:rsidRDefault="00710826">
      <w:pPr>
        <w:pStyle w:val="Textkomente"/>
      </w:pPr>
      <w:r>
        <w:rPr>
          <w:rStyle w:val="Odkaznakoment"/>
        </w:rPr>
        <w:annotationRef/>
      </w:r>
      <w:r>
        <w:t>To, že se budete zaměřovat na informovanost rodičů, by se mělo projevit již v názvu práce.</w:t>
      </w:r>
    </w:p>
  </w:comment>
  <w:comment w:id="3" w:author="user" w:date="2014-06-15T20:55:00Z" w:initials="u">
    <w:p w:rsidR="00710826" w:rsidRDefault="00710826">
      <w:pPr>
        <w:pStyle w:val="Textkomente"/>
      </w:pPr>
      <w:r>
        <w:rPr>
          <w:rStyle w:val="Odkaznakoment"/>
        </w:rPr>
        <w:annotationRef/>
      </w:r>
      <w:r>
        <w:t xml:space="preserve">To nemůže být cílem výzkumu. </w:t>
      </w:r>
    </w:p>
  </w:comment>
  <w:comment w:id="4" w:author="user" w:date="2014-06-15T20:56:00Z" w:initials="u">
    <w:p w:rsidR="005100A7" w:rsidRDefault="005100A7">
      <w:pPr>
        <w:pStyle w:val="Textkomente"/>
      </w:pPr>
      <w:r>
        <w:rPr>
          <w:rStyle w:val="Odkaznakoment"/>
        </w:rPr>
        <w:annotationRef/>
      </w:r>
      <w:r>
        <w:t>Abyste mohla zodpovědět tuto otázku, musela byste mít k dispozici také vzorek dětí bez zrakového postižení.</w:t>
      </w:r>
    </w:p>
  </w:comment>
  <w:comment w:id="5" w:author="user" w:date="2014-06-15T20:57:00Z" w:initials="u">
    <w:p w:rsidR="005100A7" w:rsidRDefault="005100A7">
      <w:pPr>
        <w:pStyle w:val="Textkomente"/>
      </w:pPr>
      <w:r>
        <w:rPr>
          <w:rStyle w:val="Odkaznakoment"/>
        </w:rPr>
        <w:annotationRef/>
      </w:r>
      <w:r>
        <w:t>To však nezdůvodňuje výběr strategie.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F0F"/>
    <w:multiLevelType w:val="hybridMultilevel"/>
    <w:tmpl w:val="CA50F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36FC1"/>
    <w:multiLevelType w:val="hybridMultilevel"/>
    <w:tmpl w:val="24369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21292E"/>
    <w:multiLevelType w:val="hybridMultilevel"/>
    <w:tmpl w:val="28407CAE"/>
    <w:lvl w:ilvl="0" w:tplc="02B08BA2">
      <w:start w:val="1"/>
      <w:numFmt w:val="decimal"/>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
    <w:nsid w:val="604B6979"/>
    <w:multiLevelType w:val="hybridMultilevel"/>
    <w:tmpl w:val="157C87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6EB85340"/>
    <w:multiLevelType w:val="hybridMultilevel"/>
    <w:tmpl w:val="2FCE8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01"/>
    <w:rsid w:val="0005009C"/>
    <w:rsid w:val="00052BF8"/>
    <w:rsid w:val="00082453"/>
    <w:rsid w:val="000B573C"/>
    <w:rsid w:val="0010455B"/>
    <w:rsid w:val="00150610"/>
    <w:rsid w:val="00151847"/>
    <w:rsid w:val="00154553"/>
    <w:rsid w:val="00180016"/>
    <w:rsid w:val="001952EE"/>
    <w:rsid w:val="0021674C"/>
    <w:rsid w:val="0022636E"/>
    <w:rsid w:val="002573D8"/>
    <w:rsid w:val="002634B9"/>
    <w:rsid w:val="00263B88"/>
    <w:rsid w:val="002A5D43"/>
    <w:rsid w:val="002B0070"/>
    <w:rsid w:val="002E67A4"/>
    <w:rsid w:val="00325CE1"/>
    <w:rsid w:val="003540E1"/>
    <w:rsid w:val="003A369A"/>
    <w:rsid w:val="003C66CE"/>
    <w:rsid w:val="003D137D"/>
    <w:rsid w:val="00400DB9"/>
    <w:rsid w:val="0043486F"/>
    <w:rsid w:val="00455086"/>
    <w:rsid w:val="004613B0"/>
    <w:rsid w:val="004818B5"/>
    <w:rsid w:val="004A267C"/>
    <w:rsid w:val="004B47E6"/>
    <w:rsid w:val="004D0AAF"/>
    <w:rsid w:val="004D3E4F"/>
    <w:rsid w:val="005100A7"/>
    <w:rsid w:val="00522286"/>
    <w:rsid w:val="00536CF3"/>
    <w:rsid w:val="005A2296"/>
    <w:rsid w:val="005C0641"/>
    <w:rsid w:val="005D0CD1"/>
    <w:rsid w:val="00613F9F"/>
    <w:rsid w:val="006624BF"/>
    <w:rsid w:val="00665F8D"/>
    <w:rsid w:val="00677266"/>
    <w:rsid w:val="006A0678"/>
    <w:rsid w:val="006B21C8"/>
    <w:rsid w:val="006E53F0"/>
    <w:rsid w:val="006F6A91"/>
    <w:rsid w:val="007004F1"/>
    <w:rsid w:val="00710826"/>
    <w:rsid w:val="00727995"/>
    <w:rsid w:val="00750950"/>
    <w:rsid w:val="00755EC8"/>
    <w:rsid w:val="00760C0F"/>
    <w:rsid w:val="00766E54"/>
    <w:rsid w:val="00767E01"/>
    <w:rsid w:val="007E660F"/>
    <w:rsid w:val="00820653"/>
    <w:rsid w:val="0088636D"/>
    <w:rsid w:val="008F4659"/>
    <w:rsid w:val="00911A57"/>
    <w:rsid w:val="009267D0"/>
    <w:rsid w:val="0095453D"/>
    <w:rsid w:val="009A21A0"/>
    <w:rsid w:val="009C6C15"/>
    <w:rsid w:val="00A02262"/>
    <w:rsid w:val="00A16825"/>
    <w:rsid w:val="00A2051E"/>
    <w:rsid w:val="00A22248"/>
    <w:rsid w:val="00A40C6E"/>
    <w:rsid w:val="00A55AB2"/>
    <w:rsid w:val="00A6024E"/>
    <w:rsid w:val="00A866C0"/>
    <w:rsid w:val="00A94CE7"/>
    <w:rsid w:val="00AA1AEF"/>
    <w:rsid w:val="00AB4F91"/>
    <w:rsid w:val="00B2421E"/>
    <w:rsid w:val="00B347DD"/>
    <w:rsid w:val="00B77372"/>
    <w:rsid w:val="00C30451"/>
    <w:rsid w:val="00C933E3"/>
    <w:rsid w:val="00C94726"/>
    <w:rsid w:val="00CD41BB"/>
    <w:rsid w:val="00CF5EA6"/>
    <w:rsid w:val="00D030B0"/>
    <w:rsid w:val="00D23EC8"/>
    <w:rsid w:val="00D3595D"/>
    <w:rsid w:val="00D5663E"/>
    <w:rsid w:val="00D8020E"/>
    <w:rsid w:val="00DB0368"/>
    <w:rsid w:val="00E01B7A"/>
    <w:rsid w:val="00E41DBA"/>
    <w:rsid w:val="00E42BF9"/>
    <w:rsid w:val="00E63557"/>
    <w:rsid w:val="00E811F6"/>
    <w:rsid w:val="00EA1D99"/>
    <w:rsid w:val="00EB4061"/>
    <w:rsid w:val="00EC6FAB"/>
    <w:rsid w:val="00EF1ACA"/>
    <w:rsid w:val="00F42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Můj odstavec"/>
    <w:qFormat/>
    <w:rsid w:val="004D0AAF"/>
    <w:pPr>
      <w:keepNext/>
      <w:spacing w:before="240" w:after="0" w:line="360" w:lineRule="auto"/>
      <w:ind w:firstLine="1276"/>
      <w:jc w:val="both"/>
    </w:pPr>
    <w:rPr>
      <w:rFonts w:ascii="Arial" w:hAnsi="Arial"/>
      <w:sz w:val="24"/>
    </w:rPr>
  </w:style>
  <w:style w:type="paragraph" w:styleId="Nadpis1">
    <w:name w:val="heading 1"/>
    <w:aliases w:val="Můj nadpis"/>
    <w:basedOn w:val="Normln"/>
    <w:next w:val="Normln"/>
    <w:link w:val="Nadpis1Char"/>
    <w:uiPriority w:val="9"/>
    <w:qFormat/>
    <w:rsid w:val="005A2296"/>
    <w:pPr>
      <w:keepLines/>
      <w:ind w:left="1429" w:hanging="357"/>
      <w:jc w:val="left"/>
      <w:outlineLvl w:val="0"/>
    </w:pPr>
    <w:rPr>
      <w:rFonts w:asciiTheme="majorHAnsi" w:eastAsiaTheme="majorEastAsia" w:hAnsiTheme="majorHAnsi" w:cstheme="majorBidi"/>
      <w:b/>
      <w:bCs/>
      <w:color w:val="5F497A" w:themeColor="accent4"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ůj nadpis Char"/>
    <w:basedOn w:val="Standardnpsmoodstavce"/>
    <w:link w:val="Nadpis1"/>
    <w:uiPriority w:val="9"/>
    <w:rsid w:val="005A2296"/>
    <w:rPr>
      <w:rFonts w:asciiTheme="majorHAnsi" w:eastAsiaTheme="majorEastAsia" w:hAnsiTheme="majorHAnsi" w:cstheme="majorBidi"/>
      <w:b/>
      <w:bCs/>
      <w:color w:val="5F497A" w:themeColor="accent4" w:themeShade="BF"/>
      <w:sz w:val="28"/>
      <w:szCs w:val="28"/>
    </w:rPr>
  </w:style>
  <w:style w:type="paragraph" w:styleId="Titulek">
    <w:name w:val="caption"/>
    <w:basedOn w:val="Normln"/>
    <w:next w:val="Normln"/>
    <w:uiPriority w:val="35"/>
    <w:unhideWhenUsed/>
    <w:qFormat/>
    <w:rsid w:val="005A2296"/>
    <w:pPr>
      <w:spacing w:before="0" w:after="200" w:line="240" w:lineRule="auto"/>
    </w:pPr>
    <w:rPr>
      <w:b/>
      <w:bCs/>
      <w:color w:val="4F81BD" w:themeColor="accent1"/>
      <w:sz w:val="18"/>
      <w:szCs w:val="18"/>
    </w:rPr>
  </w:style>
  <w:style w:type="paragraph" w:styleId="Nzev">
    <w:name w:val="Title"/>
    <w:next w:val="Normln"/>
    <w:link w:val="NzevChar"/>
    <w:uiPriority w:val="10"/>
    <w:qFormat/>
    <w:rsid w:val="005A2296"/>
    <w:pPr>
      <w:pBdr>
        <w:bottom w:val="single" w:sz="8" w:space="4" w:color="4F81BD" w:themeColor="accent1"/>
      </w:pBdr>
      <w:spacing w:after="0" w:line="240" w:lineRule="auto"/>
      <w:contextualSpacing/>
      <w:jc w:val="center"/>
    </w:pPr>
    <w:rPr>
      <w:rFonts w:ascii="Arial" w:eastAsiaTheme="majorEastAsia" w:hAnsi="Arial" w:cstheme="majorBidi"/>
      <w:color w:val="B2A1C7" w:themeColor="accent4" w:themeTint="99"/>
      <w:spacing w:val="5"/>
      <w:kern w:val="28"/>
      <w:sz w:val="52"/>
      <w:szCs w:val="52"/>
    </w:rPr>
  </w:style>
  <w:style w:type="character" w:customStyle="1" w:styleId="NzevChar">
    <w:name w:val="Název Char"/>
    <w:basedOn w:val="Standardnpsmoodstavce"/>
    <w:link w:val="Nzev"/>
    <w:uiPriority w:val="10"/>
    <w:rsid w:val="005A2296"/>
    <w:rPr>
      <w:rFonts w:ascii="Arial" w:eastAsiaTheme="majorEastAsia" w:hAnsi="Arial" w:cstheme="majorBidi"/>
      <w:color w:val="B2A1C7" w:themeColor="accent4" w:themeTint="99"/>
      <w:spacing w:val="5"/>
      <w:kern w:val="28"/>
      <w:sz w:val="52"/>
      <w:szCs w:val="52"/>
    </w:rPr>
  </w:style>
  <w:style w:type="paragraph" w:styleId="Nadpisobsahu">
    <w:name w:val="TOC Heading"/>
    <w:basedOn w:val="Nadpis1"/>
    <w:next w:val="Normln"/>
    <w:uiPriority w:val="39"/>
    <w:unhideWhenUsed/>
    <w:qFormat/>
    <w:rsid w:val="005A2296"/>
    <w:pPr>
      <w:spacing w:before="480" w:line="276" w:lineRule="auto"/>
      <w:ind w:left="0" w:firstLine="0"/>
      <w:outlineLvl w:val="9"/>
    </w:pPr>
    <w:rPr>
      <w:color w:val="365F91" w:themeColor="accent1" w:themeShade="BF"/>
      <w:lang w:eastAsia="cs-CZ"/>
    </w:rPr>
  </w:style>
  <w:style w:type="paragraph" w:styleId="Odstavecseseznamem">
    <w:name w:val="List Paragraph"/>
    <w:basedOn w:val="Normln"/>
    <w:uiPriority w:val="34"/>
    <w:qFormat/>
    <w:rsid w:val="0010455B"/>
    <w:pPr>
      <w:ind w:left="720"/>
      <w:contextualSpacing/>
    </w:pPr>
  </w:style>
  <w:style w:type="character" w:styleId="Odkaznakoment">
    <w:name w:val="annotation reference"/>
    <w:basedOn w:val="Standardnpsmoodstavce"/>
    <w:uiPriority w:val="99"/>
    <w:semiHidden/>
    <w:unhideWhenUsed/>
    <w:rsid w:val="00710826"/>
    <w:rPr>
      <w:sz w:val="16"/>
      <w:szCs w:val="16"/>
    </w:rPr>
  </w:style>
  <w:style w:type="paragraph" w:styleId="Textkomente">
    <w:name w:val="annotation text"/>
    <w:basedOn w:val="Normln"/>
    <w:link w:val="TextkomenteChar"/>
    <w:uiPriority w:val="99"/>
    <w:semiHidden/>
    <w:unhideWhenUsed/>
    <w:rsid w:val="00710826"/>
    <w:pPr>
      <w:spacing w:line="240" w:lineRule="auto"/>
    </w:pPr>
    <w:rPr>
      <w:sz w:val="20"/>
      <w:szCs w:val="20"/>
    </w:rPr>
  </w:style>
  <w:style w:type="character" w:customStyle="1" w:styleId="TextkomenteChar">
    <w:name w:val="Text komentáře Char"/>
    <w:basedOn w:val="Standardnpsmoodstavce"/>
    <w:link w:val="Textkomente"/>
    <w:uiPriority w:val="99"/>
    <w:semiHidden/>
    <w:rsid w:val="0071082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10826"/>
    <w:rPr>
      <w:b/>
      <w:bCs/>
    </w:rPr>
  </w:style>
  <w:style w:type="character" w:customStyle="1" w:styleId="PedmtkomenteChar">
    <w:name w:val="Předmět komentáře Char"/>
    <w:basedOn w:val="TextkomenteChar"/>
    <w:link w:val="Pedmtkomente"/>
    <w:uiPriority w:val="99"/>
    <w:semiHidden/>
    <w:rsid w:val="00710826"/>
    <w:rPr>
      <w:rFonts w:ascii="Arial" w:hAnsi="Arial"/>
      <w:b/>
      <w:bCs/>
      <w:sz w:val="20"/>
      <w:szCs w:val="20"/>
    </w:rPr>
  </w:style>
  <w:style w:type="paragraph" w:styleId="Textbubliny">
    <w:name w:val="Balloon Text"/>
    <w:basedOn w:val="Normln"/>
    <w:link w:val="TextbublinyChar"/>
    <w:uiPriority w:val="99"/>
    <w:semiHidden/>
    <w:unhideWhenUsed/>
    <w:rsid w:val="00710826"/>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0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Můj odstavec"/>
    <w:qFormat/>
    <w:rsid w:val="004D0AAF"/>
    <w:pPr>
      <w:keepNext/>
      <w:spacing w:before="240" w:after="0" w:line="360" w:lineRule="auto"/>
      <w:ind w:firstLine="1276"/>
      <w:jc w:val="both"/>
    </w:pPr>
    <w:rPr>
      <w:rFonts w:ascii="Arial" w:hAnsi="Arial"/>
      <w:sz w:val="24"/>
    </w:rPr>
  </w:style>
  <w:style w:type="paragraph" w:styleId="Nadpis1">
    <w:name w:val="heading 1"/>
    <w:aliases w:val="Můj nadpis"/>
    <w:basedOn w:val="Normln"/>
    <w:next w:val="Normln"/>
    <w:link w:val="Nadpis1Char"/>
    <w:uiPriority w:val="9"/>
    <w:qFormat/>
    <w:rsid w:val="005A2296"/>
    <w:pPr>
      <w:keepLines/>
      <w:ind w:left="1429" w:hanging="357"/>
      <w:jc w:val="left"/>
      <w:outlineLvl w:val="0"/>
    </w:pPr>
    <w:rPr>
      <w:rFonts w:asciiTheme="majorHAnsi" w:eastAsiaTheme="majorEastAsia" w:hAnsiTheme="majorHAnsi" w:cstheme="majorBidi"/>
      <w:b/>
      <w:bCs/>
      <w:color w:val="5F497A" w:themeColor="accent4"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ůj nadpis Char"/>
    <w:basedOn w:val="Standardnpsmoodstavce"/>
    <w:link w:val="Nadpis1"/>
    <w:uiPriority w:val="9"/>
    <w:rsid w:val="005A2296"/>
    <w:rPr>
      <w:rFonts w:asciiTheme="majorHAnsi" w:eastAsiaTheme="majorEastAsia" w:hAnsiTheme="majorHAnsi" w:cstheme="majorBidi"/>
      <w:b/>
      <w:bCs/>
      <w:color w:val="5F497A" w:themeColor="accent4" w:themeShade="BF"/>
      <w:sz w:val="28"/>
      <w:szCs w:val="28"/>
    </w:rPr>
  </w:style>
  <w:style w:type="paragraph" w:styleId="Titulek">
    <w:name w:val="caption"/>
    <w:basedOn w:val="Normln"/>
    <w:next w:val="Normln"/>
    <w:uiPriority w:val="35"/>
    <w:unhideWhenUsed/>
    <w:qFormat/>
    <w:rsid w:val="005A2296"/>
    <w:pPr>
      <w:spacing w:before="0" w:after="200" w:line="240" w:lineRule="auto"/>
    </w:pPr>
    <w:rPr>
      <w:b/>
      <w:bCs/>
      <w:color w:val="4F81BD" w:themeColor="accent1"/>
      <w:sz w:val="18"/>
      <w:szCs w:val="18"/>
    </w:rPr>
  </w:style>
  <w:style w:type="paragraph" w:styleId="Nzev">
    <w:name w:val="Title"/>
    <w:next w:val="Normln"/>
    <w:link w:val="NzevChar"/>
    <w:uiPriority w:val="10"/>
    <w:qFormat/>
    <w:rsid w:val="005A2296"/>
    <w:pPr>
      <w:pBdr>
        <w:bottom w:val="single" w:sz="8" w:space="4" w:color="4F81BD" w:themeColor="accent1"/>
      </w:pBdr>
      <w:spacing w:after="0" w:line="240" w:lineRule="auto"/>
      <w:contextualSpacing/>
      <w:jc w:val="center"/>
    </w:pPr>
    <w:rPr>
      <w:rFonts w:ascii="Arial" w:eastAsiaTheme="majorEastAsia" w:hAnsi="Arial" w:cstheme="majorBidi"/>
      <w:color w:val="B2A1C7" w:themeColor="accent4" w:themeTint="99"/>
      <w:spacing w:val="5"/>
      <w:kern w:val="28"/>
      <w:sz w:val="52"/>
      <w:szCs w:val="52"/>
    </w:rPr>
  </w:style>
  <w:style w:type="character" w:customStyle="1" w:styleId="NzevChar">
    <w:name w:val="Název Char"/>
    <w:basedOn w:val="Standardnpsmoodstavce"/>
    <w:link w:val="Nzev"/>
    <w:uiPriority w:val="10"/>
    <w:rsid w:val="005A2296"/>
    <w:rPr>
      <w:rFonts w:ascii="Arial" w:eastAsiaTheme="majorEastAsia" w:hAnsi="Arial" w:cstheme="majorBidi"/>
      <w:color w:val="B2A1C7" w:themeColor="accent4" w:themeTint="99"/>
      <w:spacing w:val="5"/>
      <w:kern w:val="28"/>
      <w:sz w:val="52"/>
      <w:szCs w:val="52"/>
    </w:rPr>
  </w:style>
  <w:style w:type="paragraph" w:styleId="Nadpisobsahu">
    <w:name w:val="TOC Heading"/>
    <w:basedOn w:val="Nadpis1"/>
    <w:next w:val="Normln"/>
    <w:uiPriority w:val="39"/>
    <w:unhideWhenUsed/>
    <w:qFormat/>
    <w:rsid w:val="005A2296"/>
    <w:pPr>
      <w:spacing w:before="480" w:line="276" w:lineRule="auto"/>
      <w:ind w:left="0" w:firstLine="0"/>
      <w:outlineLvl w:val="9"/>
    </w:pPr>
    <w:rPr>
      <w:color w:val="365F91" w:themeColor="accent1" w:themeShade="BF"/>
      <w:lang w:eastAsia="cs-CZ"/>
    </w:rPr>
  </w:style>
  <w:style w:type="paragraph" w:styleId="Odstavecseseznamem">
    <w:name w:val="List Paragraph"/>
    <w:basedOn w:val="Normln"/>
    <w:uiPriority w:val="34"/>
    <w:qFormat/>
    <w:rsid w:val="0010455B"/>
    <w:pPr>
      <w:ind w:left="720"/>
      <w:contextualSpacing/>
    </w:pPr>
  </w:style>
  <w:style w:type="character" w:styleId="Odkaznakoment">
    <w:name w:val="annotation reference"/>
    <w:basedOn w:val="Standardnpsmoodstavce"/>
    <w:uiPriority w:val="99"/>
    <w:semiHidden/>
    <w:unhideWhenUsed/>
    <w:rsid w:val="00710826"/>
    <w:rPr>
      <w:sz w:val="16"/>
      <w:szCs w:val="16"/>
    </w:rPr>
  </w:style>
  <w:style w:type="paragraph" w:styleId="Textkomente">
    <w:name w:val="annotation text"/>
    <w:basedOn w:val="Normln"/>
    <w:link w:val="TextkomenteChar"/>
    <w:uiPriority w:val="99"/>
    <w:semiHidden/>
    <w:unhideWhenUsed/>
    <w:rsid w:val="00710826"/>
    <w:pPr>
      <w:spacing w:line="240" w:lineRule="auto"/>
    </w:pPr>
    <w:rPr>
      <w:sz w:val="20"/>
      <w:szCs w:val="20"/>
    </w:rPr>
  </w:style>
  <w:style w:type="character" w:customStyle="1" w:styleId="TextkomenteChar">
    <w:name w:val="Text komentáře Char"/>
    <w:basedOn w:val="Standardnpsmoodstavce"/>
    <w:link w:val="Textkomente"/>
    <w:uiPriority w:val="99"/>
    <w:semiHidden/>
    <w:rsid w:val="0071082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10826"/>
    <w:rPr>
      <w:b/>
      <w:bCs/>
    </w:rPr>
  </w:style>
  <w:style w:type="character" w:customStyle="1" w:styleId="PedmtkomenteChar">
    <w:name w:val="Předmět komentáře Char"/>
    <w:basedOn w:val="TextkomenteChar"/>
    <w:link w:val="Pedmtkomente"/>
    <w:uiPriority w:val="99"/>
    <w:semiHidden/>
    <w:rsid w:val="00710826"/>
    <w:rPr>
      <w:rFonts w:ascii="Arial" w:hAnsi="Arial"/>
      <w:b/>
      <w:bCs/>
      <w:sz w:val="20"/>
      <w:szCs w:val="20"/>
    </w:rPr>
  </w:style>
  <w:style w:type="paragraph" w:styleId="Textbubliny">
    <w:name w:val="Balloon Text"/>
    <w:basedOn w:val="Normln"/>
    <w:link w:val="TextbublinyChar"/>
    <w:uiPriority w:val="99"/>
    <w:semiHidden/>
    <w:unhideWhenUsed/>
    <w:rsid w:val="00710826"/>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0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2090</Words>
  <Characters>12337</Characters>
  <Application>Microsoft Office Word</Application>
  <DocSecurity>0</DocSecurity>
  <Lines>102</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Koutná Lucie</dc:creator>
  <cp:lastModifiedBy>user</cp:lastModifiedBy>
  <cp:revision>5</cp:revision>
  <dcterms:created xsi:type="dcterms:W3CDTF">2014-05-06T18:01:00Z</dcterms:created>
  <dcterms:modified xsi:type="dcterms:W3CDTF">2014-06-15T19:07:00Z</dcterms:modified>
</cp:coreProperties>
</file>