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3F" w:rsidRDefault="007E693F" w:rsidP="007E693F"/>
    <w:p w:rsidR="00362E04" w:rsidRPr="001944C7" w:rsidRDefault="00362E04" w:rsidP="00362E04">
      <w:pPr>
        <w:rPr>
          <w:rFonts w:ascii="Calibri" w:hAnsi="Calibri" w:cs="MV Boli"/>
          <w:b/>
          <w:sz w:val="28"/>
          <w:szCs w:val="28"/>
        </w:rPr>
      </w:pPr>
      <w:r w:rsidRPr="001944C7">
        <w:rPr>
          <w:rFonts w:ascii="Calibri" w:hAnsi="Calibri" w:cs="MV Boli"/>
          <w:b/>
          <w:sz w:val="28"/>
          <w:szCs w:val="28"/>
        </w:rPr>
        <w:t>Zadání průběžných úkolů</w:t>
      </w:r>
    </w:p>
    <w:p w:rsidR="00362E04" w:rsidRPr="00D14248" w:rsidRDefault="00362E04" w:rsidP="00362E04">
      <w:pPr>
        <w:numPr>
          <w:ilvl w:val="0"/>
          <w:numId w:val="5"/>
        </w:numPr>
        <w:rPr>
          <w:rFonts w:ascii="Calibri" w:hAnsi="Calibri" w:cs="MV Boli"/>
          <w:color w:val="000000"/>
          <w:sz w:val="22"/>
          <w:szCs w:val="22"/>
        </w:rPr>
      </w:pPr>
      <w:r w:rsidRPr="00D14248">
        <w:rPr>
          <w:rFonts w:ascii="Calibri" w:hAnsi="Calibri" w:cs="MV Boli"/>
          <w:b/>
          <w:color w:val="000000"/>
          <w:sz w:val="22"/>
          <w:szCs w:val="22"/>
        </w:rPr>
        <w:t>Anotace filmového dokumentu, videa s </w:t>
      </w:r>
      <w:proofErr w:type="spellStart"/>
      <w:r w:rsidRPr="00D14248">
        <w:rPr>
          <w:rFonts w:ascii="Calibri" w:hAnsi="Calibri" w:cs="MV Boli"/>
          <w:b/>
          <w:color w:val="000000"/>
          <w:sz w:val="22"/>
          <w:szCs w:val="22"/>
        </w:rPr>
        <w:t>etopedickou</w:t>
      </w:r>
      <w:proofErr w:type="spellEnd"/>
      <w:r w:rsidRPr="00D14248">
        <w:rPr>
          <w:rFonts w:ascii="Calibri" w:hAnsi="Calibri" w:cs="MV Boli"/>
          <w:b/>
          <w:color w:val="000000"/>
          <w:sz w:val="22"/>
          <w:szCs w:val="22"/>
        </w:rPr>
        <w:t xml:space="preserve"> tematikou (březen):</w:t>
      </w:r>
      <w:r w:rsidRPr="00D14248">
        <w:rPr>
          <w:rFonts w:ascii="Calibri" w:hAnsi="Calibri" w:cs="MV Boli"/>
          <w:color w:val="000000"/>
          <w:sz w:val="22"/>
          <w:szCs w:val="22"/>
        </w:rPr>
        <w:t xml:space="preserve"> </w:t>
      </w:r>
    </w:p>
    <w:p w:rsidR="00362E04" w:rsidRPr="00D14248" w:rsidRDefault="00362E04" w:rsidP="00362E04">
      <w:pPr>
        <w:pStyle w:val="Odstavecseseznamem"/>
        <w:numPr>
          <w:ilvl w:val="2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 w:rsidRPr="00D14248">
        <w:rPr>
          <w:rFonts w:ascii="Calibri" w:hAnsi="Calibri" w:cs="MV Boli"/>
          <w:color w:val="000000"/>
          <w:sz w:val="22"/>
          <w:szCs w:val="22"/>
        </w:rPr>
        <w:t>Vyhledejte a shlédněte video (dokument, film, reportáž, minimální stopáž 5 minut) s </w:t>
      </w:r>
      <w:proofErr w:type="spellStart"/>
      <w:r w:rsidRPr="00D14248">
        <w:rPr>
          <w:rFonts w:ascii="Calibri" w:hAnsi="Calibri" w:cs="MV Boli"/>
          <w:color w:val="000000"/>
          <w:sz w:val="22"/>
          <w:szCs w:val="22"/>
        </w:rPr>
        <w:t>etopedickou</w:t>
      </w:r>
      <w:proofErr w:type="spellEnd"/>
      <w:r w:rsidRPr="00D14248">
        <w:rPr>
          <w:rFonts w:ascii="Calibri" w:hAnsi="Calibri" w:cs="MV Boli"/>
          <w:color w:val="000000"/>
          <w:sz w:val="22"/>
          <w:szCs w:val="22"/>
        </w:rPr>
        <w:t xml:space="preserve"> tematikou. Vytvořte stručnou anotaci tohoto videa. </w:t>
      </w:r>
      <w:r w:rsidRPr="00D14248">
        <w:rPr>
          <w:rFonts w:ascii="Calibri" w:hAnsi="Calibri" w:cs="MV Boli"/>
          <w:color w:val="000000"/>
          <w:sz w:val="22"/>
          <w:szCs w:val="22"/>
          <w:u w:val="single"/>
        </w:rPr>
        <w:t>Anotace by měla stručně popsat téma, názor, vystihnout hlavní myšlenku; připojte také vlastní názor a zkušenost; Na závěr správně odcituje zdroj</w:t>
      </w:r>
      <w:r w:rsidRPr="00D14248">
        <w:rPr>
          <w:rFonts w:ascii="Calibri" w:hAnsi="Calibri" w:cs="MV Boli"/>
          <w:color w:val="000000"/>
          <w:sz w:val="22"/>
          <w:szCs w:val="22"/>
        </w:rPr>
        <w:t xml:space="preserve"> (viz citace filmového dokumentu níže).</w:t>
      </w:r>
    </w:p>
    <w:p w:rsidR="00C50CCA" w:rsidRDefault="00362E04" w:rsidP="00362E04">
      <w:pPr>
        <w:pStyle w:val="Odstavecseseznamem"/>
        <w:numPr>
          <w:ilvl w:val="0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 w:rsidRPr="00A27C78">
        <w:rPr>
          <w:rFonts w:ascii="Calibri" w:hAnsi="Calibri" w:cs="MV Boli"/>
          <w:color w:val="000000"/>
          <w:sz w:val="22"/>
          <w:szCs w:val="22"/>
        </w:rPr>
        <w:t xml:space="preserve">Struktura anotace: </w:t>
      </w:r>
    </w:p>
    <w:p w:rsidR="00C50CCA" w:rsidRDefault="00362E04" w:rsidP="00C50CCA">
      <w:pPr>
        <w:pStyle w:val="Odstavecseseznamem"/>
        <w:numPr>
          <w:ilvl w:val="1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hAnsi="Calibri" w:cs="MV Boli"/>
          <w:color w:val="000000"/>
          <w:sz w:val="22"/>
          <w:szCs w:val="22"/>
        </w:rPr>
        <w:t>hlavička</w:t>
      </w:r>
      <w:r w:rsidRPr="00A27C78">
        <w:rPr>
          <w:rFonts w:ascii="Calibri" w:hAnsi="Calibri" w:cs="MV Boli"/>
          <w:color w:val="000000"/>
          <w:sz w:val="22"/>
          <w:szCs w:val="22"/>
        </w:rPr>
        <w:t xml:space="preserve"> (název úkolu; jméno a příjmení; UČO); </w:t>
      </w:r>
    </w:p>
    <w:p w:rsidR="00C50CCA" w:rsidRDefault="00362E04" w:rsidP="00C50CCA">
      <w:pPr>
        <w:pStyle w:val="Odstavecseseznamem"/>
        <w:numPr>
          <w:ilvl w:val="1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 w:rsidRPr="00A27C78">
        <w:rPr>
          <w:rFonts w:ascii="Calibri" w:hAnsi="Calibri" w:cs="MV Boli"/>
          <w:color w:val="000000"/>
          <w:sz w:val="22"/>
          <w:szCs w:val="22"/>
        </w:rPr>
        <w:t xml:space="preserve">anotace </w:t>
      </w:r>
      <w:r>
        <w:rPr>
          <w:rFonts w:ascii="Calibri" w:hAnsi="Calibri" w:cs="MV Boli"/>
          <w:color w:val="000000"/>
          <w:sz w:val="22"/>
          <w:szCs w:val="22"/>
        </w:rPr>
        <w:t>(r</w:t>
      </w:r>
      <w:r w:rsidRPr="00A27C78">
        <w:rPr>
          <w:rFonts w:ascii="Calibri" w:hAnsi="Calibri" w:cs="MV Boli"/>
          <w:color w:val="000000"/>
          <w:sz w:val="22"/>
          <w:szCs w:val="22"/>
        </w:rPr>
        <w:t>ozsah s</w:t>
      </w:r>
      <w:r w:rsidR="00C50CCA">
        <w:rPr>
          <w:rFonts w:ascii="Calibri" w:hAnsi="Calibri" w:cs="MV Boli"/>
          <w:color w:val="000000"/>
          <w:sz w:val="22"/>
          <w:szCs w:val="22"/>
        </w:rPr>
        <w:t>amotné anotace minimálně 7</w:t>
      </w:r>
      <w:r w:rsidRPr="00A27C78">
        <w:rPr>
          <w:rFonts w:ascii="Calibri" w:hAnsi="Calibri" w:cs="MV Boli"/>
          <w:color w:val="000000"/>
          <w:sz w:val="22"/>
          <w:szCs w:val="22"/>
        </w:rPr>
        <w:t>00 znaků, maximálně 1 000 znaků</w:t>
      </w:r>
      <w:r>
        <w:rPr>
          <w:rFonts w:ascii="Calibri" w:hAnsi="Calibri" w:cs="MV Boli"/>
          <w:color w:val="000000"/>
          <w:sz w:val="22"/>
          <w:szCs w:val="22"/>
        </w:rPr>
        <w:t xml:space="preserve">); </w:t>
      </w:r>
    </w:p>
    <w:p w:rsidR="00362E04" w:rsidRPr="00C379BA" w:rsidRDefault="00362E04" w:rsidP="00C50CCA">
      <w:pPr>
        <w:pStyle w:val="Odstavecseseznamem"/>
        <w:numPr>
          <w:ilvl w:val="1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 w:rsidRPr="00A27C78">
        <w:rPr>
          <w:rFonts w:ascii="Calibri" w:eastAsia="Batang" w:hAnsi="Calibri" w:cs="MV Boli"/>
          <w:color w:val="000000"/>
          <w:sz w:val="22"/>
          <w:szCs w:val="22"/>
        </w:rPr>
        <w:t xml:space="preserve">odkazy na zdroje </w:t>
      </w:r>
    </w:p>
    <w:p w:rsidR="00C379BA" w:rsidRPr="00A27C78" w:rsidRDefault="00C379BA" w:rsidP="00362E04">
      <w:pPr>
        <w:pStyle w:val="Odstavecseseznamem"/>
        <w:numPr>
          <w:ilvl w:val="0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eastAsia="Batang" w:hAnsi="Calibri" w:cs="MV Boli"/>
          <w:color w:val="000000"/>
          <w:sz w:val="22"/>
          <w:szCs w:val="22"/>
        </w:rPr>
        <w:t>Anotaci vypisujte do předpřipraveného formuláře (viz níže).</w:t>
      </w:r>
    </w:p>
    <w:p w:rsidR="00362E04" w:rsidRPr="00D14248" w:rsidRDefault="00362E04" w:rsidP="00362E04">
      <w:pPr>
        <w:pStyle w:val="Odstavecseseznamem"/>
        <w:numPr>
          <w:ilvl w:val="0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eastAsia="Batang" w:hAnsi="Calibri" w:cs="MV Boli"/>
          <w:color w:val="000000"/>
          <w:sz w:val="22"/>
          <w:szCs w:val="22"/>
        </w:rPr>
        <w:t>Termín odevzdání</w:t>
      </w:r>
      <w:r w:rsidR="00C379BA">
        <w:rPr>
          <w:rFonts w:ascii="Calibri" w:eastAsia="Batang" w:hAnsi="Calibri" w:cs="MV Boli"/>
          <w:color w:val="000000"/>
          <w:sz w:val="22"/>
          <w:szCs w:val="22"/>
        </w:rPr>
        <w:t xml:space="preserve">: </w:t>
      </w:r>
      <w:proofErr w:type="gramStart"/>
      <w:r w:rsidR="00C379BA">
        <w:rPr>
          <w:rFonts w:ascii="Calibri" w:eastAsia="Batang" w:hAnsi="Calibri" w:cs="MV Boli"/>
          <w:color w:val="000000"/>
          <w:sz w:val="22"/>
          <w:szCs w:val="22"/>
        </w:rPr>
        <w:t>4.3. 2014</w:t>
      </w:r>
      <w:proofErr w:type="gramEnd"/>
    </w:p>
    <w:p w:rsidR="00362E04" w:rsidRPr="00D14248" w:rsidRDefault="00362E04" w:rsidP="00362E04">
      <w:pPr>
        <w:rPr>
          <w:rFonts w:ascii="Calibri" w:hAnsi="Calibri" w:cs="MV Boli"/>
          <w:color w:val="000000"/>
          <w:sz w:val="22"/>
          <w:szCs w:val="22"/>
        </w:rPr>
      </w:pPr>
    </w:p>
    <w:p w:rsidR="00362E04" w:rsidRPr="008C03A4" w:rsidRDefault="00362E04" w:rsidP="00362E04">
      <w:pPr>
        <w:numPr>
          <w:ilvl w:val="0"/>
          <w:numId w:val="5"/>
        </w:numPr>
        <w:rPr>
          <w:rFonts w:ascii="Calibri" w:hAnsi="Calibri" w:cs="MV Boli"/>
          <w:color w:val="000000"/>
          <w:sz w:val="22"/>
          <w:szCs w:val="22"/>
        </w:rPr>
      </w:pPr>
      <w:r w:rsidRPr="00D14248">
        <w:rPr>
          <w:rFonts w:ascii="Calibri" w:hAnsi="Calibri" w:cs="MV Boli"/>
          <w:b/>
          <w:color w:val="000000"/>
          <w:sz w:val="22"/>
          <w:szCs w:val="22"/>
        </w:rPr>
        <w:t xml:space="preserve">Práce s kazuistikou (duben): </w:t>
      </w:r>
    </w:p>
    <w:p w:rsidR="00362E04" w:rsidRPr="00C379BA" w:rsidRDefault="00362E04" w:rsidP="00362E04">
      <w:pPr>
        <w:numPr>
          <w:ilvl w:val="0"/>
          <w:numId w:val="7"/>
        </w:numPr>
        <w:rPr>
          <w:rFonts w:ascii="Calibri" w:hAnsi="Calibri" w:cs="MV Boli"/>
          <w:color w:val="000000"/>
          <w:sz w:val="22"/>
          <w:szCs w:val="22"/>
        </w:rPr>
      </w:pPr>
      <w:r w:rsidRPr="00D14248">
        <w:rPr>
          <w:rFonts w:ascii="Calibri" w:hAnsi="Calibri" w:cs="MV Boli"/>
          <w:color w:val="000000"/>
          <w:sz w:val="22"/>
          <w:szCs w:val="22"/>
        </w:rPr>
        <w:t xml:space="preserve">ze Studijních materiálů (UČEBNÍ MATERIÁLY/KAZUISTIKY) si vyberte kazuistiku, zpracujte níže uvedené otázky a úkoly, další upřesnění ve výuce; rozsah </w:t>
      </w: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2000 – 3 600 znaků, </w:t>
      </w:r>
      <w:r w:rsidRPr="00D14248">
        <w:rPr>
          <w:rFonts w:ascii="Calibri" w:eastAsia="Batang" w:hAnsi="Calibri" w:cs="MV Boli"/>
          <w:b/>
          <w:color w:val="000000"/>
          <w:sz w:val="22"/>
          <w:szCs w:val="22"/>
        </w:rPr>
        <w:t>bez zadání kazuistiky</w:t>
      </w: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, lépe dodržet strukturu dle otázek a úkolů, inspirujte se odbornou literaturou, používejte odbornou terminologii, vyhněte se </w:t>
      </w:r>
      <w:r>
        <w:rPr>
          <w:rFonts w:ascii="Calibri" w:eastAsia="Batang" w:hAnsi="Calibri" w:cs="MV Boli"/>
          <w:color w:val="000000"/>
          <w:sz w:val="22"/>
          <w:szCs w:val="22"/>
        </w:rPr>
        <w:t xml:space="preserve">ovšem </w:t>
      </w: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„chrlení“ diagnóz) </w:t>
      </w:r>
    </w:p>
    <w:p w:rsidR="00C379BA" w:rsidRPr="00C379BA" w:rsidRDefault="00C379BA" w:rsidP="00C379BA">
      <w:pPr>
        <w:pStyle w:val="Odstavecseseznamem"/>
        <w:numPr>
          <w:ilvl w:val="0"/>
          <w:numId w:val="7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eastAsia="Batang" w:hAnsi="Calibri" w:cs="MV Boli"/>
          <w:color w:val="000000"/>
          <w:sz w:val="22"/>
          <w:szCs w:val="22"/>
        </w:rPr>
        <w:t xml:space="preserve">Kazuistiku vypisujte do předpřipraveného formuláře (viz. </w:t>
      </w:r>
      <w:proofErr w:type="gramStart"/>
      <w:r>
        <w:rPr>
          <w:rFonts w:ascii="Calibri" w:eastAsia="Batang" w:hAnsi="Calibri" w:cs="MV Boli"/>
          <w:color w:val="000000"/>
          <w:sz w:val="22"/>
          <w:szCs w:val="22"/>
        </w:rPr>
        <w:t>níže</w:t>
      </w:r>
      <w:proofErr w:type="gramEnd"/>
      <w:r>
        <w:rPr>
          <w:rFonts w:ascii="Calibri" w:eastAsia="Batang" w:hAnsi="Calibri" w:cs="MV Boli"/>
          <w:color w:val="000000"/>
          <w:sz w:val="22"/>
          <w:szCs w:val="22"/>
        </w:rPr>
        <w:t>)</w:t>
      </w:r>
    </w:p>
    <w:p w:rsidR="00362E04" w:rsidRPr="008C03A4" w:rsidRDefault="00362E04" w:rsidP="00362E04">
      <w:pPr>
        <w:numPr>
          <w:ilvl w:val="0"/>
          <w:numId w:val="7"/>
        </w:numPr>
        <w:rPr>
          <w:rFonts w:ascii="Calibri" w:hAnsi="Calibri" w:cs="MV Boli"/>
          <w:color w:val="000000"/>
          <w:sz w:val="22"/>
          <w:szCs w:val="22"/>
        </w:rPr>
      </w:pPr>
      <w:r w:rsidRPr="008C03A4">
        <w:rPr>
          <w:rFonts w:ascii="Calibri" w:hAnsi="Calibri" w:cs="MV Boli"/>
          <w:color w:val="000000"/>
          <w:sz w:val="22"/>
          <w:szCs w:val="22"/>
        </w:rPr>
        <w:t>Te</w:t>
      </w:r>
      <w:r>
        <w:rPr>
          <w:rFonts w:ascii="Calibri" w:hAnsi="Calibri" w:cs="MV Boli"/>
          <w:color w:val="000000"/>
          <w:sz w:val="22"/>
          <w:szCs w:val="22"/>
        </w:rPr>
        <w:t>rmín odevzdání</w:t>
      </w:r>
      <w:r w:rsidRPr="00AA5404">
        <w:rPr>
          <w:rFonts w:ascii="Calibri" w:hAnsi="Calibri" w:cs="MV Boli"/>
          <w:color w:val="000000"/>
          <w:sz w:val="22"/>
          <w:szCs w:val="22"/>
        </w:rPr>
        <w:t xml:space="preserve">: </w:t>
      </w:r>
      <w:proofErr w:type="gramStart"/>
      <w:r w:rsidRPr="00AA5404">
        <w:rPr>
          <w:rFonts w:ascii="Calibri" w:hAnsi="Calibri" w:cs="MV Boli"/>
          <w:color w:val="000000"/>
          <w:sz w:val="22"/>
          <w:szCs w:val="22"/>
        </w:rPr>
        <w:t>1</w:t>
      </w:r>
      <w:r w:rsidR="00C379BA">
        <w:rPr>
          <w:rFonts w:ascii="Calibri" w:hAnsi="Calibri" w:cs="MV Boli"/>
          <w:color w:val="000000"/>
          <w:sz w:val="22"/>
          <w:szCs w:val="22"/>
        </w:rPr>
        <w:t>.4. 2014</w:t>
      </w:r>
      <w:proofErr w:type="gramEnd"/>
    </w:p>
    <w:p w:rsidR="00362E04" w:rsidRPr="008C03A4" w:rsidRDefault="00362E04" w:rsidP="00362E04">
      <w:pPr>
        <w:pStyle w:val="Normlnweb"/>
        <w:numPr>
          <w:ilvl w:val="0"/>
          <w:numId w:val="5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  <w:b/>
          <w:bCs/>
          <w:sz w:val="22"/>
          <w:szCs w:val="22"/>
        </w:rPr>
      </w:pPr>
      <w:r w:rsidRPr="008C03A4">
        <w:rPr>
          <w:rFonts w:ascii="Calibri" w:hAnsi="Calibri" w:cs="MV Boli"/>
          <w:b/>
          <w:bCs/>
          <w:sz w:val="22"/>
          <w:szCs w:val="22"/>
        </w:rPr>
        <w:t xml:space="preserve">Tvorba testových otázek </w:t>
      </w:r>
    </w:p>
    <w:p w:rsidR="00C379BA" w:rsidRPr="00C379BA" w:rsidRDefault="00362E04" w:rsidP="00C379BA">
      <w:pPr>
        <w:pStyle w:val="Normlnweb"/>
        <w:numPr>
          <w:ilvl w:val="0"/>
          <w:numId w:val="6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</w:rPr>
      </w:pPr>
      <w:r>
        <w:rPr>
          <w:rFonts w:ascii="Calibri" w:hAnsi="Calibri" w:cs="MV Boli"/>
          <w:bCs/>
          <w:sz w:val="22"/>
        </w:rPr>
        <w:t>Vytvořte na základě prostudování etopedické literatury 10</w:t>
      </w:r>
      <w:r w:rsidRPr="00B97732">
        <w:rPr>
          <w:rFonts w:ascii="Calibri" w:hAnsi="Calibri" w:cs="MV Boli"/>
          <w:bCs/>
          <w:sz w:val="22"/>
        </w:rPr>
        <w:t xml:space="preserve"> cvičných testových otázek</w:t>
      </w:r>
      <w:r>
        <w:rPr>
          <w:rFonts w:ascii="Calibri" w:hAnsi="Calibri" w:cs="MV Boli"/>
          <w:bCs/>
          <w:sz w:val="22"/>
        </w:rPr>
        <w:t>.</w:t>
      </w:r>
    </w:p>
    <w:p w:rsidR="00C379BA" w:rsidRPr="00C379BA" w:rsidRDefault="00C379BA" w:rsidP="00C379BA">
      <w:pPr>
        <w:pStyle w:val="Normlnweb"/>
        <w:numPr>
          <w:ilvl w:val="0"/>
          <w:numId w:val="6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</w:rPr>
      </w:pPr>
      <w:r w:rsidRPr="00C379BA">
        <w:rPr>
          <w:rFonts w:ascii="Calibri" w:hAnsi="Calibri" w:cs="MV Boli"/>
          <w:color w:val="000000"/>
          <w:sz w:val="22"/>
          <w:szCs w:val="22"/>
        </w:rPr>
        <w:t xml:space="preserve">Sestavte 10 testových otázek z přečteného textu </w:t>
      </w:r>
      <w:r>
        <w:rPr>
          <w:rFonts w:ascii="Calibri" w:hAnsi="Calibri" w:cs="MV Boli"/>
          <w:color w:val="000000"/>
          <w:sz w:val="22"/>
          <w:szCs w:val="22"/>
        </w:rPr>
        <w:t>k probranému</w:t>
      </w:r>
      <w:r w:rsidRPr="00C379BA">
        <w:rPr>
          <w:rFonts w:ascii="Calibri" w:hAnsi="Calibri" w:cs="MV Boli"/>
          <w:color w:val="000000"/>
          <w:sz w:val="22"/>
          <w:szCs w:val="22"/>
        </w:rPr>
        <w:t xml:space="preserve"> učiv</w:t>
      </w:r>
      <w:r>
        <w:rPr>
          <w:rFonts w:ascii="Calibri" w:hAnsi="Calibri" w:cs="MV Boli"/>
          <w:color w:val="000000"/>
          <w:sz w:val="22"/>
          <w:szCs w:val="22"/>
        </w:rPr>
        <w:t>u</w:t>
      </w:r>
      <w:r w:rsidRPr="00C379BA">
        <w:rPr>
          <w:rFonts w:ascii="Calibri" w:hAnsi="Calibri" w:cs="MV Boli"/>
          <w:color w:val="000000"/>
          <w:sz w:val="22"/>
          <w:szCs w:val="22"/>
        </w:rPr>
        <w:t xml:space="preserve"> základů </w:t>
      </w:r>
      <w:proofErr w:type="spellStart"/>
      <w:r w:rsidRPr="00C379BA">
        <w:rPr>
          <w:rFonts w:ascii="Calibri" w:hAnsi="Calibri" w:cs="MV Boli"/>
          <w:color w:val="000000"/>
          <w:sz w:val="22"/>
          <w:szCs w:val="22"/>
        </w:rPr>
        <w:t>etopedie</w:t>
      </w:r>
      <w:proofErr w:type="spellEnd"/>
      <w:r w:rsidRPr="00C379BA">
        <w:rPr>
          <w:rFonts w:ascii="Calibri" w:hAnsi="Calibri" w:cs="MV Boli"/>
          <w:color w:val="000000"/>
          <w:sz w:val="22"/>
          <w:szCs w:val="22"/>
        </w:rPr>
        <w:t xml:space="preserve"> (doporučuji z každého okruhu alespoň jednu otázku). Otázky budou uzavřené, vždy s možností výběru ze čtyř odpovědí. Pod otázkou by měla být zaznamenána správná odpověď. </w:t>
      </w:r>
    </w:p>
    <w:p w:rsidR="00C379BA" w:rsidRPr="00C379BA" w:rsidRDefault="00C379BA" w:rsidP="00C379BA">
      <w:pPr>
        <w:pStyle w:val="Odstavecseseznamem"/>
        <w:numPr>
          <w:ilvl w:val="0"/>
          <w:numId w:val="6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eastAsia="Batang" w:hAnsi="Calibri" w:cs="MV Boli"/>
          <w:color w:val="000000"/>
          <w:sz w:val="22"/>
          <w:szCs w:val="22"/>
        </w:rPr>
        <w:t>Otázky vypisujte do předpřipraveného formuláře (viz níže).</w:t>
      </w:r>
    </w:p>
    <w:p w:rsidR="00362E04" w:rsidRDefault="00362E04" w:rsidP="00362E04">
      <w:pPr>
        <w:pStyle w:val="Normlnweb"/>
        <w:numPr>
          <w:ilvl w:val="0"/>
          <w:numId w:val="6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</w:rPr>
      </w:pPr>
      <w:r>
        <w:rPr>
          <w:rFonts w:ascii="Calibri" w:hAnsi="Calibri" w:cs="MV Boli"/>
          <w:bCs/>
          <w:sz w:val="22"/>
        </w:rPr>
        <w:t xml:space="preserve">Doporučená literatura: </w:t>
      </w:r>
    </w:p>
    <w:p w:rsidR="00362E04" w:rsidRPr="00B97732" w:rsidRDefault="00362E04" w:rsidP="00362E04">
      <w:pPr>
        <w:pStyle w:val="Normlnweb"/>
        <w:numPr>
          <w:ilvl w:val="1"/>
          <w:numId w:val="6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</w:rPr>
      </w:pPr>
      <w:r>
        <w:rPr>
          <w:rFonts w:ascii="Calibri" w:hAnsi="Calibri" w:cs="MV Boli"/>
        </w:rPr>
        <w:t xml:space="preserve">Kniha </w:t>
      </w:r>
      <w:r w:rsidRPr="00B97732">
        <w:rPr>
          <w:rFonts w:ascii="Calibri" w:hAnsi="Calibri" w:cs="MV Boli"/>
          <w:sz w:val="22"/>
          <w:szCs w:val="22"/>
        </w:rPr>
        <w:t xml:space="preserve">VOJTOVÁ, V. Inkluzivní vzdělávání žáků v riziku a s poruchami chování jako perspektiva kvality života v dospělosti. 1. </w:t>
      </w:r>
      <w:proofErr w:type="spellStart"/>
      <w:r w:rsidRPr="00B97732">
        <w:rPr>
          <w:rFonts w:ascii="Calibri" w:hAnsi="Calibri" w:cs="MV Boli"/>
          <w:sz w:val="22"/>
          <w:szCs w:val="22"/>
        </w:rPr>
        <w:t>vyd</w:t>
      </w:r>
      <w:proofErr w:type="spellEnd"/>
      <w:r w:rsidRPr="00B97732">
        <w:rPr>
          <w:rFonts w:ascii="Calibri" w:hAnsi="Calibri" w:cs="MV Boli"/>
          <w:sz w:val="22"/>
          <w:szCs w:val="22"/>
        </w:rPr>
        <w:t>. Brno: Masarykova univerzita, 2010, 330 s. ISBN 9788021051591.</w:t>
      </w:r>
    </w:p>
    <w:p w:rsidR="00362E04" w:rsidRDefault="00362E04" w:rsidP="00362E04">
      <w:pPr>
        <w:pStyle w:val="Normlnweb"/>
        <w:numPr>
          <w:ilvl w:val="1"/>
          <w:numId w:val="6"/>
        </w:numPr>
        <w:overflowPunct/>
        <w:autoSpaceDE/>
        <w:autoSpaceDN/>
        <w:adjustRightInd/>
        <w:spacing w:before="0" w:beforeAutospacing="0" w:after="0"/>
        <w:contextualSpacing/>
        <w:textAlignment w:val="auto"/>
        <w:rPr>
          <w:rFonts w:ascii="Calibri" w:hAnsi="Calibri" w:cs="MV Boli"/>
        </w:rPr>
      </w:pPr>
      <w:r w:rsidRPr="00B97732">
        <w:rPr>
          <w:rFonts w:ascii="Calibri" w:hAnsi="Calibri" w:cs="MV Boli"/>
          <w:sz w:val="22"/>
          <w:szCs w:val="22"/>
        </w:rPr>
        <w:t xml:space="preserve">Kapitoly:  Z kapitoly 1 podkapitoly </w:t>
      </w:r>
      <w:smartTag w:uri="urn:schemas-microsoft-com:office:smarttags" w:element="metricconverter">
        <w:smartTagPr>
          <w:attr w:name="ProductID" w:val="1.3 a"/>
        </w:smartTagPr>
        <w:r w:rsidRPr="00B97732">
          <w:rPr>
            <w:rFonts w:ascii="Calibri" w:hAnsi="Calibri" w:cs="MV Boli"/>
            <w:sz w:val="22"/>
            <w:szCs w:val="22"/>
          </w:rPr>
          <w:t>1.3 a</w:t>
        </w:r>
      </w:smartTag>
      <w:r w:rsidRPr="00B97732">
        <w:rPr>
          <w:rFonts w:ascii="Calibri" w:hAnsi="Calibri" w:cs="MV Boli"/>
          <w:sz w:val="22"/>
          <w:szCs w:val="22"/>
        </w:rPr>
        <w:t xml:space="preserve"> 1. 4. (s. 54 – 68 včetně); </w:t>
      </w:r>
      <w:r>
        <w:rPr>
          <w:rFonts w:ascii="Calibri" w:hAnsi="Calibri" w:cs="MV Boli"/>
          <w:sz w:val="22"/>
          <w:szCs w:val="22"/>
        </w:rPr>
        <w:t>k</w:t>
      </w:r>
      <w:r w:rsidRPr="00B97732">
        <w:rPr>
          <w:rFonts w:ascii="Calibri" w:hAnsi="Calibri" w:cs="MV Boli"/>
          <w:sz w:val="22"/>
          <w:szCs w:val="22"/>
        </w:rPr>
        <w:t xml:space="preserve">apitola </w:t>
      </w:r>
      <w:r w:rsidRPr="00B97732">
        <w:rPr>
          <w:rFonts w:ascii="Calibri" w:hAnsi="Calibri" w:cs="MV Boli"/>
        </w:rPr>
        <w:t>2 celá (s. 77-124 včetně)</w:t>
      </w:r>
    </w:p>
    <w:p w:rsidR="00362E04" w:rsidRDefault="00362E04" w:rsidP="00362E04">
      <w:pPr>
        <w:pStyle w:val="Normlnweb"/>
        <w:numPr>
          <w:ilvl w:val="0"/>
          <w:numId w:val="6"/>
        </w:numPr>
        <w:overflowPunct/>
        <w:autoSpaceDE/>
        <w:autoSpaceDN/>
        <w:adjustRightInd/>
        <w:spacing w:before="0" w:beforeAutospacing="0" w:after="0"/>
        <w:contextualSpacing/>
        <w:textAlignment w:val="auto"/>
        <w:rPr>
          <w:rFonts w:ascii="Calibri" w:hAnsi="Calibri" w:cs="MV Boli"/>
        </w:rPr>
      </w:pPr>
      <w:r>
        <w:rPr>
          <w:rFonts w:ascii="Calibri" w:hAnsi="Calibri" w:cs="MV Boli"/>
        </w:rPr>
        <w:t xml:space="preserve">Termín odevzdání </w:t>
      </w:r>
      <w:proofErr w:type="gramStart"/>
      <w:r w:rsidR="00C379BA">
        <w:rPr>
          <w:rFonts w:ascii="Calibri" w:hAnsi="Calibri" w:cs="MV Boli"/>
        </w:rPr>
        <w:t>13.5. 2014</w:t>
      </w:r>
      <w:proofErr w:type="gramEnd"/>
    </w:p>
    <w:p w:rsidR="00362E04" w:rsidRPr="00D14248" w:rsidRDefault="00362E04" w:rsidP="00362E04">
      <w:pPr>
        <w:contextualSpacing/>
        <w:jc w:val="both"/>
        <w:rPr>
          <w:rFonts w:ascii="Calibri" w:hAnsi="Calibri" w:cs="MV Boli"/>
          <w:sz w:val="22"/>
          <w:szCs w:val="22"/>
        </w:rPr>
      </w:pPr>
    </w:p>
    <w:p w:rsidR="00362E04" w:rsidRPr="00D14248" w:rsidRDefault="00362E04" w:rsidP="00362E04">
      <w:pPr>
        <w:pStyle w:val="Nadpis2"/>
        <w:contextualSpacing/>
        <w:jc w:val="both"/>
        <w:textAlignment w:val="auto"/>
        <w:rPr>
          <w:rFonts w:ascii="Calibri" w:hAnsi="Calibri" w:cs="MV Boli"/>
          <w:b w:val="0"/>
          <w:color w:val="000000"/>
          <w:sz w:val="22"/>
          <w:szCs w:val="22"/>
        </w:rPr>
      </w:pPr>
      <w:r w:rsidRPr="00D14248">
        <w:rPr>
          <w:rFonts w:ascii="Calibri" w:hAnsi="Calibri" w:cs="MV Boli"/>
          <w:color w:val="000000"/>
          <w:sz w:val="22"/>
          <w:szCs w:val="22"/>
        </w:rPr>
        <w:t>Průběžné úkoly </w:t>
      </w:r>
      <w:r w:rsidRPr="00D14248">
        <w:rPr>
          <w:rFonts w:ascii="Calibri" w:hAnsi="Calibri" w:cs="MV Boli"/>
          <w:b w:val="0"/>
          <w:color w:val="000000"/>
          <w:sz w:val="22"/>
          <w:szCs w:val="22"/>
        </w:rPr>
        <w:t>uložte pod jménem </w:t>
      </w:r>
      <w:r w:rsidR="00C379BA">
        <w:rPr>
          <w:rFonts w:ascii="Calibri" w:hAnsi="Calibri" w:cs="MV Boli"/>
          <w:sz w:val="22"/>
          <w:szCs w:val="22"/>
        </w:rPr>
        <w:t xml:space="preserve">PRIJMENI_JMENO_UČO </w:t>
      </w:r>
      <w:r w:rsidRPr="00D14248">
        <w:rPr>
          <w:rFonts w:ascii="Calibri" w:hAnsi="Calibri" w:cs="MV Boli"/>
          <w:b w:val="0"/>
          <w:color w:val="000000"/>
          <w:sz w:val="22"/>
          <w:szCs w:val="22"/>
        </w:rPr>
        <w:t xml:space="preserve">a nahrajte do </w:t>
      </w:r>
      <w:proofErr w:type="spellStart"/>
      <w:r w:rsidRPr="00D14248">
        <w:rPr>
          <w:rFonts w:ascii="Calibri" w:hAnsi="Calibri" w:cs="MV Boli"/>
          <w:b w:val="0"/>
          <w:color w:val="000000"/>
          <w:sz w:val="22"/>
          <w:szCs w:val="22"/>
        </w:rPr>
        <w:t>Odevzdávárny</w:t>
      </w:r>
      <w:proofErr w:type="spellEnd"/>
      <w:r w:rsidRPr="00D14248">
        <w:rPr>
          <w:rFonts w:ascii="Calibri" w:hAnsi="Calibri" w:cs="MV Boli"/>
          <w:b w:val="0"/>
          <w:color w:val="000000"/>
          <w:sz w:val="22"/>
          <w:szCs w:val="22"/>
        </w:rPr>
        <w:t xml:space="preserve"> v IS (STUDENT</w:t>
      </w:r>
      <w:r>
        <w:rPr>
          <w:rFonts w:ascii="Calibri" w:hAnsi="Calibri" w:cs="MV Boli"/>
          <w:b w:val="0"/>
          <w:color w:val="000000"/>
          <w:sz w:val="22"/>
          <w:szCs w:val="22"/>
        </w:rPr>
        <w:t xml:space="preserve"> =&gt;STUDIJNÍ MATERIÁLY =&gt; název předmětu =&gt; ODEVZDÁVÁRNY =&gt;</w:t>
      </w:r>
      <w:r w:rsidRPr="00D14248">
        <w:rPr>
          <w:rFonts w:ascii="Calibri" w:hAnsi="Calibri" w:cs="MV Boli"/>
          <w:b w:val="0"/>
          <w:color w:val="000000"/>
          <w:sz w:val="22"/>
          <w:szCs w:val="22"/>
        </w:rPr>
        <w:t xml:space="preserve"> v OPERACÍCH možnost NAHRÁT SOUBOR Z POČÍTAČE a dále postupujete tak, jako když připojujete přílohu k mailu).</w:t>
      </w:r>
      <w:r>
        <w:rPr>
          <w:rStyle w:val="Znakapoznpodarou"/>
          <w:rFonts w:ascii="Calibri" w:hAnsi="Calibri" w:cs="MV Boli"/>
          <w:b w:val="0"/>
          <w:color w:val="000000"/>
          <w:sz w:val="22"/>
          <w:szCs w:val="22"/>
        </w:rPr>
        <w:footnoteReference w:id="1"/>
      </w:r>
      <w:r w:rsidRPr="00D14248">
        <w:rPr>
          <w:rFonts w:ascii="Calibri" w:hAnsi="Calibri" w:cs="MV Boli"/>
          <w:b w:val="0"/>
          <w:color w:val="000000"/>
          <w:sz w:val="22"/>
          <w:szCs w:val="22"/>
        </w:rPr>
        <w:t xml:space="preserve"> </w:t>
      </w:r>
    </w:p>
    <w:p w:rsidR="00362E04" w:rsidRPr="00D14248" w:rsidRDefault="00362E04" w:rsidP="00362E04">
      <w:pPr>
        <w:contextualSpacing/>
        <w:rPr>
          <w:rFonts w:ascii="Calibri" w:hAnsi="Calibri" w:cs="MV Boli"/>
          <w:color w:val="000000"/>
          <w:sz w:val="22"/>
          <w:szCs w:val="22"/>
        </w:rPr>
      </w:pPr>
    </w:p>
    <w:p w:rsidR="00362E04" w:rsidRPr="00D14248" w:rsidRDefault="00362E04" w:rsidP="00362E04">
      <w:pPr>
        <w:contextualSpacing/>
        <w:rPr>
          <w:rFonts w:ascii="Calibri" w:eastAsia="Batang" w:hAnsi="Calibri" w:cs="MV Boli"/>
          <w:b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b/>
          <w:color w:val="000000"/>
          <w:sz w:val="22"/>
          <w:szCs w:val="22"/>
        </w:rPr>
        <w:t>Informační zdroje</w:t>
      </w:r>
    </w:p>
    <w:p w:rsidR="00362E04" w:rsidRPr="00D14248" w:rsidRDefault="00362E04" w:rsidP="00362E04">
      <w:pPr>
        <w:contextualSpacing/>
        <w:rPr>
          <w:rFonts w:ascii="Calibri" w:eastAsia="Batang" w:hAnsi="Calibri" w:cs="MV Boli"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color w:val="000000"/>
          <w:sz w:val="22"/>
          <w:szCs w:val="22"/>
        </w:rPr>
        <w:t>Ke zpracování úkolů vám mohou být nápomocny informace následujícího charakteru:</w:t>
      </w:r>
    </w:p>
    <w:p w:rsidR="00362E04" w:rsidRPr="00D14248" w:rsidRDefault="00362E04" w:rsidP="00362E04">
      <w:pPr>
        <w:numPr>
          <w:ilvl w:val="0"/>
          <w:numId w:val="8"/>
        </w:numPr>
        <w:contextualSpacing/>
        <w:rPr>
          <w:rFonts w:ascii="Calibri" w:eastAsia="Batang" w:hAnsi="Calibri" w:cs="MV Boli"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color w:val="000000"/>
          <w:sz w:val="22"/>
          <w:szCs w:val="22"/>
        </w:rPr>
        <w:lastRenderedPageBreak/>
        <w:t>Odborná literatura – monografie, příspěvky ze sborníků, články v odborných časopisech</w:t>
      </w:r>
    </w:p>
    <w:p w:rsidR="00362E04" w:rsidRPr="00D14248" w:rsidRDefault="00362E04" w:rsidP="00362E04">
      <w:pPr>
        <w:numPr>
          <w:ilvl w:val="0"/>
          <w:numId w:val="8"/>
        </w:numPr>
        <w:contextualSpacing/>
        <w:rPr>
          <w:rFonts w:ascii="Calibri" w:eastAsia="Batang" w:hAnsi="Calibri" w:cs="MV Boli"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Webové stránky – např. </w:t>
      </w:r>
      <w:hyperlink r:id="rId7" w:history="1">
        <w:r w:rsidRPr="00D14248">
          <w:rPr>
            <w:rStyle w:val="Hypertextovodkaz"/>
            <w:rFonts w:ascii="Calibri" w:eastAsia="Batang" w:hAnsi="Calibri" w:cs="MV Boli"/>
            <w:sz w:val="22"/>
            <w:szCs w:val="22"/>
          </w:rPr>
          <w:t>www.vzd.cz</w:t>
        </w:r>
      </w:hyperlink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, odborné diskuze, webové dokumenty </w:t>
      </w:r>
    </w:p>
    <w:p w:rsidR="00362E04" w:rsidRPr="00D14248" w:rsidRDefault="00362E04" w:rsidP="00362E04">
      <w:pPr>
        <w:numPr>
          <w:ilvl w:val="0"/>
          <w:numId w:val="8"/>
        </w:numPr>
        <w:contextualSpacing/>
        <w:rPr>
          <w:rFonts w:ascii="Calibri" w:eastAsia="Batang" w:hAnsi="Calibri" w:cs="MV Boli"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color w:val="000000"/>
          <w:sz w:val="22"/>
          <w:szCs w:val="22"/>
        </w:rPr>
        <w:t>Dokumentární pořady, reportáže v médiích, filmy,</w:t>
      </w:r>
      <w:r>
        <w:rPr>
          <w:rStyle w:val="Znakapoznpodarou"/>
          <w:rFonts w:ascii="Calibri" w:eastAsia="Batang" w:hAnsi="Calibri" w:cs="MV Boli"/>
          <w:color w:val="000000"/>
          <w:sz w:val="22"/>
          <w:szCs w:val="22"/>
        </w:rPr>
        <w:footnoteReference w:id="2"/>
      </w: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  a to české i zahraniční.</w:t>
      </w:r>
    </w:p>
    <w:p w:rsidR="00362E04" w:rsidRPr="00B76D00" w:rsidRDefault="00362E04" w:rsidP="00362E04">
      <w:pPr>
        <w:pStyle w:val="Odstavecseseznamem"/>
        <w:ind w:left="0"/>
        <w:contextualSpacing/>
        <w:rPr>
          <w:rFonts w:ascii="Calibri" w:hAnsi="Calibri" w:cs="MV Boli"/>
          <w:sz w:val="22"/>
          <w:szCs w:val="22"/>
          <w:shd w:val="clear" w:color="auto" w:fill="FFFFFF"/>
        </w:rPr>
      </w:pPr>
      <w:r w:rsidRPr="00B76D00">
        <w:rPr>
          <w:rFonts w:ascii="Calibri" w:hAnsi="Calibri" w:cs="MV Boli"/>
          <w:sz w:val="22"/>
          <w:szCs w:val="22"/>
        </w:rPr>
        <w:t xml:space="preserve">Nezapomeňte se držet správné formy odborné práce. Držte se </w:t>
      </w:r>
      <w:r w:rsidRPr="00B76D00">
        <w:rPr>
          <w:rFonts w:ascii="Calibri" w:eastAsia="Batang" w:hAnsi="Calibri" w:cs="MV Boli"/>
          <w:sz w:val="22"/>
          <w:szCs w:val="22"/>
        </w:rPr>
        <w:t xml:space="preserve">odborného jazyka a citačních pravidel, normou pro citování je </w:t>
      </w:r>
      <w:r w:rsidRPr="00B76D00">
        <w:rPr>
          <w:rFonts w:ascii="Calibri" w:hAnsi="Calibri" w:cs="MV Boli"/>
          <w:sz w:val="22"/>
          <w:szCs w:val="22"/>
        </w:rPr>
        <w:t>ČSN ISO 690</w:t>
      </w:r>
      <w:r>
        <w:rPr>
          <w:rFonts w:ascii="Calibri" w:hAnsi="Calibri" w:cs="MV Boli"/>
          <w:sz w:val="22"/>
          <w:szCs w:val="22"/>
        </w:rPr>
        <w:t>.</w:t>
      </w:r>
      <w:r>
        <w:rPr>
          <w:rStyle w:val="Znakapoznpodarou"/>
          <w:rFonts w:ascii="Calibri" w:hAnsi="Calibri" w:cs="MV Boli"/>
          <w:sz w:val="22"/>
          <w:szCs w:val="22"/>
        </w:rPr>
        <w:footnoteReference w:id="3"/>
      </w:r>
      <w:r>
        <w:rPr>
          <w:rFonts w:ascii="Calibri" w:hAnsi="Calibri" w:cs="MV Boli"/>
          <w:sz w:val="22"/>
          <w:szCs w:val="22"/>
        </w:rPr>
        <w:t xml:space="preserve"> Správnost citování bude jedním z parametrů pro posuzování vašich prací. </w:t>
      </w:r>
    </w:p>
    <w:p w:rsidR="00362E04" w:rsidRPr="00D14248" w:rsidRDefault="00362E04" w:rsidP="00362E04">
      <w:pPr>
        <w:contextualSpacing/>
        <w:rPr>
          <w:rFonts w:ascii="Calibri" w:hAnsi="Calibri" w:cs="MV Boli"/>
          <w:b/>
          <w:color w:val="FF0000"/>
          <w:sz w:val="22"/>
          <w:szCs w:val="22"/>
          <w:shd w:val="clear" w:color="auto" w:fill="FFFFFF"/>
        </w:rPr>
      </w:pPr>
    </w:p>
    <w:p w:rsidR="00362E04" w:rsidRPr="00D14248" w:rsidRDefault="00362E04" w:rsidP="00362E04">
      <w:pPr>
        <w:contextualSpacing/>
        <w:rPr>
          <w:rFonts w:ascii="Calibri" w:hAnsi="Calibri" w:cs="MV Boli"/>
          <w:b/>
          <w:color w:val="000000"/>
          <w:sz w:val="22"/>
          <w:szCs w:val="22"/>
          <w:shd w:val="clear" w:color="auto" w:fill="FFFFFF"/>
        </w:rPr>
      </w:pPr>
      <w:r w:rsidRPr="00D14248">
        <w:rPr>
          <w:rFonts w:ascii="Calibri" w:hAnsi="Calibri" w:cs="MV Boli"/>
          <w:b/>
          <w:color w:val="000000"/>
          <w:sz w:val="22"/>
          <w:szCs w:val="22"/>
          <w:shd w:val="clear" w:color="auto" w:fill="FFFFFF"/>
        </w:rPr>
        <w:t>Těším se na setkávání</w:t>
      </w:r>
      <w:r>
        <w:rPr>
          <w:rFonts w:ascii="Calibri" w:hAnsi="Calibri" w:cs="MV Boli"/>
          <w:b/>
          <w:color w:val="000000"/>
          <w:sz w:val="22"/>
          <w:szCs w:val="22"/>
          <w:shd w:val="clear" w:color="auto" w:fill="FFFFFF"/>
        </w:rPr>
        <w:t>,</w:t>
      </w:r>
      <w:r w:rsidRPr="00D14248">
        <w:rPr>
          <w:rFonts w:ascii="Calibri" w:hAnsi="Calibri" w:cs="MV Boli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362E04" w:rsidRPr="00DF30BB" w:rsidRDefault="00362E04" w:rsidP="00362E04">
      <w:pPr>
        <w:contextualSpacing/>
        <w:rPr>
          <w:rFonts w:ascii="Calibri" w:hAnsi="Calibri" w:cs="MV Boli"/>
          <w:b/>
          <w:sz w:val="22"/>
          <w:szCs w:val="22"/>
        </w:rPr>
      </w:pPr>
      <w:r>
        <w:rPr>
          <w:rFonts w:ascii="Calibri" w:hAnsi="Calibri" w:cs="MV Boli"/>
          <w:b/>
          <w:sz w:val="22"/>
          <w:szCs w:val="22"/>
        </w:rPr>
        <w:t xml:space="preserve">Mgr. </w:t>
      </w:r>
      <w:r w:rsidRPr="00DF30BB">
        <w:rPr>
          <w:rFonts w:ascii="Calibri" w:hAnsi="Calibri" w:cs="MV Boli"/>
          <w:b/>
          <w:sz w:val="22"/>
          <w:szCs w:val="22"/>
        </w:rPr>
        <w:t>Jarmila Matochová</w:t>
      </w:r>
    </w:p>
    <w:p w:rsidR="00362E04" w:rsidRPr="00D14248" w:rsidRDefault="00362E04" w:rsidP="00362E04">
      <w:pPr>
        <w:contextualSpacing/>
        <w:rPr>
          <w:rFonts w:ascii="Calibri" w:hAnsi="Calibri" w:cs="MV Boli"/>
          <w:sz w:val="22"/>
          <w:szCs w:val="22"/>
        </w:rPr>
      </w:pPr>
    </w:p>
    <w:p w:rsidR="007D7953" w:rsidRDefault="007D7953">
      <w:pPr>
        <w:overflowPunct/>
        <w:autoSpaceDE/>
        <w:autoSpaceDN/>
        <w:adjustRightInd/>
        <w:spacing w:line="360" w:lineRule="auto"/>
        <w:textAlignment w:val="auto"/>
      </w:pPr>
      <w:r>
        <w:br w:type="page"/>
      </w:r>
    </w:p>
    <w:tbl>
      <w:tblPr>
        <w:tblStyle w:val="Mkatabulky"/>
        <w:tblW w:w="9495" w:type="dxa"/>
        <w:tblLook w:val="04A0"/>
      </w:tblPr>
      <w:tblGrid>
        <w:gridCol w:w="2518"/>
        <w:gridCol w:w="2268"/>
        <w:gridCol w:w="4709"/>
      </w:tblGrid>
      <w:tr w:rsidR="007D7953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Anotace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4"/>
            </w:r>
          </w:p>
        </w:tc>
      </w:tr>
      <w:tr w:rsidR="007D7953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SP4BP_ZSP5 Základy speciální pedagogiky 5 </w:t>
            </w:r>
            <w:proofErr w:type="spellStart"/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7D7953" w:rsidTr="00BC4F31"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Téma, hlavní myšlena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 xml:space="preserve">Vlastní názor, zkušenost 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</w:tbl>
    <w:p w:rsidR="007D7953" w:rsidRDefault="007D7953" w:rsidP="007E693F"/>
    <w:p w:rsidR="007D7953" w:rsidRDefault="007D7953">
      <w:pPr>
        <w:overflowPunct/>
        <w:autoSpaceDE/>
        <w:autoSpaceDN/>
        <w:adjustRightInd/>
        <w:spacing w:line="360" w:lineRule="auto"/>
        <w:textAlignment w:val="auto"/>
      </w:pPr>
      <w:r>
        <w:br w:type="page"/>
      </w:r>
    </w:p>
    <w:tbl>
      <w:tblPr>
        <w:tblStyle w:val="Mkatabulky"/>
        <w:tblW w:w="9495" w:type="dxa"/>
        <w:tblLook w:val="04A0"/>
      </w:tblPr>
      <w:tblGrid>
        <w:gridCol w:w="3385"/>
        <w:gridCol w:w="1960"/>
        <w:gridCol w:w="4150"/>
      </w:tblGrid>
      <w:tr w:rsidR="007D7953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Kazuistika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5"/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Daniel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Eliška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>/Klára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6"/>
            </w:r>
          </w:p>
        </w:tc>
      </w:tr>
      <w:tr w:rsidR="007D7953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SP4BP_ZSP5 Základy speciální pedagogiky 5 </w:t>
            </w:r>
            <w:proofErr w:type="spellStart"/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7D7953" w:rsidTr="00BC4F31">
        <w:tc>
          <w:tcPr>
            <w:tcW w:w="53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Náznaky/projevy poruchy chování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Rizikové faktory na úrovni osobnosti/rodiny/školy/společnosti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osobnosti: </w:t>
            </w: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rodiny:</w:t>
            </w: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školy: </w:t>
            </w: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společnosti:</w:t>
            </w: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9737B4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Protektivní faktory a jak jich lze využít 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Cíle podpory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</w:tbl>
    <w:p w:rsidR="007D7953" w:rsidRDefault="007D7953" w:rsidP="007E693F"/>
    <w:p w:rsidR="007D7953" w:rsidRDefault="007D7953">
      <w:pPr>
        <w:overflowPunct/>
        <w:autoSpaceDE/>
        <w:autoSpaceDN/>
        <w:adjustRightInd/>
        <w:spacing w:line="360" w:lineRule="auto"/>
        <w:textAlignment w:val="auto"/>
      </w:pPr>
      <w:r>
        <w:br w:type="page"/>
      </w:r>
    </w:p>
    <w:tbl>
      <w:tblPr>
        <w:tblStyle w:val="Mkatabulky"/>
        <w:tblW w:w="9495" w:type="dxa"/>
        <w:tblLook w:val="04A0"/>
      </w:tblPr>
      <w:tblGrid>
        <w:gridCol w:w="2518"/>
        <w:gridCol w:w="2268"/>
        <w:gridCol w:w="4709"/>
      </w:tblGrid>
      <w:tr w:rsidR="007D7953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Testové otázky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7"/>
            </w:r>
          </w:p>
        </w:tc>
      </w:tr>
      <w:tr w:rsidR="007D7953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SP4BP_ZSP5 Základy speciální pedagogiky 5 </w:t>
            </w:r>
            <w:proofErr w:type="spellStart"/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7D7953" w:rsidTr="00BC4F31"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750F09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1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2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3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4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5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6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7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8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9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10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</w:tbl>
    <w:p w:rsidR="007E693F" w:rsidRDefault="007E693F" w:rsidP="007E693F"/>
    <w:sectPr w:rsidR="007E693F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9E" w:rsidRDefault="0030379E" w:rsidP="00362E04">
      <w:pPr>
        <w:spacing w:line="240" w:lineRule="auto"/>
      </w:pPr>
      <w:r>
        <w:separator/>
      </w:r>
    </w:p>
  </w:endnote>
  <w:endnote w:type="continuationSeparator" w:id="0">
    <w:p w:rsidR="0030379E" w:rsidRDefault="0030379E" w:rsidP="00362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9E" w:rsidRDefault="0030379E" w:rsidP="00362E04">
      <w:pPr>
        <w:spacing w:line="240" w:lineRule="auto"/>
      </w:pPr>
      <w:r>
        <w:separator/>
      </w:r>
    </w:p>
  </w:footnote>
  <w:footnote w:type="continuationSeparator" w:id="0">
    <w:p w:rsidR="0030379E" w:rsidRDefault="0030379E" w:rsidP="00362E04">
      <w:pPr>
        <w:spacing w:line="240" w:lineRule="auto"/>
      </w:pPr>
      <w:r>
        <w:continuationSeparator/>
      </w:r>
    </w:p>
  </w:footnote>
  <w:footnote w:id="1">
    <w:p w:rsidR="00362E04" w:rsidRDefault="00362E04" w:rsidP="00362E04">
      <w:pPr>
        <w:pStyle w:val="Textpoznpodarou"/>
      </w:pPr>
      <w:r>
        <w:rPr>
          <w:rStyle w:val="Znakapoznpodarou"/>
        </w:rPr>
        <w:footnoteRef/>
      </w:r>
      <w:r w:rsidRPr="002325CC">
        <w:t xml:space="preserve">Podrobný návod viz  </w:t>
      </w:r>
      <w:hyperlink r:id="rId1" w:history="1">
        <w:r w:rsidRPr="002325CC">
          <w:rPr>
            <w:rStyle w:val="Hypertextovodkaz"/>
            <w:rFonts w:ascii="Calibri" w:hAnsi="Calibri" w:cs="MV Boli"/>
          </w:rPr>
          <w:t>http://</w:t>
        </w:r>
        <w:proofErr w:type="gramStart"/>
        <w:r w:rsidRPr="002325CC">
          <w:rPr>
            <w:rStyle w:val="Hypertextovodkaz"/>
            <w:rFonts w:ascii="Calibri" w:hAnsi="Calibri" w:cs="MV Boli"/>
          </w:rPr>
          <w:t>www</w:t>
        </w:r>
      </w:hyperlink>
      <w:r>
        <w:rPr>
          <w:rFonts w:ascii="Calibri" w:hAnsi="Calibri" w:cs="MV Boli"/>
        </w:rPr>
        <w:t>.</w:t>
      </w:r>
      <w:r w:rsidRPr="002325CC">
        <w:rPr>
          <w:rFonts w:ascii="Calibri" w:hAnsi="Calibri" w:cs="MV Boli"/>
        </w:rPr>
        <w:t>ped</w:t>
      </w:r>
      <w:proofErr w:type="gramEnd"/>
      <w:r w:rsidRPr="002325CC">
        <w:rPr>
          <w:rFonts w:ascii="Calibri" w:hAnsi="Calibri" w:cs="MV Boli"/>
        </w:rPr>
        <w:t>.muni.cz/etechnik/images/stories/navody/odevzdavarny.pdf.</w:t>
      </w:r>
    </w:p>
  </w:footnote>
  <w:footnote w:id="2">
    <w:p w:rsidR="00362E04" w:rsidRPr="001944C7" w:rsidRDefault="00362E04" w:rsidP="00362E04">
      <w:pPr>
        <w:pStyle w:val="Odstavecseseznamem"/>
        <w:ind w:left="0"/>
        <w:contextualSpacing/>
        <w:rPr>
          <w:rFonts w:ascii="Calibri" w:hAnsi="Calibri" w:cs="MV Boli"/>
          <w:sz w:val="22"/>
          <w:szCs w:val="22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1944C7">
        <w:rPr>
          <w:shd w:val="clear" w:color="auto" w:fill="FFFFFF"/>
        </w:rPr>
        <w:t>Pozor na správné citace filmů a dokumentů (</w:t>
      </w:r>
      <w:hyperlink r:id="rId2" w:history="1">
        <w:r w:rsidRPr="001944C7">
          <w:rPr>
            <w:rStyle w:val="Hypertextovodkaz"/>
          </w:rPr>
          <w:t>http://film.ff.cuni.cz/rozcestnik/metodika/biblio_citaceKFS.pdf</w:t>
        </w:r>
      </w:hyperlink>
      <w:r w:rsidRPr="001944C7">
        <w:t>).</w:t>
      </w:r>
    </w:p>
  </w:footnote>
  <w:footnote w:id="3">
    <w:p w:rsidR="00362E04" w:rsidRPr="001944C7" w:rsidRDefault="00362E04" w:rsidP="00362E04">
      <w:pPr>
        <w:pStyle w:val="Textpoznpodarou"/>
      </w:pPr>
      <w:r w:rsidRPr="001944C7">
        <w:rPr>
          <w:rStyle w:val="Znakapoznpodarou"/>
        </w:rPr>
        <w:footnoteRef/>
      </w:r>
      <w:r w:rsidRPr="001944C7">
        <w:t xml:space="preserve"> </w:t>
      </w:r>
      <w:r>
        <w:t>P</w:t>
      </w:r>
      <w:r w:rsidRPr="001944C7">
        <w:rPr>
          <w:rFonts w:eastAsia="Batang"/>
        </w:rPr>
        <w:t>řehledná pravidla např. na </w:t>
      </w:r>
      <w:hyperlink r:id="rId3" w:history="1">
        <w:r w:rsidRPr="001944C7">
          <w:rPr>
            <w:rStyle w:val="Hypertextovodkaz"/>
            <w:shd w:val="clear" w:color="auto" w:fill="FFFFFF"/>
          </w:rPr>
          <w:t>http://is.muni.cz/elportal/estud/ff/js07/informace/materialy/pages/citace_opora.pdf</w:t>
        </w:r>
      </w:hyperlink>
    </w:p>
  </w:footnote>
  <w:footnote w:id="4">
    <w:p w:rsidR="007D7953" w:rsidRPr="00B95673" w:rsidRDefault="007D7953" w:rsidP="007D7953">
      <w:pPr>
        <w:rPr>
          <w:b/>
        </w:rPr>
      </w:pPr>
      <w:r>
        <w:rPr>
          <w:b/>
        </w:rPr>
        <w:t xml:space="preserve">1 </w:t>
      </w:r>
      <w:r w:rsidRPr="00B95673">
        <w:rPr>
          <w:b/>
        </w:rPr>
        <w:t xml:space="preserve">Bodování: </w:t>
      </w:r>
    </w:p>
    <w:p w:rsidR="007D7953" w:rsidRPr="00B95673" w:rsidRDefault="00915ADB" w:rsidP="007D7953">
      <w:pPr>
        <w:pStyle w:val="Odstavecseseznamem"/>
        <w:numPr>
          <w:ilvl w:val="0"/>
          <w:numId w:val="9"/>
        </w:numPr>
      </w:pPr>
      <w:r>
        <w:t>Téma, hlavní myšlenka (0,5</w:t>
      </w:r>
      <w:r w:rsidR="007D7953" w:rsidRPr="00B95673">
        <w:t xml:space="preserve"> </w:t>
      </w:r>
      <w:proofErr w:type="spellStart"/>
      <w:r w:rsidR="007D7953" w:rsidRPr="00B95673">
        <w:t>b</w:t>
      </w:r>
      <w:proofErr w:type="spellEnd"/>
      <w:r w:rsidR="007D7953" w:rsidRPr="00B95673">
        <w:t>.)</w:t>
      </w:r>
    </w:p>
    <w:p w:rsidR="007D7953" w:rsidRPr="00B95673" w:rsidRDefault="007D7953" w:rsidP="007D7953">
      <w:pPr>
        <w:pStyle w:val="Odstavecseseznamem"/>
        <w:numPr>
          <w:ilvl w:val="0"/>
          <w:numId w:val="9"/>
        </w:numPr>
      </w:pPr>
      <w:r w:rsidRPr="00B95673">
        <w:t>Vlastní názor, zkušenost (0,</w:t>
      </w:r>
      <w:r w:rsidR="00915ADB">
        <w:t>5</w:t>
      </w:r>
      <w:r w:rsidRPr="00B95673">
        <w:t>)</w:t>
      </w:r>
    </w:p>
    <w:p w:rsidR="007D7953" w:rsidRPr="00B95673" w:rsidRDefault="00915ADB" w:rsidP="007D7953">
      <w:pPr>
        <w:pStyle w:val="Odstavecseseznamem"/>
        <w:numPr>
          <w:ilvl w:val="0"/>
          <w:numId w:val="9"/>
        </w:numPr>
      </w:pPr>
      <w:r>
        <w:t>Citace zdroje (0,5</w:t>
      </w:r>
      <w:r w:rsidR="007D7953" w:rsidRPr="00B95673">
        <w:t xml:space="preserve"> </w:t>
      </w:r>
      <w:proofErr w:type="spellStart"/>
      <w:r w:rsidR="007D7953" w:rsidRPr="00B95673">
        <w:t>b</w:t>
      </w:r>
      <w:proofErr w:type="spellEnd"/>
      <w:r w:rsidR="007D7953" w:rsidRPr="00B95673">
        <w:t>.)</w:t>
      </w:r>
    </w:p>
    <w:p w:rsidR="007D7953" w:rsidRDefault="007D7953" w:rsidP="007D7953">
      <w:pPr>
        <w:pStyle w:val="Textpoznpodarou"/>
      </w:pPr>
    </w:p>
  </w:footnote>
  <w:footnote w:id="5">
    <w:p w:rsidR="007D7953" w:rsidRDefault="007D7953" w:rsidP="007D7953">
      <w:pPr>
        <w:pStyle w:val="Textpoznpodarou"/>
      </w:pPr>
      <w:r>
        <w:rPr>
          <w:rStyle w:val="Znakapoznpodarou"/>
        </w:rPr>
        <w:footnoteRef/>
      </w:r>
      <w:r>
        <w:t xml:space="preserve"> Bodování: </w:t>
      </w:r>
    </w:p>
    <w:p w:rsidR="007D7953" w:rsidRDefault="00C50CCA" w:rsidP="007D7953">
      <w:pPr>
        <w:pStyle w:val="Textpoznpodarou"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</w:pPr>
      <w:r>
        <w:t>Náznaky 0,</w:t>
      </w:r>
      <w:r w:rsidR="007D7953">
        <w:t>5b</w:t>
      </w:r>
    </w:p>
    <w:p w:rsidR="007D7953" w:rsidRDefault="00915ADB" w:rsidP="007D7953">
      <w:pPr>
        <w:pStyle w:val="Textpoznpodarou"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</w:pPr>
      <w:r>
        <w:t>Rizikové faktory 1</w:t>
      </w:r>
      <w:r w:rsidR="007D7953">
        <w:t xml:space="preserve"> b</w:t>
      </w:r>
    </w:p>
    <w:p w:rsidR="007D7953" w:rsidRDefault="007D7953" w:rsidP="007D7953">
      <w:pPr>
        <w:pStyle w:val="Textpoznpodarou"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</w:pPr>
      <w:r>
        <w:t xml:space="preserve">Protektivní faktory </w:t>
      </w:r>
      <w:r w:rsidR="00915ADB">
        <w:t>1</w:t>
      </w:r>
      <w:r>
        <w:t xml:space="preserve"> b</w:t>
      </w:r>
    </w:p>
    <w:p w:rsidR="007D7953" w:rsidRDefault="00C50CCA" w:rsidP="007D7953">
      <w:pPr>
        <w:pStyle w:val="Textpoznpodarou"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</w:pPr>
      <w:r>
        <w:t>Cíle podpory 0,</w:t>
      </w:r>
      <w:r w:rsidR="007D7953">
        <w:t>5 b</w:t>
      </w:r>
    </w:p>
    <w:p w:rsidR="007D7953" w:rsidRDefault="007D7953" w:rsidP="007D7953">
      <w:pPr>
        <w:pStyle w:val="Textpoznpodarou"/>
      </w:pPr>
    </w:p>
  </w:footnote>
  <w:footnote w:id="6">
    <w:p w:rsidR="007D7953" w:rsidRPr="009737B4" w:rsidRDefault="007D7953" w:rsidP="007D7953">
      <w:pPr>
        <w:rPr>
          <w:b/>
        </w:rPr>
      </w:pPr>
      <w:r w:rsidRPr="002B0A28">
        <w:t xml:space="preserve">2 </w:t>
      </w:r>
      <w:r w:rsidRPr="009737B4">
        <w:t>Ponechte jméno toho dítěte, jehož kazuistiku zpracováváte.</w:t>
      </w:r>
      <w:r>
        <w:rPr>
          <w:b/>
        </w:rPr>
        <w:t xml:space="preserve"> </w:t>
      </w:r>
    </w:p>
  </w:footnote>
  <w:footnote w:id="7">
    <w:p w:rsidR="007D7953" w:rsidRPr="00B95673" w:rsidRDefault="007D7953" w:rsidP="007D7953">
      <w:pPr>
        <w:rPr>
          <w:b/>
        </w:rPr>
      </w:pPr>
      <w:r>
        <w:rPr>
          <w:b/>
        </w:rPr>
        <w:t xml:space="preserve">1 </w:t>
      </w:r>
      <w:r w:rsidRPr="00B95673">
        <w:rPr>
          <w:b/>
        </w:rPr>
        <w:t xml:space="preserve">Bodování: </w:t>
      </w:r>
    </w:p>
    <w:p w:rsidR="007D7953" w:rsidRDefault="00915ADB" w:rsidP="007D7953">
      <w:pPr>
        <w:pStyle w:val="Odstavecseseznamem"/>
        <w:numPr>
          <w:ilvl w:val="0"/>
          <w:numId w:val="9"/>
        </w:numPr>
      </w:pPr>
      <w:r>
        <w:t>Správný počet otázek (0,5</w:t>
      </w:r>
      <w:r w:rsidR="007D7953">
        <w:t xml:space="preserve"> </w:t>
      </w:r>
      <w:proofErr w:type="spellStart"/>
      <w:r w:rsidR="007D7953">
        <w:t>b</w:t>
      </w:r>
      <w:proofErr w:type="spellEnd"/>
      <w:r w:rsidR="007D7953">
        <w:t>.)</w:t>
      </w:r>
    </w:p>
    <w:p w:rsidR="007D7953" w:rsidRDefault="00915ADB" w:rsidP="007D7953">
      <w:pPr>
        <w:pStyle w:val="Odstavecseseznamem"/>
        <w:numPr>
          <w:ilvl w:val="0"/>
          <w:numId w:val="9"/>
        </w:numPr>
      </w:pPr>
      <w:r>
        <w:t xml:space="preserve">Přiměřenost </w:t>
      </w:r>
      <w:proofErr w:type="gramStart"/>
      <w:r>
        <w:t>otázek  (0,5</w:t>
      </w:r>
      <w:proofErr w:type="gramEnd"/>
      <w:r w:rsidR="007D7953">
        <w:t xml:space="preserve"> </w:t>
      </w:r>
      <w:proofErr w:type="spellStart"/>
      <w:r w:rsidR="007D7953">
        <w:t>b</w:t>
      </w:r>
      <w:proofErr w:type="spellEnd"/>
      <w:r w:rsidR="007D7953">
        <w:t>.)</w:t>
      </w:r>
    </w:p>
    <w:p w:rsidR="007D7953" w:rsidRDefault="00915ADB" w:rsidP="007D7953">
      <w:pPr>
        <w:pStyle w:val="Odstavecseseznamem"/>
        <w:numPr>
          <w:ilvl w:val="0"/>
          <w:numId w:val="9"/>
        </w:numPr>
      </w:pPr>
      <w:r>
        <w:t>Obsahová správnost (0,5</w:t>
      </w:r>
      <w:r w:rsidR="007D7953">
        <w:t xml:space="preserve"> </w:t>
      </w:r>
      <w:proofErr w:type="spellStart"/>
      <w:r w:rsidR="007D7953">
        <w:t>b</w:t>
      </w:r>
      <w:proofErr w:type="spellEnd"/>
      <w:r w:rsidR="007D7953">
        <w:t xml:space="preserve">.) </w:t>
      </w:r>
    </w:p>
    <w:p w:rsidR="007D7953" w:rsidRDefault="007D7953" w:rsidP="007D795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248"/>
    <w:multiLevelType w:val="hybridMultilevel"/>
    <w:tmpl w:val="18B2A304"/>
    <w:lvl w:ilvl="0" w:tplc="7B3C0A3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5F11"/>
    <w:multiLevelType w:val="hybridMultilevel"/>
    <w:tmpl w:val="C41623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F0673"/>
    <w:multiLevelType w:val="hybridMultilevel"/>
    <w:tmpl w:val="E374655C"/>
    <w:lvl w:ilvl="0" w:tplc="138A1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0E5E"/>
    <w:multiLevelType w:val="hybridMultilevel"/>
    <w:tmpl w:val="4D54F4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67A44"/>
    <w:multiLevelType w:val="hybridMultilevel"/>
    <w:tmpl w:val="8E56EA4A"/>
    <w:lvl w:ilvl="0" w:tplc="F2C067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C35EA"/>
    <w:multiLevelType w:val="hybridMultilevel"/>
    <w:tmpl w:val="794AACCE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1F200BF"/>
    <w:multiLevelType w:val="hybridMultilevel"/>
    <w:tmpl w:val="12767CF2"/>
    <w:lvl w:ilvl="0" w:tplc="A1DC0A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C24ED"/>
    <w:multiLevelType w:val="hybridMultilevel"/>
    <w:tmpl w:val="7BB40788"/>
    <w:lvl w:ilvl="0" w:tplc="CBDEBC26">
      <w:numFmt w:val="bullet"/>
      <w:lvlText w:val="-"/>
      <w:lvlJc w:val="left"/>
      <w:pPr>
        <w:ind w:left="720" w:hanging="360"/>
      </w:pPr>
      <w:rPr>
        <w:rFonts w:ascii="Calibri" w:eastAsiaTheme="minorEastAsia" w:hAnsi="Calibri" w:cs="MV Bol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468C"/>
    <w:multiLevelType w:val="hybridMultilevel"/>
    <w:tmpl w:val="CF9AC1D8"/>
    <w:lvl w:ilvl="0" w:tplc="73E229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MV Bol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F6BA7"/>
    <w:multiLevelType w:val="hybridMultilevel"/>
    <w:tmpl w:val="74C2C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93F"/>
    <w:rsid w:val="00001514"/>
    <w:rsid w:val="000060D3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22CA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BC2"/>
    <w:rsid w:val="002C5DDE"/>
    <w:rsid w:val="002D64CE"/>
    <w:rsid w:val="002F1F16"/>
    <w:rsid w:val="002F4A6E"/>
    <w:rsid w:val="002F6678"/>
    <w:rsid w:val="00301188"/>
    <w:rsid w:val="0030379E"/>
    <w:rsid w:val="0030498F"/>
    <w:rsid w:val="00317324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62E04"/>
    <w:rsid w:val="003645B7"/>
    <w:rsid w:val="00371AC7"/>
    <w:rsid w:val="00372C20"/>
    <w:rsid w:val="00374594"/>
    <w:rsid w:val="00375F73"/>
    <w:rsid w:val="00375F77"/>
    <w:rsid w:val="00390E4D"/>
    <w:rsid w:val="00392763"/>
    <w:rsid w:val="0039421A"/>
    <w:rsid w:val="003958A8"/>
    <w:rsid w:val="00395B61"/>
    <w:rsid w:val="00395BDF"/>
    <w:rsid w:val="00396F9C"/>
    <w:rsid w:val="003A2239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4D4A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83BB8"/>
    <w:rsid w:val="00491F2E"/>
    <w:rsid w:val="004944DE"/>
    <w:rsid w:val="00494BDC"/>
    <w:rsid w:val="004A3000"/>
    <w:rsid w:val="004B144D"/>
    <w:rsid w:val="004D0141"/>
    <w:rsid w:val="004D4CA8"/>
    <w:rsid w:val="004D7D1A"/>
    <w:rsid w:val="004D7D8B"/>
    <w:rsid w:val="004E2A1B"/>
    <w:rsid w:val="004E4464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5EA3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D54E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D7953"/>
    <w:rsid w:val="007E0D29"/>
    <w:rsid w:val="007E54B9"/>
    <w:rsid w:val="007E693F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751"/>
    <w:rsid w:val="00870EC1"/>
    <w:rsid w:val="008710F0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15ADB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AE5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130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379BA"/>
    <w:rsid w:val="00C47393"/>
    <w:rsid w:val="00C47E85"/>
    <w:rsid w:val="00C50CCA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E7985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E04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qFormat/>
    <w:rsid w:val="007E693F"/>
    <w:pPr>
      <w:ind w:left="708"/>
    </w:pPr>
  </w:style>
  <w:style w:type="paragraph" w:styleId="Normlnweb">
    <w:name w:val="Normal (Web)"/>
    <w:basedOn w:val="Normln"/>
    <w:rsid w:val="007E693F"/>
    <w:pPr>
      <w:spacing w:before="100" w:beforeAutospacing="1" w:after="119"/>
    </w:pPr>
    <w:rPr>
      <w:szCs w:val="24"/>
    </w:rPr>
  </w:style>
  <w:style w:type="character" w:styleId="Hypertextovodkaz">
    <w:name w:val="Hyperlink"/>
    <w:rsid w:val="00362E0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362E04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E0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62E04"/>
    <w:rPr>
      <w:vertAlign w:val="superscript"/>
    </w:rPr>
  </w:style>
  <w:style w:type="table" w:styleId="Mkatabulky">
    <w:name w:val="Table Grid"/>
    <w:basedOn w:val="Normlntabulka"/>
    <w:uiPriority w:val="59"/>
    <w:rsid w:val="007D79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z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s.muni.cz/elportal/estud/ff/js07/informace/materialy/pages/citace_opora.pdf" TargetMode="External"/><Relationship Id="rId2" Type="http://schemas.openxmlformats.org/officeDocument/2006/relationships/hyperlink" Target="http://film.ff.cuni.cz/rozcestnik/metodika/biblio_citaceKFS.pdf" TargetMode="External"/><Relationship Id="rId1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6</cp:revision>
  <dcterms:created xsi:type="dcterms:W3CDTF">2014-01-27T18:44:00Z</dcterms:created>
  <dcterms:modified xsi:type="dcterms:W3CDTF">2014-02-18T11:28:00Z</dcterms:modified>
</cp:coreProperties>
</file>