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SPSM</w:t>
      </w:r>
      <w:r w:rsidR="000D0B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_S4f</w:t>
      </w:r>
      <w:r w:rsidR="00E25A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SPECIALIZACE: ROZVOJ KOMUNIKAČNÍCH SCHOPNOSTÍ U ŽÁKŮ S MENTÁLNÍM POSTIŽENÍM </w:t>
      </w:r>
      <w:r w:rsidR="005F16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16D" w:rsidRP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A5DFC" w:rsidRPr="00E25A36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36">
        <w:rPr>
          <w:rFonts w:ascii="Times New Roman" w:eastAsia="Times New Roman" w:hAnsi="Times New Roman" w:cs="Times New Roman"/>
          <w:sz w:val="24"/>
          <w:szCs w:val="24"/>
          <w:lang w:eastAsia="cs-CZ"/>
        </w:rPr>
        <w:t>Logopedie, koncepce oboru logopedie, postavení logopedie v systému věd. Spolupráce s ostatními vědními obory.</w:t>
      </w:r>
      <w:r w:rsidR="00E25A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25A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Logoped, logopedický asistent. Systém poskytování logopedické intervence v ČR. </w:t>
      </w:r>
    </w:p>
    <w:p w:rsidR="00C9016D" w:rsidRPr="00E25A36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36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Komunikace, charakteristika verbální a nonverbální komunikace. Komunikační proces, průběh komunikačního procesu. Narušená komunikační schopnost, dělení, klasifikace narušené komunikační schopnosti.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Současné aspekty ontogeneze řeči a jazykových schopností, faktory ovlivňující vývoj řeči a jazykových schopností. Jazykové roviny v ontogenezi řeči.</w:t>
      </w:r>
    </w:p>
    <w:p w:rsid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Anatomie a fyziologie mluvních orgánů (ústrojí respirační, fonační, artikulační). Inervace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orofaciálního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svalstva.</w:t>
      </w:r>
    </w:p>
    <w:p w:rsid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Fonetika, předmět výzkumu fonetiky, fonetická metodika – základní prvky mluvené řeči, rozdělení hlásek. Hlásky v českém jazyce, fyziologické tvoření samohlásek a souhlásek.</w:t>
      </w:r>
    </w:p>
    <w:p w:rsid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a přístroje používané v logopedické praxi.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vývoje řeči dětí s mentálním postižením. Vliv stupně, formy a typu mentálního postižení na vývoj řeči a jazykových schopností.</w:t>
      </w:r>
    </w:p>
    <w:p w:rsidR="00E25A36" w:rsidRPr="00E25A36" w:rsidRDefault="00E25A36" w:rsidP="00E25A3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5A36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jazykových rovin u žáků s mentálním postižením (rovina foneticko-fonologická: dechová, fonační cvičení, sluchové vnímání a fonematická diferenciace, motorika mluvních orgánů, postup vyvození hlásek, prozodické faktory řeči, rytmizace; lexikálně-sémantická: pasivní, aktivní slovní zásoba…; morfologicko-syntaktická: gramatická stavba, jazykový cit…; pragmatická: žádost, navázání a udržení rozhovoru, eliminace intruse, souvislé vyjadřování, dramatizace…)</w:t>
      </w:r>
    </w:p>
    <w:p w:rsidR="00C9016D" w:rsidRDefault="00C9016D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Narušený vývoj řeči, různé kategorie narušeného vývoje řeči.</w:t>
      </w:r>
    </w:p>
    <w:p w:rsidR="00C9016D" w:rsidRPr="00C9016D" w:rsidRDefault="00C9016D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Dyslalie – etiologie, projevy, klasifikace. Zásady přístupu při odstraňování dyslalie. Průběh odstranění dyslalie.</w:t>
      </w:r>
    </w:p>
    <w:p w:rsidR="00E25A36" w:rsidRPr="00E25A36" w:rsidRDefault="00E25A36" w:rsidP="00E25A3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t>Poruchy zvuku řeči – huhňavost, palatolalie. Palatolalie – etiologie, symptomatologie, klasifikace. Komplexní intervence poskytovaná jedincům s palatolálií.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A36">
        <w:rPr>
          <w:rFonts w:ascii="Times New Roman" w:hAnsi="Times New Roman" w:cs="Times New Roman"/>
          <w:sz w:val="24"/>
          <w:szCs w:val="24"/>
        </w:rPr>
        <w:t>Orofaciální</w:t>
      </w:r>
      <w:proofErr w:type="spellEnd"/>
      <w:r w:rsidRPr="00E25A36">
        <w:rPr>
          <w:rFonts w:ascii="Times New Roman" w:hAnsi="Times New Roman" w:cs="Times New Roman"/>
          <w:sz w:val="24"/>
          <w:szCs w:val="24"/>
        </w:rPr>
        <w:t xml:space="preserve"> rozštěpy – etiologie, klasifikace rozštěpových vad obličeje.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A36">
        <w:rPr>
          <w:rFonts w:ascii="Times New Roman" w:hAnsi="Times New Roman" w:cs="Times New Roman"/>
          <w:sz w:val="24"/>
          <w:szCs w:val="24"/>
        </w:rPr>
        <w:t>Balbuties</w:t>
      </w:r>
      <w:proofErr w:type="spellEnd"/>
      <w:r w:rsidRPr="00E25A36">
        <w:rPr>
          <w:rFonts w:ascii="Times New Roman" w:hAnsi="Times New Roman" w:cs="Times New Roman"/>
          <w:sz w:val="24"/>
          <w:szCs w:val="24"/>
        </w:rPr>
        <w:t xml:space="preserve"> – charakteristika postižení, současné pohledy na etiologii koktavosti, symptomatologie, klasifikace. Logopedická intervence poskytovaná jedincům s koktavostí.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A36">
        <w:rPr>
          <w:rFonts w:ascii="Times New Roman" w:hAnsi="Times New Roman" w:cs="Times New Roman"/>
          <w:sz w:val="24"/>
          <w:szCs w:val="24"/>
        </w:rPr>
        <w:t>Tumultus</w:t>
      </w:r>
      <w:proofErr w:type="spellEnd"/>
      <w:r w:rsidRPr="00E2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36">
        <w:rPr>
          <w:rFonts w:ascii="Times New Roman" w:hAnsi="Times New Roman" w:cs="Times New Roman"/>
          <w:sz w:val="24"/>
          <w:szCs w:val="24"/>
        </w:rPr>
        <w:t>sermonis</w:t>
      </w:r>
      <w:proofErr w:type="spellEnd"/>
      <w:r w:rsidRPr="00E25A36">
        <w:rPr>
          <w:rFonts w:ascii="Times New Roman" w:hAnsi="Times New Roman" w:cs="Times New Roman"/>
          <w:sz w:val="24"/>
          <w:szCs w:val="24"/>
        </w:rPr>
        <w:t xml:space="preserve"> – etiologie, symptomatologie, logopedická intervence.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lastRenderedPageBreak/>
        <w:t xml:space="preserve">Diferenciální diagnostika </w:t>
      </w:r>
      <w:proofErr w:type="spellStart"/>
      <w:r w:rsidRPr="00E25A36">
        <w:rPr>
          <w:rFonts w:ascii="Times New Roman" w:hAnsi="Times New Roman" w:cs="Times New Roman"/>
          <w:sz w:val="24"/>
          <w:szCs w:val="24"/>
        </w:rPr>
        <w:t>balbuties</w:t>
      </w:r>
      <w:proofErr w:type="spellEnd"/>
      <w:r w:rsidRPr="00E25A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5A36">
        <w:rPr>
          <w:rFonts w:ascii="Times New Roman" w:hAnsi="Times New Roman" w:cs="Times New Roman"/>
          <w:sz w:val="24"/>
          <w:szCs w:val="24"/>
        </w:rPr>
        <w:t>tumultus</w:t>
      </w:r>
      <w:proofErr w:type="spellEnd"/>
      <w:r w:rsidRPr="00E2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36">
        <w:rPr>
          <w:rFonts w:ascii="Times New Roman" w:hAnsi="Times New Roman" w:cs="Times New Roman"/>
          <w:sz w:val="24"/>
          <w:szCs w:val="24"/>
        </w:rPr>
        <w:t>sermonis</w:t>
      </w:r>
      <w:proofErr w:type="spellEnd"/>
      <w:r w:rsidRPr="00E25A36">
        <w:rPr>
          <w:rFonts w:ascii="Times New Roman" w:hAnsi="Times New Roman" w:cs="Times New Roman"/>
          <w:sz w:val="24"/>
          <w:szCs w:val="24"/>
        </w:rPr>
        <w:t>.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t>Poruchy hlasu – etiologie, projevy, klasifikace. Zásady hlasové hygieny.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t>Neurotické poruchy řeči – etiologie, symptomatologie. Mezioborová spolupráce při poskytované intervenci.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t>Dysartrie – vývojová, získaná. Etiologie, klasifikace. Logopedická intervence poskytovaná jedincům s dysartrií v rámci komplexní péče.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t>Dysfagie – etiologie, projevy, možnosti terapie.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t xml:space="preserve">Symptomatické poruchy řeči u dětí s poruchami hybnosti, řeč dětí s MO (vývoj řeči, faktory ovlivňující vývoj komunikačních schopností u dětí s MO). Zásady rozvíjení hybnosti a řeči. 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t>Symptomatické poruchy řeči u jedinců s mentální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25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postižením</w:t>
      </w:r>
      <w:r w:rsidRPr="00E25A36">
        <w:rPr>
          <w:rFonts w:ascii="Times New Roman" w:hAnsi="Times New Roman" w:cs="Times New Roman"/>
          <w:sz w:val="24"/>
          <w:szCs w:val="24"/>
        </w:rPr>
        <w:t>. Specifika logopedické intervence.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t>Symptomatické poruchy řeči u jedinců</w:t>
      </w:r>
      <w:r>
        <w:rPr>
          <w:rFonts w:ascii="Times New Roman" w:hAnsi="Times New Roman" w:cs="Times New Roman"/>
          <w:sz w:val="24"/>
          <w:szCs w:val="24"/>
        </w:rPr>
        <w:t xml:space="preserve"> s těžkým </w:t>
      </w:r>
      <w:r w:rsidRPr="00E25A36">
        <w:rPr>
          <w:rFonts w:ascii="Times New Roman" w:hAnsi="Times New Roman" w:cs="Times New Roman"/>
          <w:sz w:val="24"/>
          <w:szCs w:val="24"/>
        </w:rPr>
        <w:t>zrakov</w:t>
      </w:r>
      <w:r>
        <w:rPr>
          <w:rFonts w:ascii="Times New Roman" w:hAnsi="Times New Roman" w:cs="Times New Roman"/>
          <w:sz w:val="24"/>
          <w:szCs w:val="24"/>
        </w:rPr>
        <w:t xml:space="preserve">ým </w:t>
      </w:r>
      <w:r w:rsidRPr="00E25A36">
        <w:rPr>
          <w:rFonts w:ascii="Times New Roman" w:hAnsi="Times New Roman" w:cs="Times New Roman"/>
          <w:sz w:val="24"/>
          <w:szCs w:val="24"/>
        </w:rPr>
        <w:t>postižen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E25A36">
        <w:rPr>
          <w:rFonts w:ascii="Times New Roman" w:hAnsi="Times New Roman" w:cs="Times New Roman"/>
          <w:sz w:val="24"/>
          <w:szCs w:val="24"/>
        </w:rPr>
        <w:t>. Specifika logopedické intervence u těchto jedinců.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t>Rehabilitační metody využívané v logopedické intervenci u žáků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5A36">
        <w:rPr>
          <w:rFonts w:ascii="Times New Roman" w:hAnsi="Times New Roman" w:cs="Times New Roman"/>
          <w:sz w:val="24"/>
          <w:szCs w:val="24"/>
        </w:rPr>
        <w:t>mentální</w:t>
      </w:r>
      <w:r>
        <w:rPr>
          <w:rFonts w:ascii="Times New Roman" w:hAnsi="Times New Roman" w:cs="Times New Roman"/>
          <w:sz w:val="24"/>
          <w:szCs w:val="24"/>
        </w:rPr>
        <w:t>m postižením</w:t>
      </w:r>
      <w:r w:rsidRPr="00E25A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5A36">
        <w:rPr>
          <w:rFonts w:ascii="Times New Roman" w:hAnsi="Times New Roman" w:cs="Times New Roman"/>
          <w:sz w:val="24"/>
          <w:szCs w:val="24"/>
        </w:rPr>
        <w:t>Orofaciální</w:t>
      </w:r>
      <w:proofErr w:type="spellEnd"/>
      <w:r w:rsidRPr="00E25A36">
        <w:rPr>
          <w:rFonts w:ascii="Times New Roman" w:hAnsi="Times New Roman" w:cs="Times New Roman"/>
          <w:sz w:val="24"/>
          <w:szCs w:val="24"/>
        </w:rPr>
        <w:t xml:space="preserve"> regulační terapie, Vojtova metodika reflexní lokomoce, Synergetická reflexní terapie, </w:t>
      </w:r>
      <w:proofErr w:type="spellStart"/>
      <w:r w:rsidRPr="00E25A36">
        <w:rPr>
          <w:rFonts w:ascii="Times New Roman" w:hAnsi="Times New Roman" w:cs="Times New Roman"/>
          <w:sz w:val="24"/>
          <w:szCs w:val="24"/>
        </w:rPr>
        <w:t>Myofunkční</w:t>
      </w:r>
      <w:proofErr w:type="spellEnd"/>
      <w:r w:rsidRPr="00E25A36">
        <w:rPr>
          <w:rFonts w:ascii="Times New Roman" w:hAnsi="Times New Roman" w:cs="Times New Roman"/>
          <w:sz w:val="24"/>
          <w:szCs w:val="24"/>
        </w:rPr>
        <w:t xml:space="preserve"> terapie, </w:t>
      </w:r>
      <w:proofErr w:type="spellStart"/>
      <w:r w:rsidRPr="00E25A36">
        <w:rPr>
          <w:rFonts w:ascii="Times New Roman" w:hAnsi="Times New Roman" w:cs="Times New Roman"/>
          <w:sz w:val="24"/>
          <w:szCs w:val="24"/>
        </w:rPr>
        <w:t>Bobath</w:t>
      </w:r>
      <w:proofErr w:type="spellEnd"/>
      <w:r w:rsidRPr="00E25A36">
        <w:rPr>
          <w:rFonts w:ascii="Times New Roman" w:hAnsi="Times New Roman" w:cs="Times New Roman"/>
          <w:sz w:val="24"/>
          <w:szCs w:val="24"/>
        </w:rPr>
        <w:t xml:space="preserve"> koncept, </w:t>
      </w:r>
      <w:proofErr w:type="spellStart"/>
      <w:r w:rsidRPr="00E25A36">
        <w:rPr>
          <w:rFonts w:ascii="Times New Roman" w:hAnsi="Times New Roman" w:cs="Times New Roman"/>
          <w:sz w:val="24"/>
          <w:szCs w:val="24"/>
        </w:rPr>
        <w:t>Petöho</w:t>
      </w:r>
      <w:proofErr w:type="spellEnd"/>
      <w:r w:rsidRPr="00E25A36">
        <w:rPr>
          <w:rFonts w:ascii="Times New Roman" w:hAnsi="Times New Roman" w:cs="Times New Roman"/>
          <w:sz w:val="24"/>
          <w:szCs w:val="24"/>
        </w:rPr>
        <w:t xml:space="preserve"> terapie…) 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t xml:space="preserve">Augmentativní a alternativní komunikace – význam, charakteristika, výhody, nevýhody AAK. AAK užívaná u žáků s mentálním postižením. </w:t>
      </w:r>
    </w:p>
    <w:p w:rsidR="00E25A36" w:rsidRPr="00E25A36" w:rsidRDefault="00E25A36" w:rsidP="00E25A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36">
        <w:rPr>
          <w:rFonts w:ascii="Times New Roman" w:hAnsi="Times New Roman" w:cs="Times New Roman"/>
          <w:sz w:val="24"/>
          <w:szCs w:val="24"/>
        </w:rPr>
        <w:t>Charakteristika vzdělávacího obsahu vzdělávacího oboru Řečová výchova vymezeného v oblasti Jazyková komunikace, který je stanoven  RVP ZŠS.</w:t>
      </w:r>
    </w:p>
    <w:p w:rsidR="00E25A36" w:rsidRDefault="00E25A36" w:rsidP="00E25A36">
      <w:pPr>
        <w:spacing w:line="360" w:lineRule="auto"/>
        <w:jc w:val="both"/>
        <w:rPr>
          <w:b/>
          <w:sz w:val="24"/>
          <w:szCs w:val="24"/>
        </w:rPr>
      </w:pPr>
    </w:p>
    <w:p w:rsidR="00E25A36" w:rsidRDefault="00E25A36" w:rsidP="00E2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626" w:rsidRDefault="005F1626" w:rsidP="00E2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626" w:rsidRDefault="005F1626" w:rsidP="00E2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626" w:rsidRDefault="005F1626" w:rsidP="00E2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626" w:rsidRDefault="005F1626" w:rsidP="00E2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626" w:rsidRDefault="005F1626" w:rsidP="00E2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626" w:rsidRDefault="005F1626" w:rsidP="00E2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626" w:rsidRDefault="005F1626" w:rsidP="00E2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626" w:rsidRDefault="005F1626" w:rsidP="00E2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626" w:rsidRDefault="005F1626" w:rsidP="00E2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626" w:rsidRDefault="005F1626" w:rsidP="00E25A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Odborná literatura</w:t>
      </w:r>
      <w:r w:rsidR="009A5DF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Bočková, B. (2015).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Podpora žáků se specificky narušeným vývojem řeči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 (2012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a.s.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(2014).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Koncepce rané logopedické intervence v České republice. Teorie, výzkum, praxe.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(2007).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Rozvoj komunikačních kompetencí u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MU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Ciccotti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Rozumíte svému děťátku? Zajímavé psychologické experimenty pro lepší pochopení nejmenších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Doherty-Sneddon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G.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Neverbální komunikace dětí. Jak porozumět dítěti z jeho gest a mimiky.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Dvořák,  J.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(1998)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Logopedický slovník.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Žďár nad Sázavou: Edice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Logopaedia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clinica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Hála, B.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Úvod do fonetiky.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(1957) Praha: SPN.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Horňáková, K.,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Kapalková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Jak mluvit s dětmi od narození do tří let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Portál, s. r. o..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Jurkovičová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P.,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Olejníčková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P.,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Pastieriková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Regec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a lidé s mentálním postižením: metodický materiál</w:t>
      </w:r>
      <w:r>
        <w:rPr>
          <w:rFonts w:ascii="Times New Roman" w:eastAsia="Times New Roman" w:hAnsi="Times New Roman" w:cs="Times New Roman"/>
          <w:szCs w:val="20"/>
          <w:lang w:eastAsia="cs-CZ"/>
        </w:rPr>
        <w:t>.  Olomouc: Univerzita Palackého v Olomouci, 2010.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Kittel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 (1999)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Myofunkční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terapie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(1999)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Kapitoly z logopedie II., III.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1999.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(2006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et al.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Vzdělávání žáků s narušenou komunikační schopností.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J., Bočková, B.,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(2012)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Kapitoly pro studenty logopedie.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Brno:Paido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Krahulcová, B. (2013)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Dyslalie.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Hradec Králové: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Gaudeamus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Diagnostika narušené komunikační schopnosti.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Praha: Portál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Terapie narušené komunikační schopnosti.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Symptomatické poruchy řeči u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Praha : Portál</w:t>
      </w:r>
      <w:proofErr w:type="gramEnd"/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Základy inkluzivní pedagogiky: dítě s postižením, narušením a ohrožením ve škole</w:t>
      </w:r>
      <w:r>
        <w:rPr>
          <w:rFonts w:ascii="Times New Roman" w:eastAsia="Times New Roman" w:hAnsi="Times New Roman" w:cs="Times New Roman"/>
          <w:szCs w:val="20"/>
          <w:lang w:eastAsia="cs-CZ"/>
        </w:rPr>
        <w:t>. 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Lejska, M.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Poruchy verbální komunikace a foniatrie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Love, R. J., Wanda, G. W.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Mozek a řeč: Neurologie nejen pro logopedy.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Rafajdusová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(1993)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Vývinová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dysfázia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Špecificky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narušený vývin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reči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Bratislava.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Neubauer, K. (2011).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Artikulace a fonologické rozlišování hlásek.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Havlíčkův Brod: Tobiáš.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Ohnesorg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K. (1986)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Fonetika pro logopedy.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Průcha,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(2011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Dětská řeč a komunikace. Poznatky vývojové psycholingvistiky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Seidlová Málková G., Smolík, F. (2014).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Diagnostika jazykového vývoje. Diagnostická baterie pro posouzení vývoje jazykových znalostí a dovedností dětí předškolního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a.s.. 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Smolík, F., Seidlová Málková, G. (2014)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Vývoj jazykových schopností v předškolním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>, a.s.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43295">
        <w:rPr>
          <w:rFonts w:ascii="Times New Roman" w:eastAsia="Times New Roman" w:hAnsi="Times New Roman" w:cs="Times New Roman"/>
          <w:szCs w:val="20"/>
          <w:lang w:eastAsia="cs-CZ"/>
        </w:rPr>
        <w:t>Š</w:t>
      </w:r>
      <w:r>
        <w:rPr>
          <w:rFonts w:ascii="Times New Roman" w:eastAsia="Times New Roman" w:hAnsi="Times New Roman" w:cs="Times New Roman"/>
          <w:szCs w:val="20"/>
          <w:lang w:eastAsia="cs-CZ"/>
        </w:rPr>
        <w:t>těpán, J., Petráš, P. (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 xml:space="preserve">1995) </w:t>
      </w:r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Logopedie</w:t>
      </w:r>
      <w:proofErr w:type="gramEnd"/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v praxi.</w:t>
      </w:r>
      <w:r w:rsidRPr="00243295">
        <w:rPr>
          <w:rFonts w:ascii="Times New Roman" w:eastAsia="Times New Roman" w:hAnsi="Times New Roman" w:cs="Times New Roman"/>
          <w:szCs w:val="20"/>
          <w:lang w:eastAsia="cs-CZ"/>
        </w:rPr>
        <w:t xml:space="preserve"> Praha: Septima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Vitásková, K.,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Peutelschmiedová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 (2005).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Logopedie.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Olomouc: Univerzita Palackého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9A5DFC" w:rsidRDefault="009A5DFC" w:rsidP="009A5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A5DFC" w:rsidRDefault="009A5DFC" w:rsidP="00C9016D">
      <w:bookmarkStart w:id="0" w:name="_GoBack"/>
      <w:bookmarkEnd w:id="0"/>
    </w:p>
    <w:sectPr w:rsidR="009A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EEE"/>
    <w:multiLevelType w:val="hybridMultilevel"/>
    <w:tmpl w:val="E5F0A5D4"/>
    <w:lvl w:ilvl="0" w:tplc="C9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9D6BF4"/>
    <w:multiLevelType w:val="hybridMultilevel"/>
    <w:tmpl w:val="55B092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F17EE2"/>
    <w:multiLevelType w:val="hybridMultilevel"/>
    <w:tmpl w:val="E5F0A5D4"/>
    <w:lvl w:ilvl="0" w:tplc="C9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6D"/>
    <w:rsid w:val="000D0B37"/>
    <w:rsid w:val="002E61D4"/>
    <w:rsid w:val="005F1626"/>
    <w:rsid w:val="007E2D6A"/>
    <w:rsid w:val="009A5DFC"/>
    <w:rsid w:val="00C9016D"/>
    <w:rsid w:val="00CC2825"/>
    <w:rsid w:val="00E25A36"/>
    <w:rsid w:val="00EC2AF3"/>
    <w:rsid w:val="00FA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2016-05-03T09:47:00Z</cp:lastPrinted>
  <dcterms:created xsi:type="dcterms:W3CDTF">2016-05-04T11:48:00Z</dcterms:created>
  <dcterms:modified xsi:type="dcterms:W3CDTF">2016-05-04T11:48:00Z</dcterms:modified>
</cp:coreProperties>
</file>