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1A" w:rsidRPr="009D2169" w:rsidRDefault="009D2169" w:rsidP="009D2169">
      <w:pPr>
        <w:pStyle w:val="Odstavecseseznamem"/>
        <w:numPr>
          <w:ilvl w:val="0"/>
          <w:numId w:val="1"/>
        </w:numPr>
        <w:jc w:val="center"/>
        <w:rPr>
          <w:b/>
          <w:sz w:val="24"/>
        </w:rPr>
      </w:pPr>
      <w:r w:rsidRPr="009D2169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8892540" cy="5004435"/>
            <wp:effectExtent l="0" t="0" r="3810" b="5715"/>
            <wp:wrapTight wrapText="bothSides">
              <wp:wrapPolygon edited="0">
                <wp:start x="0" y="0"/>
                <wp:lineTo x="0" y="21542"/>
                <wp:lineTo x="21563" y="21542"/>
                <wp:lineTo x="215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60423_1543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169">
        <w:rPr>
          <w:sz w:val="24"/>
        </w:rPr>
        <w:t>Cvičení</w:t>
      </w:r>
      <w:r>
        <w:rPr>
          <w:b/>
          <w:sz w:val="24"/>
        </w:rPr>
        <w:t xml:space="preserve"> – ROZVOJ GEOGRAFICKÉHO MYŠLENÍ</w:t>
      </w:r>
    </w:p>
    <w:p w:rsidR="009D2169" w:rsidRDefault="009D2169" w:rsidP="009D2169">
      <w:pPr>
        <w:pStyle w:val="Odstavecseseznamem"/>
        <w:numPr>
          <w:ilvl w:val="0"/>
          <w:numId w:val="2"/>
        </w:numPr>
      </w:pPr>
      <w:r>
        <w:t>Co je to za hrad?</w:t>
      </w:r>
      <w:r w:rsidR="00011D7D">
        <w:t xml:space="preserve"> </w:t>
      </w:r>
      <w:r w:rsidR="00011D7D">
        <w:rPr>
          <w:b/>
        </w:rPr>
        <w:t xml:space="preserve">Je to Bratislavský hrad </w:t>
      </w:r>
    </w:p>
    <w:p w:rsidR="009D2169" w:rsidRDefault="009D2169" w:rsidP="009D2169">
      <w:pPr>
        <w:pStyle w:val="Odstavecseseznamem"/>
        <w:numPr>
          <w:ilvl w:val="0"/>
          <w:numId w:val="2"/>
        </w:numPr>
      </w:pPr>
      <w:r>
        <w:t>Co je to za velkou řeku?</w:t>
      </w:r>
      <w:r w:rsidR="00011D7D">
        <w:t xml:space="preserve"> </w:t>
      </w:r>
      <w:r w:rsidR="00011D7D">
        <w:rPr>
          <w:b/>
        </w:rPr>
        <w:t>Řeka Dunaj, která právě vtéká do samotného hlavního města Slovenska</w:t>
      </w:r>
    </w:p>
    <w:p w:rsidR="009D2169" w:rsidRDefault="009D2169" w:rsidP="009D2169">
      <w:pPr>
        <w:pStyle w:val="Odstavecseseznamem"/>
        <w:numPr>
          <w:ilvl w:val="0"/>
          <w:numId w:val="2"/>
        </w:numPr>
      </w:pPr>
      <w:r>
        <w:lastRenderedPageBreak/>
        <w:t>Je to turisticky významné místo?</w:t>
      </w:r>
      <w:r w:rsidR="00011D7D">
        <w:t xml:space="preserve"> </w:t>
      </w:r>
      <w:r w:rsidR="00011D7D">
        <w:rPr>
          <w:b/>
        </w:rPr>
        <w:t>Je to velmi významné turistické místo, na které denně proudí stovky turistů, kteří chtějí zažít výhled z hradu.</w:t>
      </w:r>
    </w:p>
    <w:p w:rsidR="009D2169" w:rsidRDefault="009D2169" w:rsidP="009D2169">
      <w:pPr>
        <w:pStyle w:val="Odstavecseseznamem"/>
        <w:numPr>
          <w:ilvl w:val="0"/>
          <w:numId w:val="2"/>
        </w:numPr>
      </w:pPr>
      <w:r>
        <w:t>Jaké pohoří na obzoru nejspíše končí?</w:t>
      </w:r>
      <w:r w:rsidR="00011D7D">
        <w:t xml:space="preserve"> </w:t>
      </w:r>
      <w:r w:rsidR="00011D7D">
        <w:rPr>
          <w:b/>
        </w:rPr>
        <w:t>Na obzoru je nejzápadnější úpatí Karpat.</w:t>
      </w:r>
    </w:p>
    <w:p w:rsidR="009D2169" w:rsidRDefault="009D2169" w:rsidP="009D2169">
      <w:pPr>
        <w:pStyle w:val="Odstavecseseznamem"/>
        <w:numPr>
          <w:ilvl w:val="0"/>
          <w:numId w:val="2"/>
        </w:numPr>
      </w:pPr>
      <w:r>
        <w:t>Co znamená to množství neznámých stavem na obzoru? Jsou to větrné elektrárny?</w:t>
      </w:r>
      <w:r w:rsidR="00011D7D">
        <w:t xml:space="preserve"> </w:t>
      </w:r>
      <w:r w:rsidR="00011D7D">
        <w:rPr>
          <w:b/>
        </w:rPr>
        <w:t xml:space="preserve">Ano, jsou to větrné elektrárny, které jsou na obzoru a i za ním, protože země, ve které se již nacházejí, je známá množstvím větrných elektráren. </w:t>
      </w:r>
    </w:p>
    <w:p w:rsidR="009D2169" w:rsidRDefault="009D2169" w:rsidP="009D2169">
      <w:pPr>
        <w:pStyle w:val="Odstavecseseznamem"/>
        <w:numPr>
          <w:ilvl w:val="0"/>
          <w:numId w:val="2"/>
        </w:numPr>
      </w:pPr>
      <w:r>
        <w:t>Kde se vlastně fotograf nacházel?</w:t>
      </w:r>
      <w:r w:rsidR="00011D7D">
        <w:t xml:space="preserve"> </w:t>
      </w:r>
      <w:r w:rsidR="00011D7D">
        <w:rPr>
          <w:b/>
        </w:rPr>
        <w:t>Fotogram byl nejspíše na předním nádvoří Bratislavského hradu a vyhlížel právě přes řeku Dunaj, směrem do Rakouska</w:t>
      </w:r>
    </w:p>
    <w:p w:rsidR="009D2169" w:rsidRDefault="009D2169" w:rsidP="009D2169">
      <w:pPr>
        <w:pStyle w:val="Odstavecseseznamem"/>
        <w:numPr>
          <w:ilvl w:val="0"/>
          <w:numId w:val="2"/>
        </w:numPr>
      </w:pPr>
      <w:r>
        <w:t>V jaké státě se v tu chvíli nacházel?</w:t>
      </w:r>
      <w:r w:rsidR="00011D7D">
        <w:t xml:space="preserve"> </w:t>
      </w:r>
      <w:r w:rsidR="00011D7D">
        <w:rPr>
          <w:b/>
        </w:rPr>
        <w:t xml:space="preserve">Nacházel se na Slovensku, ale pokud by překročil řeku po jednom z bratislavských </w:t>
      </w:r>
      <w:r w:rsidR="00FD5D4C">
        <w:rPr>
          <w:b/>
        </w:rPr>
        <w:t>mostů, tak by přišel</w:t>
      </w:r>
      <w:r w:rsidR="00011D7D">
        <w:rPr>
          <w:b/>
        </w:rPr>
        <w:t xml:space="preserve"> během několik </w:t>
      </w:r>
      <w:r w:rsidR="00FD5D4C">
        <w:rPr>
          <w:b/>
        </w:rPr>
        <w:t>desítek minut na území Rakouské spolkové republiky.</w:t>
      </w:r>
    </w:p>
    <w:p w:rsidR="009D2169" w:rsidRDefault="009D2169" w:rsidP="009D2169">
      <w:pPr>
        <w:pStyle w:val="Odstavecseseznamem"/>
        <w:numPr>
          <w:ilvl w:val="0"/>
          <w:numId w:val="2"/>
        </w:numPr>
      </w:pPr>
      <w:r>
        <w:t>Není možné, aby na fotografii byly zachyceny dva státy?</w:t>
      </w:r>
      <w:r w:rsidR="00FD5D4C">
        <w:t xml:space="preserve"> </w:t>
      </w:r>
      <w:r w:rsidR="00FD5D4C">
        <w:rPr>
          <w:b/>
        </w:rPr>
        <w:t>Ano, jsou zde Slovensko a Rakousko</w:t>
      </w:r>
    </w:p>
    <w:p w:rsidR="0089708F" w:rsidRDefault="009D2169" w:rsidP="00FD5D4C">
      <w:pPr>
        <w:pStyle w:val="Odstavecseseznamem"/>
        <w:numPr>
          <w:ilvl w:val="0"/>
          <w:numId w:val="2"/>
        </w:numPr>
      </w:pPr>
      <w:r>
        <w:t>Jaký význam má ta řeka pod hradem?</w:t>
      </w:r>
      <w:r w:rsidR="00FD5D4C">
        <w:t xml:space="preserve"> </w:t>
      </w:r>
      <w:r w:rsidR="00FD5D4C">
        <w:rPr>
          <w:b/>
        </w:rPr>
        <w:t>Řeka pod hradem je 2. nejdelší řekou Evropy, které na snímku v pozadí vtéká z Rakouska na Slovensko. Pod hradem už je značně široká a to není ještě ani v polovině své cesty k Černému moři. Řeka měla dříve určitě významný obraný charakter a pro lidi v okolí řeky i nynějším hlavním městě Slovenska měla jistě význam hospodářský. I dnes je Dunaj významným dopravním uzlem a hospodářsky významnou řekou.</w:t>
      </w:r>
    </w:p>
    <w:p w:rsidR="00011D7D" w:rsidRDefault="00011D7D" w:rsidP="009D2169">
      <w:pPr>
        <w:pStyle w:val="Odstavecseseznamem"/>
        <w:numPr>
          <w:ilvl w:val="0"/>
          <w:numId w:val="2"/>
        </w:numPr>
      </w:pPr>
      <w:r>
        <w:t xml:space="preserve">Proč je za řekou tak </w:t>
      </w:r>
      <w:proofErr w:type="spellStart"/>
      <w:r>
        <w:t>rozlehký</w:t>
      </w:r>
      <w:proofErr w:type="spellEnd"/>
      <w:r>
        <w:t xml:space="preserve"> a převážně listnatý les?</w:t>
      </w:r>
      <w:r w:rsidR="00FD5D4C">
        <w:t xml:space="preserve"> </w:t>
      </w:r>
      <w:r w:rsidR="00FD5D4C">
        <w:rPr>
          <w:b/>
        </w:rPr>
        <w:t>Nesporně je za řekou tzv. lužní les, který se rozprostírá v údolích velkých řek, které se hlavně v minulosti často vylévaly z břehů a často takovýto les zaplavovaly. Jsou zde převážně listnaté stromy, které potřebují mnoho vody a i zdejší klima (teplé a vlhčejší) jim svědčí.</w:t>
      </w:r>
      <w:bookmarkStart w:id="0" w:name="_GoBack"/>
      <w:bookmarkEnd w:id="0"/>
    </w:p>
    <w:sectPr w:rsidR="00011D7D" w:rsidSect="009D2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47756"/>
    <w:multiLevelType w:val="hybridMultilevel"/>
    <w:tmpl w:val="1A2C5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4DC"/>
    <w:multiLevelType w:val="hybridMultilevel"/>
    <w:tmpl w:val="F1C6E866"/>
    <w:lvl w:ilvl="0" w:tplc="38B49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9"/>
    <w:rsid w:val="00011D7D"/>
    <w:rsid w:val="0089708F"/>
    <w:rsid w:val="00944A1A"/>
    <w:rsid w:val="009D2169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2466A-1A63-47D3-A181-F784EDBC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Pája</dc:creator>
  <cp:keywords/>
  <dc:description/>
  <cp:lastModifiedBy>Pája</cp:lastModifiedBy>
  <cp:revision>1</cp:revision>
  <dcterms:created xsi:type="dcterms:W3CDTF">2016-04-25T12:07:00Z</dcterms:created>
  <dcterms:modified xsi:type="dcterms:W3CDTF">2016-04-25T12:46:00Z</dcterms:modified>
</cp:coreProperties>
</file>