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42D" w:rsidRDefault="0020742D" w:rsidP="00F16FE3">
      <w:pPr>
        <w:ind w:left="360"/>
        <w:rPr>
          <w:b/>
          <w:color w:val="000000"/>
          <w:u w:val="single"/>
        </w:rPr>
      </w:pPr>
    </w:p>
    <w:p w:rsidR="0020742D" w:rsidRDefault="0020742D" w:rsidP="00F16FE3">
      <w:pPr>
        <w:ind w:left="360"/>
        <w:rPr>
          <w:b/>
          <w:color w:val="000000"/>
          <w:u w:val="single"/>
        </w:rPr>
      </w:pPr>
    </w:p>
    <w:p w:rsidR="00F16FE3" w:rsidRPr="0020742D" w:rsidRDefault="004502F4" w:rsidP="00F16FE3">
      <w:pPr>
        <w:ind w:left="360"/>
        <w:rPr>
          <w:b/>
          <w:color w:val="000000"/>
          <w:sz w:val="28"/>
          <w:szCs w:val="28"/>
          <w:u w:val="single"/>
        </w:rPr>
      </w:pPr>
      <w:r w:rsidRPr="0020742D">
        <w:rPr>
          <w:b/>
          <w:color w:val="000000"/>
          <w:sz w:val="28"/>
          <w:szCs w:val="28"/>
          <w:u w:val="single"/>
        </w:rPr>
        <w:t xml:space="preserve"> </w:t>
      </w:r>
      <w:r w:rsidR="00F16FE3" w:rsidRPr="0020742D">
        <w:rPr>
          <w:b/>
          <w:color w:val="000000"/>
          <w:sz w:val="28"/>
          <w:szCs w:val="28"/>
          <w:u w:val="single"/>
        </w:rPr>
        <w:t xml:space="preserve">ONTOGENETICKÁ </w:t>
      </w:r>
      <w:proofErr w:type="gramStart"/>
      <w:r w:rsidR="00F16FE3" w:rsidRPr="0020742D">
        <w:rPr>
          <w:b/>
          <w:color w:val="000000"/>
          <w:sz w:val="28"/>
          <w:szCs w:val="28"/>
          <w:u w:val="single"/>
        </w:rPr>
        <w:t xml:space="preserve">PSYCHOLOGIE  </w:t>
      </w:r>
      <w:r w:rsidR="00062510" w:rsidRPr="0020742D">
        <w:rPr>
          <w:b/>
          <w:color w:val="000000"/>
          <w:sz w:val="28"/>
          <w:szCs w:val="28"/>
          <w:u w:val="single"/>
        </w:rPr>
        <w:t xml:space="preserve">               </w:t>
      </w:r>
      <w:r w:rsidR="009F1E3A">
        <w:rPr>
          <w:b/>
          <w:color w:val="000000"/>
          <w:sz w:val="28"/>
          <w:szCs w:val="28"/>
          <w:u w:val="single"/>
        </w:rPr>
        <w:t>ZŠ</w:t>
      </w:r>
      <w:proofErr w:type="gramEnd"/>
      <w:r w:rsidR="00062510" w:rsidRPr="0020742D">
        <w:rPr>
          <w:b/>
          <w:color w:val="000000"/>
          <w:sz w:val="28"/>
          <w:szCs w:val="28"/>
          <w:u w:val="single"/>
        </w:rPr>
        <w:t xml:space="preserve">   </w:t>
      </w:r>
      <w:r w:rsidR="00687F36" w:rsidRPr="0020742D">
        <w:rPr>
          <w:b/>
          <w:color w:val="000000"/>
          <w:sz w:val="28"/>
          <w:szCs w:val="28"/>
          <w:u w:val="single"/>
        </w:rPr>
        <w:t xml:space="preserve"> semestr jaro 2017</w:t>
      </w:r>
    </w:p>
    <w:p w:rsidR="00F16FE3" w:rsidRPr="0020742D" w:rsidRDefault="00F16FE3" w:rsidP="00F16FE3">
      <w:pPr>
        <w:ind w:left="360"/>
        <w:rPr>
          <w:b/>
          <w:color w:val="000000"/>
          <w:sz w:val="28"/>
          <w:szCs w:val="28"/>
        </w:rPr>
      </w:pPr>
    </w:p>
    <w:p w:rsidR="00F16FE3" w:rsidRDefault="00F16FE3" w:rsidP="00F16FE3">
      <w:pPr>
        <w:ind w:left="360"/>
        <w:rPr>
          <w:b/>
          <w:color w:val="000000"/>
        </w:rPr>
      </w:pPr>
    </w:p>
    <w:p w:rsidR="00F16FE3" w:rsidRDefault="00F16FE3" w:rsidP="00F16FE3">
      <w:pPr>
        <w:ind w:left="360"/>
        <w:rPr>
          <w:b/>
          <w:color w:val="000000"/>
        </w:rPr>
      </w:pPr>
      <w:r>
        <w:rPr>
          <w:b/>
          <w:color w:val="000000"/>
        </w:rPr>
        <w:t>Okruhy ke zkoušce</w:t>
      </w:r>
    </w:p>
    <w:p w:rsidR="00F16FE3" w:rsidRDefault="00F16FE3" w:rsidP="00F16FE3">
      <w:pPr>
        <w:ind w:left="360"/>
        <w:rPr>
          <w:b/>
          <w:color w:val="000000"/>
        </w:rPr>
      </w:pPr>
    </w:p>
    <w:p w:rsidR="00F16FE3" w:rsidRDefault="00F16FE3" w:rsidP="00F16FE3">
      <w:pPr>
        <w:ind w:left="360"/>
        <w:rPr>
          <w:b/>
          <w:color w:val="000000"/>
        </w:rPr>
      </w:pPr>
    </w:p>
    <w:p w:rsidR="00F16FE3" w:rsidRDefault="00F16FE3" w:rsidP="00F16FE3">
      <w:pPr>
        <w:ind w:left="360"/>
        <w:rPr>
          <w:color w:val="000000"/>
        </w:rPr>
      </w:pPr>
    </w:p>
    <w:p w:rsidR="00F16FE3" w:rsidRDefault="00F16FE3" w:rsidP="00F16FE3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Vývojová psychologie a její praktická aplikace v práci učitele MŠ</w:t>
      </w:r>
    </w:p>
    <w:p w:rsidR="00F16FE3" w:rsidRDefault="00F16FE3" w:rsidP="00F16FE3">
      <w:pPr>
        <w:numPr>
          <w:ilvl w:val="0"/>
          <w:numId w:val="1"/>
        </w:numPr>
      </w:pPr>
      <w:r>
        <w:rPr>
          <w:color w:val="000000"/>
        </w:rPr>
        <w:t xml:space="preserve">Činitelé psychického vývoje. Dědičnost, faktory vnějšího prostředí jako činitelé psychického vývoje, </w:t>
      </w:r>
      <w:r w:rsidR="00062510">
        <w:rPr>
          <w:color w:val="000000"/>
        </w:rPr>
        <w:t>zákonitosti</w:t>
      </w:r>
      <w:r>
        <w:rPr>
          <w:color w:val="000000"/>
        </w:rPr>
        <w:t xml:space="preserve"> psychického vývoje. </w:t>
      </w:r>
    </w:p>
    <w:p w:rsidR="00F16FE3" w:rsidRDefault="00F16FE3" w:rsidP="00F16FE3">
      <w:pPr>
        <w:numPr>
          <w:ilvl w:val="0"/>
          <w:numId w:val="1"/>
        </w:numPr>
      </w:pPr>
      <w:r>
        <w:rPr>
          <w:color w:val="000000"/>
        </w:rPr>
        <w:t>Prenatální, novoroze</w:t>
      </w:r>
      <w:r w:rsidR="00062510">
        <w:rPr>
          <w:color w:val="000000"/>
        </w:rPr>
        <w:t>necké období a kojenecký věk (</w:t>
      </w:r>
      <w:r>
        <w:rPr>
          <w:color w:val="000000"/>
        </w:rPr>
        <w:t xml:space="preserve">do 1 roku). Počátky čivosti a vnímání u dětí, rozvoj motoriky. Vrozené reflexy, učení v raném věku, vazba na matku, raná interakce mezi členy rodiny. Rozvoj poznávacích procesů, motoriky, emocionalita kojence, socializace, vznik a rozvoj identity kojence. Role matky /hlavní pečující osoby. </w:t>
      </w:r>
    </w:p>
    <w:p w:rsidR="00F16FE3" w:rsidRDefault="00F16FE3" w:rsidP="00F16FE3">
      <w:pPr>
        <w:numPr>
          <w:ilvl w:val="0"/>
          <w:numId w:val="1"/>
        </w:numPr>
      </w:pPr>
      <w:r>
        <w:rPr>
          <w:color w:val="000000"/>
        </w:rPr>
        <w:t>Batolecí věk (1 - 3 let). Vývoj motorických dovedností, rozvoj poznávacích procesů, rozvoj řeči, vývoj osobnosti batolete a je</w:t>
      </w:r>
      <w:r w:rsidR="009F1E3A">
        <w:rPr>
          <w:color w:val="000000"/>
        </w:rPr>
        <w:t>ho emocí. Socializace v batolecí</w:t>
      </w:r>
      <w:bookmarkStart w:id="0" w:name="_GoBack"/>
      <w:bookmarkEnd w:id="0"/>
      <w:r>
        <w:rPr>
          <w:color w:val="000000"/>
        </w:rPr>
        <w:t xml:space="preserve">m věku, rozvoj komunikace, normy chování, vliv rodiny, učení nápodobou a identifikací. </w:t>
      </w:r>
    </w:p>
    <w:p w:rsidR="00F16FE3" w:rsidRDefault="00F16FE3" w:rsidP="00F16FE3">
      <w:pPr>
        <w:numPr>
          <w:ilvl w:val="0"/>
          <w:numId w:val="1"/>
        </w:numPr>
      </w:pPr>
      <w:r>
        <w:rPr>
          <w:color w:val="000000"/>
        </w:rPr>
        <w:t xml:space="preserve">Předškolní věk (3-6 let). Vývoj kognitivních funkcí, rozvoj imaginace a fantazie, rozvoj řeči, rozvoj motoriky, vývoj dětské kresby. Interpersonální interakce mezi vrstevníky, k dospělým a vývojové aspekty formování postojů a rolí, rozvoj sociálních dovedností. Vývoj osobnosti dítěte. Sebepojetí, emoce a prožívání, vůle. </w:t>
      </w:r>
    </w:p>
    <w:p w:rsidR="00F16FE3" w:rsidRDefault="00F16FE3" w:rsidP="00F16FE3">
      <w:pPr>
        <w:numPr>
          <w:ilvl w:val="0"/>
          <w:numId w:val="1"/>
        </w:numPr>
      </w:pPr>
      <w:r>
        <w:rPr>
          <w:color w:val="000000"/>
        </w:rPr>
        <w:t>Školní způsobilost (zralost, připravenost</w:t>
      </w:r>
      <w:r w:rsidR="00062510">
        <w:rPr>
          <w:color w:val="000000"/>
        </w:rPr>
        <w:t>, způsobilost ke školní docházce</w:t>
      </w:r>
      <w:r>
        <w:rPr>
          <w:color w:val="000000"/>
        </w:rPr>
        <w:t>).</w:t>
      </w:r>
    </w:p>
    <w:p w:rsidR="00F16FE3" w:rsidRDefault="00F16FE3" w:rsidP="00F16FE3">
      <w:pPr>
        <w:numPr>
          <w:ilvl w:val="0"/>
          <w:numId w:val="1"/>
        </w:numPr>
      </w:pPr>
      <w:r>
        <w:rPr>
          <w:color w:val="000000"/>
        </w:rPr>
        <w:t>Dětství a prepuberta (7-11 let). Změny v poznávacích procesech, prožívání, jáství, socializace, výc</w:t>
      </w:r>
      <w:r w:rsidR="00B300E4">
        <w:rPr>
          <w:color w:val="000000"/>
        </w:rPr>
        <w:t>hovné styly, výchovné působení</w:t>
      </w:r>
    </w:p>
    <w:p w:rsidR="00F16FE3" w:rsidRDefault="00F16FE3" w:rsidP="00F16FE3">
      <w:pPr>
        <w:numPr>
          <w:ilvl w:val="0"/>
          <w:numId w:val="1"/>
        </w:numPr>
      </w:pPr>
      <w:r>
        <w:rPr>
          <w:color w:val="000000"/>
        </w:rPr>
        <w:t>Puberta (12-15 let). Charakteristika období, tělesný rozvoj, vývoj poznávacích procesů, emocionalita, identita jedince v pubertě, sebepoznávání, sebehodnocení, seberealizace, profesionální orientace, vliv vrstevnické skupiny, vnější vlivy, socializace</w:t>
      </w:r>
    </w:p>
    <w:p w:rsidR="008A3953" w:rsidRPr="008A3953" w:rsidRDefault="00F16FE3" w:rsidP="008A3953">
      <w:pPr>
        <w:numPr>
          <w:ilvl w:val="0"/>
          <w:numId w:val="1"/>
        </w:numPr>
      </w:pPr>
      <w:r>
        <w:rPr>
          <w:color w:val="000000"/>
        </w:rPr>
        <w:t>Adolescence (16-22 let). Úroveň kognitivních funkcí, emocionální rozvoj, prožívání vlastního já, socializace, partnerské vztahy, hodnotový systém, vzdělanost, krea</w:t>
      </w:r>
      <w:r w:rsidR="008A3953">
        <w:rPr>
          <w:color w:val="000000"/>
        </w:rPr>
        <w:t>tivita, profesionální orientace</w:t>
      </w:r>
      <w:r w:rsidR="009F1E3A">
        <w:rPr>
          <w:color w:val="000000"/>
        </w:rPr>
        <w:t>, vynořující se dospělost (18-25 let)</w:t>
      </w:r>
      <w:r w:rsidR="008A3953">
        <w:rPr>
          <w:color w:val="000000"/>
        </w:rPr>
        <w:t>.</w:t>
      </w:r>
    </w:p>
    <w:p w:rsidR="00F16FE3" w:rsidRPr="00F16FE3" w:rsidRDefault="00F16FE3" w:rsidP="00F16FE3">
      <w:pPr>
        <w:numPr>
          <w:ilvl w:val="0"/>
          <w:numId w:val="1"/>
        </w:numPr>
      </w:pPr>
      <w:r>
        <w:rPr>
          <w:color w:val="000000"/>
        </w:rPr>
        <w:t>Mladá dospělost (25-35 let)</w:t>
      </w:r>
      <w:r w:rsidR="008A3953">
        <w:rPr>
          <w:color w:val="000000"/>
        </w:rPr>
        <w:t>.</w:t>
      </w:r>
    </w:p>
    <w:p w:rsidR="00F16FE3" w:rsidRPr="00F16FE3" w:rsidRDefault="00F16FE3" w:rsidP="00F16FE3">
      <w:pPr>
        <w:numPr>
          <w:ilvl w:val="0"/>
          <w:numId w:val="1"/>
        </w:numPr>
      </w:pPr>
      <w:r>
        <w:rPr>
          <w:color w:val="000000"/>
        </w:rPr>
        <w:t>Střední dospělost (35-45)</w:t>
      </w:r>
      <w:r w:rsidR="008A3953">
        <w:rPr>
          <w:color w:val="000000"/>
        </w:rPr>
        <w:t>.</w:t>
      </w:r>
    </w:p>
    <w:p w:rsidR="00F16FE3" w:rsidRPr="00F16FE3" w:rsidRDefault="00F16FE3" w:rsidP="00F16FE3">
      <w:pPr>
        <w:numPr>
          <w:ilvl w:val="0"/>
          <w:numId w:val="1"/>
        </w:numPr>
      </w:pPr>
      <w:r>
        <w:rPr>
          <w:color w:val="000000"/>
        </w:rPr>
        <w:t>Pozdní dospělost (45-65 let)</w:t>
      </w:r>
      <w:r w:rsidR="008A3953">
        <w:rPr>
          <w:color w:val="000000"/>
        </w:rPr>
        <w:t>.</w:t>
      </w:r>
    </w:p>
    <w:p w:rsidR="00F16FE3" w:rsidRDefault="00F16FE3" w:rsidP="00F16FE3">
      <w:pPr>
        <w:numPr>
          <w:ilvl w:val="0"/>
          <w:numId w:val="1"/>
        </w:numPr>
      </w:pPr>
      <w:r>
        <w:rPr>
          <w:color w:val="000000"/>
        </w:rPr>
        <w:t>Stáří od 65, 70 let</w:t>
      </w:r>
      <w:r w:rsidR="008A3953">
        <w:rPr>
          <w:color w:val="000000"/>
        </w:rPr>
        <w:t>.</w:t>
      </w:r>
    </w:p>
    <w:p w:rsidR="00F16FE3" w:rsidRDefault="00F16FE3" w:rsidP="00F16FE3"/>
    <w:p w:rsidR="001D0A23" w:rsidRDefault="001D0A23"/>
    <w:sectPr w:rsidR="001D0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E6306"/>
    <w:multiLevelType w:val="hybridMultilevel"/>
    <w:tmpl w:val="39C81A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E3"/>
    <w:rsid w:val="00062510"/>
    <w:rsid w:val="001D0A23"/>
    <w:rsid w:val="0020742D"/>
    <w:rsid w:val="004502F4"/>
    <w:rsid w:val="00687F36"/>
    <w:rsid w:val="008A3953"/>
    <w:rsid w:val="009F1E3A"/>
    <w:rsid w:val="00B300E4"/>
    <w:rsid w:val="00F16FE3"/>
    <w:rsid w:val="00FA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47A3A-EB20-4FB4-8802-7D96DDDA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6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00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0E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9</cp:revision>
  <cp:lastPrinted>2017-04-03T10:50:00Z</cp:lastPrinted>
  <dcterms:created xsi:type="dcterms:W3CDTF">2016-05-26T07:26:00Z</dcterms:created>
  <dcterms:modified xsi:type="dcterms:W3CDTF">2017-05-09T14:17:00Z</dcterms:modified>
</cp:coreProperties>
</file>