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A3" w:rsidRPr="00B107A3" w:rsidRDefault="00B107A3" w:rsidP="00B107A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Příprava na hodinu společnosti (vlastivěda)</w:t>
      </w:r>
    </w:p>
    <w:p w:rsidR="00B107A3" w:rsidRDefault="00B107A3" w:rsidP="00B107A3">
      <w:pPr>
        <w:jc w:val="center"/>
        <w:rPr>
          <w:b/>
        </w:rPr>
      </w:pPr>
    </w:p>
    <w:p w:rsidR="00B107A3" w:rsidRDefault="00B107A3" w:rsidP="00B107A3">
      <w:pPr>
        <w:jc w:val="both"/>
      </w:pPr>
      <w:r>
        <w:rPr>
          <w:b/>
        </w:rPr>
        <w:t>Škola, kde praxe probíhala:</w:t>
      </w:r>
      <w:r>
        <w:t xml:space="preserve"> ZŠ </w:t>
      </w:r>
      <w:proofErr w:type="spellStart"/>
      <w:r>
        <w:t>Jiřice</w:t>
      </w:r>
      <w:proofErr w:type="spellEnd"/>
      <w:r>
        <w:t xml:space="preserve"> u </w:t>
      </w:r>
      <w:proofErr w:type="spellStart"/>
      <w:r>
        <w:t>Miroslavi</w:t>
      </w:r>
      <w:proofErr w:type="spellEnd"/>
    </w:p>
    <w:p w:rsidR="00B107A3" w:rsidRDefault="00B107A3" w:rsidP="00B107A3">
      <w:pPr>
        <w:jc w:val="both"/>
      </w:pPr>
      <w:r>
        <w:rPr>
          <w:b/>
        </w:rPr>
        <w:t>Ročník:</w:t>
      </w:r>
      <w:r>
        <w:t xml:space="preserve"> 5. ročník, 11 žáků</w:t>
      </w:r>
    </w:p>
    <w:p w:rsidR="00B107A3" w:rsidRDefault="00B107A3" w:rsidP="00B107A3">
      <w:pPr>
        <w:jc w:val="both"/>
      </w:pPr>
      <w:r>
        <w:rPr>
          <w:b/>
        </w:rPr>
        <w:t>Vzdělávací oblast/ předmět:</w:t>
      </w:r>
      <w:r>
        <w:t xml:space="preserve"> </w:t>
      </w:r>
      <w:r w:rsidR="00E8190B">
        <w:t>Člověk a společnost/ Dějepis, Výchova k občanství</w:t>
      </w:r>
    </w:p>
    <w:p w:rsidR="00E8190B" w:rsidRPr="00E8190B" w:rsidRDefault="00B107A3" w:rsidP="00B107A3">
      <w:pPr>
        <w:jc w:val="both"/>
      </w:pPr>
      <w:r>
        <w:rPr>
          <w:b/>
        </w:rPr>
        <w:t xml:space="preserve">Téma vyučovací hodiny: </w:t>
      </w:r>
      <w:r w:rsidR="00E8190B">
        <w:t>Staré pověsti</w:t>
      </w:r>
    </w:p>
    <w:p w:rsidR="00B107A3" w:rsidRDefault="00B107A3" w:rsidP="00B107A3">
      <w:pPr>
        <w:jc w:val="both"/>
        <w:rPr>
          <w:b/>
        </w:rPr>
      </w:pPr>
      <w:r>
        <w:rPr>
          <w:b/>
        </w:rPr>
        <w:t>Výukové cíle:</w:t>
      </w:r>
      <w:r w:rsidR="00E8190B">
        <w:rPr>
          <w:b/>
        </w:rPr>
        <w:t xml:space="preserve"> </w:t>
      </w:r>
    </w:p>
    <w:p w:rsidR="00BD717D" w:rsidRDefault="00BD717D" w:rsidP="00BD717D">
      <w:pPr>
        <w:pStyle w:val="Odstavecseseznamem"/>
        <w:numPr>
          <w:ilvl w:val="0"/>
          <w:numId w:val="1"/>
        </w:numPr>
        <w:jc w:val="both"/>
      </w:pPr>
      <w:r w:rsidRPr="00BD717D">
        <w:t>využívá regionálních bájí, mýtů a pověstí k rozšíření svých vědomostí</w:t>
      </w:r>
    </w:p>
    <w:p w:rsidR="00BD717D" w:rsidRPr="00E8190B" w:rsidRDefault="00BD717D" w:rsidP="00BD717D">
      <w:pPr>
        <w:pStyle w:val="Odstavecseseznamem"/>
        <w:numPr>
          <w:ilvl w:val="0"/>
          <w:numId w:val="1"/>
        </w:numPr>
        <w:jc w:val="both"/>
      </w:pPr>
      <w:r>
        <w:t>pomocí dramatizace ztvární konkrétní pověst</w:t>
      </w:r>
    </w:p>
    <w:p w:rsidR="00B107A3" w:rsidRDefault="00B107A3" w:rsidP="00B107A3">
      <w:pPr>
        <w:jc w:val="both"/>
        <w:rPr>
          <w:b/>
        </w:rPr>
      </w:pPr>
      <w:r>
        <w:rPr>
          <w:b/>
        </w:rPr>
        <w:t>Rozvíjené kompetence:</w:t>
      </w:r>
    </w:p>
    <w:p w:rsidR="00B107A3" w:rsidRDefault="00B107A3" w:rsidP="00B107A3">
      <w:pPr>
        <w:jc w:val="both"/>
      </w:pPr>
      <w:r>
        <w:t>k učení -  operuje s obecně užívanými termíny, znaky a symboly, uvádí věci do souvislostí, propojuje do širších celků poznatky z různých vzdělávacích oblastí</w:t>
      </w:r>
    </w:p>
    <w:p w:rsidR="00B107A3" w:rsidRDefault="00B107A3" w:rsidP="00B107A3">
      <w:pPr>
        <w:jc w:val="both"/>
      </w:pPr>
      <w:r>
        <w:t>sociální a personální -  podílí se na utváření příjemné atmosféry v týmu, na základě ohleduplnosti a úcty při jednání s druhými lidmi přispívá k upevňování dobrých mezilidských vztahů, v případě potřeby poskytne pomoc nebo o ni požádá</w:t>
      </w:r>
    </w:p>
    <w:p w:rsidR="00B107A3" w:rsidRDefault="00B107A3" w:rsidP="00B107A3">
      <w:pPr>
        <w:jc w:val="both"/>
      </w:pPr>
      <w:r>
        <w:t xml:space="preserve"> komunikační - používá správné termíny a výstižné výrazy, k</w:t>
      </w:r>
      <w:r w:rsidR="00BD717D">
        <w:t xml:space="preserve">teré souvisejí s daným tématem, </w:t>
      </w:r>
      <w:r>
        <w:t xml:space="preserve">vysvětlí ostatním termín, který použil, v případě, že mu neporozuměli, dokončuje věty </w:t>
      </w:r>
    </w:p>
    <w:p w:rsidR="00B107A3" w:rsidRDefault="00B107A3" w:rsidP="00B107A3">
      <w:pPr>
        <w:jc w:val="both"/>
        <w:rPr>
          <w:b/>
        </w:rPr>
      </w:pPr>
      <w:r>
        <w:rPr>
          <w:b/>
        </w:rPr>
        <w:t>Pojmová analýza:</w:t>
      </w:r>
    </w:p>
    <w:p w:rsidR="00BD717D" w:rsidRPr="00BD717D" w:rsidRDefault="00BD717D" w:rsidP="00B107A3">
      <w:pPr>
        <w:jc w:val="both"/>
      </w:pPr>
      <w:r w:rsidRPr="00BD717D">
        <w:t>pověst</w:t>
      </w:r>
    </w:p>
    <w:p w:rsidR="00B107A3" w:rsidRDefault="00B107A3" w:rsidP="00B107A3">
      <w:pPr>
        <w:jc w:val="both"/>
        <w:rPr>
          <w:b/>
        </w:rPr>
      </w:pPr>
      <w:r>
        <w:rPr>
          <w:b/>
        </w:rPr>
        <w:t xml:space="preserve">Mezipředmětové vztahy: </w:t>
      </w:r>
    </w:p>
    <w:p w:rsidR="00BD717D" w:rsidRDefault="00566999" w:rsidP="00B107A3">
      <w:pPr>
        <w:jc w:val="both"/>
      </w:pPr>
      <w:r>
        <w:t>Český jazyk – četba Starých pověstí českých od Aloise Jiráska</w:t>
      </w:r>
    </w:p>
    <w:p w:rsidR="00566999" w:rsidRPr="00BD717D" w:rsidRDefault="00566999" w:rsidP="00B107A3">
      <w:pPr>
        <w:jc w:val="both"/>
      </w:pPr>
      <w:r>
        <w:t xml:space="preserve">Dramatická výchova </w:t>
      </w:r>
      <w:r w:rsidR="008E2280">
        <w:t>–</w:t>
      </w:r>
      <w:r>
        <w:t xml:space="preserve"> </w:t>
      </w:r>
      <w:r w:rsidR="008E2280">
        <w:t>znázornění pověstí pomocí dramatizace</w:t>
      </w:r>
    </w:p>
    <w:p w:rsidR="00B107A3" w:rsidRDefault="00B107A3" w:rsidP="00B107A3">
      <w:pPr>
        <w:jc w:val="both"/>
        <w:rPr>
          <w:b/>
        </w:rPr>
      </w:pPr>
      <w:r>
        <w:rPr>
          <w:b/>
        </w:rPr>
        <w:t>Pomůcky:</w:t>
      </w:r>
    </w:p>
    <w:p w:rsidR="008E2280" w:rsidRPr="00106C85" w:rsidRDefault="00106C85" w:rsidP="00B107A3">
      <w:pPr>
        <w:jc w:val="both"/>
      </w:pPr>
      <w:r>
        <w:t xml:space="preserve">Obrázky jednotlivých pověstí (názorná ukázka dětem a případná pomoc pro následnou dramatizaci), </w:t>
      </w:r>
      <w:r w:rsidR="00E54086">
        <w:t>listy s obrázky jednotlivých pověstí</w:t>
      </w:r>
    </w:p>
    <w:p w:rsidR="00B107A3" w:rsidRDefault="00B107A3" w:rsidP="00B107A3">
      <w:pPr>
        <w:jc w:val="both"/>
        <w:rPr>
          <w:b/>
        </w:rPr>
      </w:pPr>
      <w:r>
        <w:rPr>
          <w:b/>
        </w:rPr>
        <w:t>Podrobný scénář výuky:</w:t>
      </w:r>
    </w:p>
    <w:p w:rsidR="00A65B22" w:rsidRDefault="00A65B22" w:rsidP="00A65B22">
      <w:pPr>
        <w:pStyle w:val="Odstavecseseznamem"/>
        <w:numPr>
          <w:ilvl w:val="0"/>
          <w:numId w:val="2"/>
        </w:numPr>
        <w:jc w:val="both"/>
      </w:pPr>
      <w:r w:rsidRPr="00A65B22">
        <w:rPr>
          <w:u w:val="single"/>
        </w:rPr>
        <w:t>Úvod</w:t>
      </w:r>
      <w:r w:rsidRPr="00A65B22">
        <w:t xml:space="preserve"> </w:t>
      </w:r>
      <w:r>
        <w:t>–</w:t>
      </w:r>
      <w:r w:rsidRPr="00A65B22">
        <w:t xml:space="preserve"> </w:t>
      </w:r>
      <w:r>
        <w:t xml:space="preserve">ukončení přestávky, pozdrav, oznámení náplně hodiny – Dnes se budeme zabývat starými českými pověstmi. </w:t>
      </w:r>
    </w:p>
    <w:p w:rsidR="00A65B22" w:rsidRDefault="00A65B22" w:rsidP="00A65B22">
      <w:pPr>
        <w:pStyle w:val="Odstavecseseznamem"/>
        <w:numPr>
          <w:ilvl w:val="0"/>
          <w:numId w:val="2"/>
        </w:numPr>
        <w:jc w:val="both"/>
      </w:pPr>
      <w:r w:rsidRPr="00A65B22">
        <w:rPr>
          <w:u w:val="single"/>
        </w:rPr>
        <w:t>Hlavní část</w:t>
      </w:r>
      <w:r>
        <w:t xml:space="preserve"> </w:t>
      </w:r>
      <w:r w:rsidR="00C133C4">
        <w:t>–</w:t>
      </w:r>
      <w:r>
        <w:t xml:space="preserve"> </w:t>
      </w:r>
      <w:r w:rsidR="00C133C4">
        <w:t>Dnes se budeme zabývat starými českými pověstmi, jak už jsem vám řekla na samém úvodu. Vaše paní učitelka mi říkala</w:t>
      </w:r>
      <w:r w:rsidR="00EE750A">
        <w:t>, že je dobře znáte, že jste se o nich učili a minulou hodinu si je ještě opakovali.</w:t>
      </w:r>
      <w:r w:rsidR="00C133C4">
        <w:t xml:space="preserve"> My se k nim dnes ještě vrátíme, </w:t>
      </w:r>
      <w:r w:rsidR="00EE750A">
        <w:t>také si je zopakujeme</w:t>
      </w:r>
      <w:r w:rsidR="00C133C4">
        <w:t xml:space="preserve">, ale trochu jinou formou, než jste možná zvyklí. </w:t>
      </w:r>
    </w:p>
    <w:p w:rsidR="00AD0C97" w:rsidRDefault="00AD0C97" w:rsidP="00AD0C97">
      <w:pPr>
        <w:pStyle w:val="Odstavecseseznamem"/>
        <w:jc w:val="both"/>
      </w:pPr>
      <w:r>
        <w:lastRenderedPageBreak/>
        <w:t xml:space="preserve">   </w:t>
      </w:r>
      <w:r w:rsidRPr="00AD0C97">
        <w:t xml:space="preserve">Znáte </w:t>
      </w:r>
      <w:r>
        <w:t>jméno našeho prvního kronikáře, který začal psát pověsti ve 12. století? Ano, byl to Kosmas. Podle jeho pověsti přišli naši předkové do země, která nikomu nepatřila, a usadili se na hoře Říp. Zemi dali jméno podle svého vůdce Čecha. Po smrti praotce Čecha převzal vládu Krok, který měl tři dcery: Kazi, Tetu a Libuši. Po Krokově smrti vládla v Čechách nejmladší z dcer, Libuše, která si za svého muže si zvolila Přemysla Oráče</w:t>
      </w:r>
      <w:r w:rsidR="00056EB4">
        <w:t>, pro kterého nechala vyslat posly</w:t>
      </w:r>
      <w:r>
        <w:t>. Důležité je zapamatovat si, že Přemysl se stal bájným zakladatelem rodu Přemyslovců.</w:t>
      </w:r>
    </w:p>
    <w:p w:rsidR="00E54086" w:rsidRDefault="00AD0C97" w:rsidP="00EE750A">
      <w:pPr>
        <w:pStyle w:val="Odstavecseseznamem"/>
        <w:jc w:val="both"/>
      </w:pPr>
      <w:r>
        <w:t xml:space="preserve">   Staré pověsti nabízejí ještě mnoho dalších příběhů. Například o Bivojovi, který holýma rukama ulovil divokého kance. O dívčí válce, která se rozpoutala po Libušině smrti. O Šárčině pomstě, která způsobila smrt Ctirada. O bájných knížatech, kteří vládli po Přemyslovi. O vladykovi Horymírovi a jeho věrném koni Šemíkovi</w:t>
      </w:r>
      <w:r w:rsidR="00EE750A">
        <w:t xml:space="preserve"> a to ještě zdaleka není vše. </w:t>
      </w:r>
    </w:p>
    <w:p w:rsidR="00EE750A" w:rsidRDefault="00EE750A" w:rsidP="00EE750A">
      <w:pPr>
        <w:pStyle w:val="Odstavecseseznamem"/>
        <w:jc w:val="both"/>
      </w:pPr>
      <w:r>
        <w:t xml:space="preserve">   Nyní vám budu ukazovat obrázky, vaším úkolem bude poznat, o jakou pověst na obrázku se jedná. Ukazovala jsem dětem vytištěné obrázky, které se vázaly k určité pověsti</w:t>
      </w:r>
      <w:r w:rsidR="00056EB4">
        <w:t>, a ony</w:t>
      </w:r>
      <w:r>
        <w:t xml:space="preserve"> se hlásily a říkaly, jak se jmenuje pověst zobrazena na obrázku. Musím říct, že vždy odpovídaly správně, možná to bylo dáno i tím, že učivo měly ještě v živé paměti.</w:t>
      </w:r>
      <w:r w:rsidR="00056EB4">
        <w:t xml:space="preserve"> Měla jsem pro žáky nachystané obrázky, vztahující se k praotci Čechovi, </w:t>
      </w:r>
      <w:proofErr w:type="spellStart"/>
      <w:r w:rsidR="00056EB4">
        <w:t>Krokovi</w:t>
      </w:r>
      <w:proofErr w:type="spellEnd"/>
      <w:r w:rsidR="00056EB4">
        <w:t xml:space="preserve"> a jeho třem dcerám, Bivojovi, Přemyslovi Oráčovi a Dívčí válce. Jak jsem uvedla o pár řádků výše, děti pověsti bez problémů poznávaly. </w:t>
      </w:r>
    </w:p>
    <w:p w:rsidR="00056EB4" w:rsidRDefault="00056EB4" w:rsidP="00EE750A">
      <w:pPr>
        <w:pStyle w:val="Odstavecseseznamem"/>
        <w:jc w:val="both"/>
      </w:pPr>
      <w:r>
        <w:t xml:space="preserve">   </w:t>
      </w:r>
      <w:r w:rsidR="00B02831">
        <w:t xml:space="preserve">Další činnost byla činnost skupinová. Žáci se rozdělili do tří skupinek. Jedna byla po třech a dvě skupinky byly po čtyřech lidech. Každá skupinka dostala </w:t>
      </w:r>
      <w:proofErr w:type="spellStart"/>
      <w:r w:rsidR="00B02831">
        <w:t>zalaminované</w:t>
      </w:r>
      <w:proofErr w:type="spellEnd"/>
      <w:r w:rsidR="00B02831">
        <w:t xml:space="preserve"> a rozstříhané obrázky</w:t>
      </w:r>
      <w:r w:rsidR="000D74CE">
        <w:t xml:space="preserve"> jedné pověsti. Byly to pověsti o Libuši a Přemyslovi, o prvních Přemyslovcích (kněžna Drahomíra, Vratislav, babička Ludmila, Václav, Boleslav) a o Bivojovi. (Záměrně jsem se na tyto tři pověsti během hodiny zaměřila více, jelikož jsem měla v plánu s nimi více pracovat). Prvním úkolem žáků bylo, aby kartičky poskládali tak, jak si myslí, že jdou za sebou. Potom jeden ze skupinky vstal a řekl nám, jakou pověst jejich skupinka má a převyprávěl nám ji a zároveň při tom ukazoval spolužákům jednotlivé obrázky. Dětem</w:t>
      </w:r>
      <w:r w:rsidR="007D114B">
        <w:t xml:space="preserve"> jsem řekla, že mohou do pověsti nést něco nového, co si třeba myslí, že mohlo být jinak, co se tam mohlo odehrát a v pověsti to nebylo řečeno nebo jak si myslí, že pověst mohla dopadnout. </w:t>
      </w:r>
      <w:r w:rsidR="00C2008F">
        <w:t xml:space="preserve">Žáci se do tohoto úkolu pouštěli s vervou – bavilo je domýšlet si tam různé věci, líbilo se jim, že jsou jakýmisi tvůrci pověstí nebo že se podílejí na spoludotváření pověsti. </w:t>
      </w:r>
    </w:p>
    <w:p w:rsidR="00C2008F" w:rsidRDefault="00C2008F" w:rsidP="00EE750A">
      <w:pPr>
        <w:pStyle w:val="Odstavecseseznamem"/>
        <w:jc w:val="both"/>
      </w:pPr>
      <w:r>
        <w:t xml:space="preserve">   Posledním úkolem bylo zdramatizování předešlých tří pověstí. Nechala jsem žáky pracovat všechny dohromady a postupně mi všechny tři pověsti dokázali zdramatizovat. Nejdříve jsem jim řekla, že bych po nich chtěla, aby mi ukázali základní obraz pověsti</w:t>
      </w:r>
      <w:r w:rsidR="005760A1">
        <w:t>, počátek</w:t>
      </w:r>
      <w:r w:rsidR="00905504">
        <w:t xml:space="preserve"> </w:t>
      </w:r>
      <w:r w:rsidR="005760A1">
        <w:t>a poté (nechala jsem na nich, kolik obrazů udělají), aby mi zobrazili vývoj pověsti.</w:t>
      </w:r>
      <w:r w:rsidR="00905504">
        <w:t xml:space="preserve"> Řekla jsem žákům, že obrazy se ukazují v tzv. „</w:t>
      </w:r>
      <w:proofErr w:type="spellStart"/>
      <w:r w:rsidR="00905504">
        <w:t>štronzu</w:t>
      </w:r>
      <w:proofErr w:type="spellEnd"/>
      <w:r w:rsidR="00905504">
        <w:t xml:space="preserve">“, které je jim určitě dobře známo. Vždy jsem se otočila zády, abych neviděla, jak obraz přetváří. </w:t>
      </w:r>
      <w:r w:rsidR="005760A1">
        <w:t xml:space="preserve"> Zdůraznila jsem jim, že je pro mě důležité, abych byla schopná poznat, ze základního obrazu tipnout, kdo je kdo, a postupným odkrýváním obrazů určit přesně osoby</w:t>
      </w:r>
      <w:r w:rsidR="00F20412">
        <w:t>, věci, zvířata…</w:t>
      </w:r>
      <w:r w:rsidR="005760A1">
        <w:t xml:space="preserve"> vystupující v pověsti.</w:t>
      </w:r>
      <w:r w:rsidR="00F20412">
        <w:t xml:space="preserve"> Museli se mezi sebou dohodnout, kdo koho bude zobrazovat, spolupráce a komunikace se dá díky tomuto úkolu taky krásně rozvíjet. </w:t>
      </w:r>
      <w:r w:rsidR="00216ADC">
        <w:t xml:space="preserve">Musím říct, že si s úkolem žáci poradili výborně. Je důležité před dramatizací čehokoliv důkladně probrat, přiblížit, ukázat dětem (i dospělým – dramatizaci samozřejmě nemusíme zkoušet jen s dětmi) tu věc, událost…, kterou chceme znázorňovat. Bez toho to nejde. Byla jsem velmi mile překvapená, vždy jsem byla schopná správně pojmenovat osoby v zobrazovaných pověstech. </w:t>
      </w:r>
    </w:p>
    <w:p w:rsidR="00216ADC" w:rsidRDefault="00216ADC" w:rsidP="00EE750A">
      <w:pPr>
        <w:pStyle w:val="Odstavecseseznamem"/>
        <w:jc w:val="both"/>
      </w:pPr>
      <w:r>
        <w:t xml:space="preserve">   Úkol na příští hodinu vám zadávat nebudu. Odvedli jste během hodiny spoustu práce, tak si zasloužíte z ní odcházet tentokrát bez úkolu. Příště se k pověstem ještě naposledy vrátíme a </w:t>
      </w:r>
      <w:r>
        <w:lastRenderedPageBreak/>
        <w:t>podíváme se na ně v animované podobě, a to na Dějiny udatného českého národa</w:t>
      </w:r>
      <w:r w:rsidR="00977B4E">
        <w:t xml:space="preserve">, kde si pověsti pustíme. </w:t>
      </w:r>
    </w:p>
    <w:p w:rsidR="00216ADC" w:rsidRPr="00216ADC" w:rsidRDefault="00216ADC" w:rsidP="00216ADC">
      <w:pPr>
        <w:pStyle w:val="Odstavecseseznamem"/>
        <w:numPr>
          <w:ilvl w:val="0"/>
          <w:numId w:val="2"/>
        </w:numPr>
        <w:jc w:val="both"/>
      </w:pPr>
      <w:r w:rsidRPr="00216ADC">
        <w:rPr>
          <w:u w:val="single"/>
        </w:rPr>
        <w:t>Závěrečná část</w:t>
      </w:r>
      <w:r w:rsidRPr="00216ADC">
        <w:t xml:space="preserve"> </w:t>
      </w:r>
      <w:r>
        <w:t>–</w:t>
      </w:r>
      <w:r w:rsidRPr="00216ADC">
        <w:t xml:space="preserve"> </w:t>
      </w:r>
      <w:r>
        <w:t xml:space="preserve">V závěru hodiny ohodnotíme práci žáků – pochválíme je za odvedenou práci a za aktivitu v hodině. Za to, že se nebáli zkusit něco nového a naopak, že do toho šli s veškerou </w:t>
      </w:r>
      <w:r w:rsidR="00977B4E">
        <w:t>energií a nadšením. Bavila vás hodina? Nebo naopak nebavila někoho? Přišly vám aktivity, které jsme v hodině dělali přínosné? V čem? Proč je důležité mít ponětí o pověstech naší země?</w:t>
      </w:r>
      <w:r w:rsidR="00A13F11">
        <w:t xml:space="preserve"> S kým ze skupiny se ti spolupracovalo nejlépe, kdo byl nejpřínosnějším členem skupiny. Dokázali jste se ve skupině bez problémů domluvit?</w:t>
      </w:r>
      <w:r w:rsidR="00977B4E">
        <w:t xml:space="preserve"> Tyto a další o</w:t>
      </w:r>
      <w:r w:rsidR="00A13F11">
        <w:t>tázky jsem žákům na konci hodiny</w:t>
      </w:r>
      <w:r w:rsidR="00977B4E">
        <w:t xml:space="preserve"> pokládala. </w:t>
      </w:r>
    </w:p>
    <w:p w:rsidR="00977B4E" w:rsidRDefault="00977B4E" w:rsidP="00977B4E">
      <w:pPr>
        <w:pStyle w:val="Odstavecseseznamem"/>
        <w:jc w:val="both"/>
      </w:pPr>
      <w:r>
        <w:rPr>
          <w:u w:val="single"/>
        </w:rPr>
        <w:t>Pozn.</w:t>
      </w:r>
      <w:r>
        <w:t xml:space="preserve"> Typy těchto otázek jsou pro žáky mnohem vhodnější než typy otázek: </w:t>
      </w:r>
      <w:r>
        <w:rPr>
          <w:i/>
        </w:rPr>
        <w:t xml:space="preserve">„Jak se ti líbila dnešní hodina?“ „Co se ti na dnešní hodině líbilo?“ </w:t>
      </w:r>
      <w:r>
        <w:t xml:space="preserve">Otázky (viz. </w:t>
      </w:r>
      <w:proofErr w:type="gramStart"/>
      <w:r>
        <w:t>výše</w:t>
      </w:r>
      <w:proofErr w:type="gramEnd"/>
      <w:r>
        <w:t xml:space="preserve">) rozvíjí kritické myšlení žáka – zamyslí se nad tím, co se naučil, k čemu a kde učivo využije, přijde si na to sám. Pokud žáci pracují ve skupinkách, můžeme položit otázku typu: </w:t>
      </w:r>
      <w:r>
        <w:rPr>
          <w:i/>
        </w:rPr>
        <w:t xml:space="preserve">„Kdo ze skupinky byl nejpřínosnějším členem a proč?“ „S kým se ti pracovalo nejlépe a proč?“ </w:t>
      </w:r>
      <w:r>
        <w:t xml:space="preserve">Pokud žáci vyhledávají informace z více zdrojů, může otázka znít např.: </w:t>
      </w:r>
      <w:r>
        <w:rPr>
          <w:i/>
        </w:rPr>
        <w:t xml:space="preserve">Ve kterém zdroji se ti informace vyhledávaly nejlépe a proč?“  </w:t>
      </w:r>
      <w:r>
        <w:t xml:space="preserve">Tento typ otázek směřuje k samostatnému procesu učení. </w:t>
      </w:r>
    </w:p>
    <w:p w:rsidR="00457162" w:rsidRDefault="00457162" w:rsidP="00457162">
      <w:pPr>
        <w:pStyle w:val="Odstavecseseznamem"/>
        <w:numPr>
          <w:ilvl w:val="0"/>
          <w:numId w:val="2"/>
        </w:numPr>
        <w:jc w:val="both"/>
      </w:pPr>
      <w:r w:rsidRPr="00457162">
        <w:rPr>
          <w:u w:val="single"/>
        </w:rPr>
        <w:t>Reflexe</w:t>
      </w:r>
      <w:r>
        <w:t xml:space="preserve"> - </w:t>
      </w:r>
      <w:r w:rsidR="00285984">
        <w:t>Reflexe vzhledem ke stanoveným cílům probíhala v průběhu ho</w:t>
      </w:r>
      <w:r w:rsidR="00D01DB9">
        <w:t xml:space="preserve">diny v rámci jednotlivých úkolů, díky nimž byly cíle splněny. </w:t>
      </w:r>
    </w:p>
    <w:p w:rsidR="00265985" w:rsidRPr="00837A83" w:rsidRDefault="00D01DB9" w:rsidP="00837A83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 w:rsidRPr="00837A83">
        <w:rPr>
          <w:u w:val="single"/>
        </w:rPr>
        <w:t>Sebereflexe</w:t>
      </w:r>
      <w:r>
        <w:t xml:space="preserve"> - </w:t>
      </w:r>
      <w:r w:rsidR="00CC2889">
        <w:t xml:space="preserve">Hodinu hodnotím jako </w:t>
      </w:r>
      <w:r w:rsidR="00837A83">
        <w:t>zdařilou. Došlo k naplnění</w:t>
      </w:r>
      <w:r w:rsidR="00CC2889">
        <w:t xml:space="preserve"> stanovených cílů.</w:t>
      </w:r>
      <w:r w:rsidR="00837A83">
        <w:t xml:space="preserve"> Celá hodina měla příjemnou a klidnou pracovní atmosféru a žáci se mnou po celou dobu spolupracovali. Dokázali také odpovědět na mé otázky v závěru hodiny a já jsem od nich díky tomu dostala zpětnou vazbu. Děti se shodly na tom, že si díky ztvárnění pověstí jejich děje lépe zapamatují a že je důležité, aby každý občan hlásící se k určité zemi měl ponětí o tom, jak se jeho země vyvíjela a jaké pověsti se k ní váží. Proto učivu přikládali značnou důležitost. Také je velice bavilo sestavování pověstí pomocí obrázků a jejich převyprávění spolužákům. Co dost ocenili, bylo i to, že si pověst mohli trochu pozměnit, pokud chtěli. Mohli do ní vložit novou část nebo ji podle svého uvážení nějak dokončit. </w:t>
      </w:r>
    </w:p>
    <w:p w:rsidR="00837A83" w:rsidRPr="00837A83" w:rsidRDefault="00837A83" w:rsidP="00837A83">
      <w:pPr>
        <w:pStyle w:val="Odstavecseseznamem"/>
        <w:jc w:val="both"/>
      </w:pPr>
      <w:r>
        <w:t xml:space="preserve">   Ze začátku hodiny jsem mluvila více já, ale snažila jsem se prokládat výklad otázkami směřujícími na žáky, druhá část hodiny patřila z většiny žákům. Tudíž si myslím, že verbální projevy v hodině byly vyvážené. </w:t>
      </w:r>
    </w:p>
    <w:p w:rsidR="00265985" w:rsidRDefault="00265985">
      <w:pPr>
        <w:rPr>
          <w:u w:val="single"/>
        </w:rPr>
      </w:pPr>
    </w:p>
    <w:p w:rsidR="00265985" w:rsidRDefault="00265985">
      <w:pPr>
        <w:rPr>
          <w:u w:val="single"/>
        </w:rPr>
      </w:pPr>
    </w:p>
    <w:p w:rsidR="00265985" w:rsidRDefault="00265985">
      <w:pPr>
        <w:rPr>
          <w:u w:val="single"/>
        </w:rPr>
      </w:pPr>
    </w:p>
    <w:p w:rsidR="00265985" w:rsidRDefault="00265985">
      <w:pPr>
        <w:rPr>
          <w:u w:val="single"/>
        </w:rPr>
      </w:pPr>
    </w:p>
    <w:p w:rsidR="00265985" w:rsidRDefault="00265985">
      <w:pPr>
        <w:rPr>
          <w:u w:val="single"/>
        </w:rPr>
      </w:pPr>
    </w:p>
    <w:p w:rsidR="00265985" w:rsidRDefault="00265985">
      <w:pPr>
        <w:rPr>
          <w:u w:val="single"/>
        </w:rPr>
      </w:pPr>
    </w:p>
    <w:p w:rsidR="00265985" w:rsidRDefault="00265985">
      <w:pPr>
        <w:rPr>
          <w:u w:val="single"/>
        </w:rPr>
      </w:pPr>
    </w:p>
    <w:p w:rsidR="00265985" w:rsidRDefault="00265985">
      <w:pPr>
        <w:rPr>
          <w:u w:val="single"/>
        </w:rPr>
      </w:pPr>
    </w:p>
    <w:p w:rsidR="00D858C3" w:rsidRDefault="00265985" w:rsidP="0068236B">
      <w:pPr>
        <w:jc w:val="both"/>
        <w:rPr>
          <w:u w:val="single"/>
        </w:rPr>
      </w:pPr>
      <w:r>
        <w:rPr>
          <w:u w:val="single"/>
        </w:rPr>
        <w:t>Zdroj, ze kterého</w:t>
      </w:r>
      <w:r w:rsidRPr="00265985">
        <w:rPr>
          <w:u w:val="single"/>
        </w:rPr>
        <w:t xml:space="preserve"> jsem čerpala inspiraci:</w:t>
      </w:r>
    </w:p>
    <w:p w:rsidR="00265985" w:rsidRPr="00265985" w:rsidRDefault="00CC5B88">
      <w:pPr>
        <w:rPr>
          <w:u w:val="single"/>
        </w:rPr>
      </w:pPr>
      <w:hyperlink r:id="rId5" w:history="1">
        <w:r w:rsidR="00265985" w:rsidRPr="00265985">
          <w:rPr>
            <w:rStyle w:val="Hypertextovodkaz"/>
          </w:rPr>
          <w:t>http://malotridka.lusa.cz/</w:t>
        </w:r>
      </w:hyperlink>
    </w:p>
    <w:sectPr w:rsidR="00265985" w:rsidRPr="00265985" w:rsidSect="00D8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631F"/>
    <w:multiLevelType w:val="hybridMultilevel"/>
    <w:tmpl w:val="049E69EE"/>
    <w:lvl w:ilvl="0" w:tplc="A42E2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41A58"/>
    <w:multiLevelType w:val="hybridMultilevel"/>
    <w:tmpl w:val="0C8CB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107A3"/>
    <w:rsid w:val="00056EB4"/>
    <w:rsid w:val="000D74CE"/>
    <w:rsid w:val="00106C85"/>
    <w:rsid w:val="00216ADC"/>
    <w:rsid w:val="00265985"/>
    <w:rsid w:val="00285984"/>
    <w:rsid w:val="00457162"/>
    <w:rsid w:val="00566999"/>
    <w:rsid w:val="005760A1"/>
    <w:rsid w:val="0068236B"/>
    <w:rsid w:val="0079797F"/>
    <w:rsid w:val="007D114B"/>
    <w:rsid w:val="00837A83"/>
    <w:rsid w:val="00855D39"/>
    <w:rsid w:val="008E2280"/>
    <w:rsid w:val="00905504"/>
    <w:rsid w:val="00977B4E"/>
    <w:rsid w:val="00A13F11"/>
    <w:rsid w:val="00A65B22"/>
    <w:rsid w:val="00AD0C97"/>
    <w:rsid w:val="00B02831"/>
    <w:rsid w:val="00B107A3"/>
    <w:rsid w:val="00BD717D"/>
    <w:rsid w:val="00C133C4"/>
    <w:rsid w:val="00C2008F"/>
    <w:rsid w:val="00CC2889"/>
    <w:rsid w:val="00CC5B88"/>
    <w:rsid w:val="00D01DB9"/>
    <w:rsid w:val="00D858C3"/>
    <w:rsid w:val="00E54086"/>
    <w:rsid w:val="00E8190B"/>
    <w:rsid w:val="00EE1EA8"/>
    <w:rsid w:val="00EE750A"/>
    <w:rsid w:val="00F2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7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1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985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659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lotridka.lus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1187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Michaela</cp:lastModifiedBy>
  <cp:revision>14</cp:revision>
  <dcterms:created xsi:type="dcterms:W3CDTF">2017-05-01T09:14:00Z</dcterms:created>
  <dcterms:modified xsi:type="dcterms:W3CDTF">2017-05-01T13:42:00Z</dcterms:modified>
</cp:coreProperties>
</file>