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484428" w:rsidRDefault="00484428" w:rsidP="00484428">
      <w:pPr>
        <w:jc w:val="both"/>
        <w:rPr>
          <w:b/>
        </w:rPr>
      </w:pPr>
    </w:p>
    <w:p w:rsidR="00484428" w:rsidRPr="00484428" w:rsidRDefault="00484428" w:rsidP="00484428">
      <w:pPr>
        <w:jc w:val="both"/>
        <w:rPr>
          <w:b/>
        </w:rPr>
      </w:pPr>
      <w:r w:rsidRPr="00484428">
        <w:rPr>
          <w:b/>
        </w:rPr>
        <w:t>SPk506 PORADENSTVÍ, DIAGNOSTIKA A INTERVENCE U JEDINCŮ S NARUŠENOU KOMUNIKAČNÍ SCHOPNOSTÍ 1</w:t>
      </w:r>
    </w:p>
    <w:p w:rsidR="001648AB" w:rsidRDefault="001648AB" w:rsidP="002F6812">
      <w:pPr>
        <w:jc w:val="both"/>
        <w:rPr>
          <w:b/>
        </w:rPr>
      </w:pPr>
    </w:p>
    <w:p w:rsidR="00CE7637" w:rsidRDefault="00CE7637" w:rsidP="002F6812">
      <w:pPr>
        <w:jc w:val="both"/>
        <w:rPr>
          <w:b/>
        </w:rPr>
      </w:pPr>
    </w:p>
    <w:p w:rsidR="00CE7637" w:rsidRDefault="00C8123A" w:rsidP="00C812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8123A">
        <w:t xml:space="preserve">Logopedie, koncepce oboru logopedie, postavení logopedie v systému věd. Spolupráce s ostatními vědními obory. </w:t>
      </w:r>
    </w:p>
    <w:p w:rsidR="001648AB" w:rsidRDefault="00EF540F" w:rsidP="008D6CC0">
      <w:pPr>
        <w:numPr>
          <w:ilvl w:val="0"/>
          <w:numId w:val="1"/>
        </w:numPr>
        <w:spacing w:line="360" w:lineRule="auto"/>
        <w:jc w:val="both"/>
      </w:pPr>
      <w:r>
        <w:t>Komunikace</w:t>
      </w:r>
      <w:r w:rsidR="00484428">
        <w:t xml:space="preserve">, </w:t>
      </w:r>
      <w:r>
        <w:t>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B94270" w:rsidRPr="00A20B65" w:rsidRDefault="00B94270" w:rsidP="00B94270">
      <w:pPr>
        <w:pStyle w:val="Odstavecseseznamem"/>
        <w:numPr>
          <w:ilvl w:val="0"/>
          <w:numId w:val="1"/>
        </w:numPr>
        <w:spacing w:line="360" w:lineRule="auto"/>
        <w:contextualSpacing/>
        <w:jc w:val="both"/>
      </w:pPr>
      <w:r w:rsidRPr="00A20B65">
        <w:t>Anatomické systémy a fyziologické děje ve vztahu k řečovým funkcím. Hlavové nervy.  Anatomie a fyziologie dechového ústrojí. Anatomie a fyziologie fonačního ústrojí. Anatomie artikulačních a rezonančních orgánů. Fyziologie procesu artikulace.</w:t>
      </w:r>
    </w:p>
    <w:p w:rsidR="00B94270" w:rsidRDefault="00B94270" w:rsidP="00B94270">
      <w:pPr>
        <w:numPr>
          <w:ilvl w:val="0"/>
          <w:numId w:val="1"/>
        </w:numPr>
        <w:spacing w:line="360" w:lineRule="auto"/>
        <w:jc w:val="both"/>
      </w:pPr>
      <w:r>
        <w:t>Fonetika, předmět výzkumu fonetiky, fonetická metodika – základní prvky mluvené řeči, rozdělení hlásek. Hlásky v českém jazyce, fyziologické tvoření samohlásek a souhlásek.</w:t>
      </w:r>
    </w:p>
    <w:p w:rsidR="00B94270" w:rsidRDefault="00B94270" w:rsidP="008D6CC0">
      <w:pPr>
        <w:numPr>
          <w:ilvl w:val="0"/>
          <w:numId w:val="1"/>
        </w:numPr>
        <w:spacing w:line="360" w:lineRule="auto"/>
        <w:jc w:val="both"/>
      </w:pPr>
      <w:r>
        <w:t>Teorie vývoje jazykových schopností. Současné aspekty ontogeneze řeči a jazykových schopností, faktory ovlivňující vývoj řeči a jazykových schopností. Jazykové roviny v ontogenezi řeči.</w:t>
      </w:r>
    </w:p>
    <w:p w:rsidR="00ED3C0F" w:rsidRDefault="00104CB5" w:rsidP="00104CB5">
      <w:pPr>
        <w:numPr>
          <w:ilvl w:val="0"/>
          <w:numId w:val="1"/>
        </w:numPr>
        <w:spacing w:line="360" w:lineRule="auto"/>
        <w:jc w:val="both"/>
      </w:pPr>
      <w:r w:rsidRPr="00104CB5">
        <w:t>Raná logopedická intervence – východiska a vymezení rané logopedické intervence</w:t>
      </w:r>
      <w:r w:rsidR="00ED3C0F">
        <w:t xml:space="preserve">. </w:t>
      </w:r>
    </w:p>
    <w:p w:rsidR="00ED3C0F" w:rsidRDefault="00ED3C0F" w:rsidP="00104CB5">
      <w:pPr>
        <w:numPr>
          <w:ilvl w:val="0"/>
          <w:numId w:val="1"/>
        </w:numPr>
        <w:spacing w:line="360" w:lineRule="auto"/>
        <w:jc w:val="both"/>
      </w:pPr>
      <w:r>
        <w:t>V</w:t>
      </w:r>
      <w:r w:rsidR="00104CB5" w:rsidRPr="00104CB5">
        <w:t>ymezení okruhu dětí rané logopedické intervence</w:t>
      </w:r>
      <w:r>
        <w:t xml:space="preserve"> – děti s identifikovatelným rizikem a děti s potenciálně identifikovatelným rizikem.</w:t>
      </w:r>
    </w:p>
    <w:p w:rsidR="00ED3C0F" w:rsidRDefault="00ED3C0F" w:rsidP="00104CB5">
      <w:pPr>
        <w:numPr>
          <w:ilvl w:val="0"/>
          <w:numId w:val="1"/>
        </w:numPr>
        <w:spacing w:line="360" w:lineRule="auto"/>
        <w:jc w:val="both"/>
      </w:pPr>
      <w:r>
        <w:t>Včasná diagnostika u dětí s identifikovatelným a potenciálně identifikovatelným rizikem ve vývoji řeči a jazykových schopností.</w:t>
      </w:r>
    </w:p>
    <w:p w:rsidR="00104CB5" w:rsidRDefault="00104CB5" w:rsidP="00104CB5">
      <w:pPr>
        <w:numPr>
          <w:ilvl w:val="0"/>
          <w:numId w:val="1"/>
        </w:numPr>
        <w:spacing w:line="360" w:lineRule="auto"/>
        <w:jc w:val="both"/>
      </w:pPr>
      <w:r>
        <w:t>Narušený vývoj řeči, kategorie narušeného vývoje řeči.</w:t>
      </w:r>
    </w:p>
    <w:p w:rsidR="00104CB5" w:rsidRDefault="00104CB5" w:rsidP="00104CB5">
      <w:pPr>
        <w:numPr>
          <w:ilvl w:val="0"/>
          <w:numId w:val="1"/>
        </w:numPr>
        <w:spacing w:line="360" w:lineRule="auto"/>
        <w:jc w:val="both"/>
      </w:pPr>
      <w:r>
        <w:t xml:space="preserve">Opožděný vývoj řeči, etiologie opožděného vývoje řeči. Logopedická intervence u dětí s OVŘ, možnosti </w:t>
      </w:r>
      <w:r w:rsidR="00484428">
        <w:t>stimulace</w:t>
      </w:r>
      <w:r>
        <w:t xml:space="preserve"> vývoje řeči a jazykových schopností.</w:t>
      </w:r>
    </w:p>
    <w:p w:rsidR="00B94270" w:rsidRDefault="00ED3C0F" w:rsidP="002F6812">
      <w:pPr>
        <w:numPr>
          <w:ilvl w:val="0"/>
          <w:numId w:val="1"/>
        </w:numPr>
        <w:spacing w:line="360" w:lineRule="auto"/>
        <w:jc w:val="both"/>
      </w:pPr>
      <w:r>
        <w:t>S</w:t>
      </w:r>
      <w:r w:rsidR="00CE7637">
        <w:t>pecificky narušený vývoj řeči – charakteristika specificky narušeného vývoje řeči, logopedická intervence.</w:t>
      </w:r>
    </w:p>
    <w:p w:rsidR="00B94270" w:rsidRDefault="00B94270" w:rsidP="002F6812">
      <w:pPr>
        <w:numPr>
          <w:ilvl w:val="0"/>
          <w:numId w:val="1"/>
        </w:numPr>
        <w:spacing w:line="360" w:lineRule="auto"/>
        <w:jc w:val="both"/>
      </w:pPr>
      <w:r>
        <w:t>Specifika vývoje řeči dětí s mentálním postižením. Vliv stupně, formy a typu mentálního postižení na vývoj řeči a jazykových schopností.</w:t>
      </w:r>
    </w:p>
    <w:p w:rsidR="001648AB" w:rsidRDefault="00B94270" w:rsidP="003D0381">
      <w:pPr>
        <w:numPr>
          <w:ilvl w:val="0"/>
          <w:numId w:val="1"/>
        </w:numPr>
        <w:spacing w:line="360" w:lineRule="auto"/>
        <w:jc w:val="both"/>
      </w:pPr>
      <w:r>
        <w:t>Rehabilitační a fyzioterapeutické metody a koncepty využívané v logopedické intervenci (</w:t>
      </w:r>
      <w:proofErr w:type="spellStart"/>
      <w:r>
        <w:t>Orofaciální</w:t>
      </w:r>
      <w:proofErr w:type="spellEnd"/>
      <w:r>
        <w:t xml:space="preserve"> regulační terapie, Vojtova metodika reflexní lokomoce, Synergetická reflexní terapie, </w:t>
      </w:r>
      <w:proofErr w:type="spellStart"/>
      <w:r>
        <w:t>Myofunkční</w:t>
      </w:r>
      <w:proofErr w:type="spellEnd"/>
      <w:r>
        <w:t xml:space="preserve"> terapie, </w:t>
      </w:r>
      <w:proofErr w:type="spellStart"/>
      <w:r>
        <w:t>Bobath</w:t>
      </w:r>
      <w:proofErr w:type="spellEnd"/>
      <w:r>
        <w:t xml:space="preserve"> koncept, </w:t>
      </w:r>
      <w:proofErr w:type="spellStart"/>
      <w:r w:rsidR="003D0381">
        <w:t>Petöho</w:t>
      </w:r>
      <w:proofErr w:type="spellEnd"/>
      <w:r w:rsidR="003D0381">
        <w:t xml:space="preserve"> terapie…)</w:t>
      </w:r>
      <w:r w:rsidR="003D0381">
        <w:t>.</w:t>
      </w:r>
    </w:p>
    <w:p w:rsidR="003D0381" w:rsidRDefault="003D0381" w:rsidP="003D0381">
      <w:pPr>
        <w:spacing w:line="360" w:lineRule="auto"/>
        <w:jc w:val="both"/>
      </w:pPr>
    </w:p>
    <w:p w:rsidR="003D0381" w:rsidRDefault="003D0381" w:rsidP="003D0381">
      <w:pPr>
        <w:numPr>
          <w:ilvl w:val="0"/>
          <w:numId w:val="1"/>
        </w:numPr>
        <w:spacing w:line="360" w:lineRule="auto"/>
        <w:jc w:val="both"/>
      </w:pPr>
      <w:r>
        <w:t>Dys</w:t>
      </w:r>
      <w:r>
        <w:t>lali</w:t>
      </w:r>
      <w:r>
        <w:t>e</w:t>
      </w:r>
      <w:r>
        <w:t xml:space="preserve"> – současné pohledy na problematiku dyslalie, klasifikace dyslalie z fonetického a fonologického hlediska, logopedická intervence.</w:t>
      </w:r>
    </w:p>
    <w:p w:rsidR="003D0381" w:rsidRDefault="003D0381" w:rsidP="003D0381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Poruchy zvuku řeči -  huhňavost, palatolalie. </w:t>
      </w:r>
    </w:p>
    <w:p w:rsidR="003D0381" w:rsidRDefault="003D0381" w:rsidP="003D0381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 - etiologie, charakteristika. Interdisciplinární péče u dětí </w:t>
      </w:r>
      <w:bookmarkStart w:id="0" w:name="_GoBack"/>
      <w:bookmarkEnd w:id="0"/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sectPr w:rsidR="003D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E65"/>
    <w:multiLevelType w:val="hybridMultilevel"/>
    <w:tmpl w:val="99D88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17EE2"/>
    <w:multiLevelType w:val="hybridMultilevel"/>
    <w:tmpl w:val="ED3250B4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4CB5"/>
    <w:rsid w:val="00107B36"/>
    <w:rsid w:val="001648AB"/>
    <w:rsid w:val="00170D99"/>
    <w:rsid w:val="001D5F42"/>
    <w:rsid w:val="002D0557"/>
    <w:rsid w:val="002F6812"/>
    <w:rsid w:val="00362D96"/>
    <w:rsid w:val="00367332"/>
    <w:rsid w:val="003D0381"/>
    <w:rsid w:val="00484428"/>
    <w:rsid w:val="005335E1"/>
    <w:rsid w:val="00715E3C"/>
    <w:rsid w:val="007171D7"/>
    <w:rsid w:val="0095285E"/>
    <w:rsid w:val="00B94270"/>
    <w:rsid w:val="00C36AED"/>
    <w:rsid w:val="00C8123A"/>
    <w:rsid w:val="00CE7637"/>
    <w:rsid w:val="00D656BA"/>
    <w:rsid w:val="00ED3C0F"/>
    <w:rsid w:val="00EF540F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3E1"/>
  <w15:docId w15:val="{39F5BF0E-9E38-4541-92EA-C8EA953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2018-03-22T11:34:00Z</cp:lastPrinted>
  <dcterms:created xsi:type="dcterms:W3CDTF">2019-02-27T15:44:00Z</dcterms:created>
  <dcterms:modified xsi:type="dcterms:W3CDTF">2019-02-27T15:44:00Z</dcterms:modified>
</cp:coreProperties>
</file>