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55" w:rsidRDefault="00873552">
      <w:hyperlink r:id="rId4" w:tgtFrame="_blank" w:history="1">
        <w:r>
          <w:rPr>
            <w:rStyle w:val="Hypertextovodkaz"/>
            <w:rFonts w:ascii="Calibri" w:hAnsi="Calibri" w:cs="Calibri"/>
            <w:color w:val="FC6722"/>
            <w:shd w:val="clear" w:color="auto" w:fill="FFFFFF"/>
          </w:rPr>
          <w:t>http://arcg.is/1T0zen</w:t>
        </w:r>
      </w:hyperlink>
      <w:bookmarkStart w:id="0" w:name="_GoBack"/>
      <w:bookmarkEnd w:id="0"/>
    </w:p>
    <w:sectPr w:rsidR="0088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52"/>
    <w:rsid w:val="00873552"/>
    <w:rsid w:val="008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30C10-249B-4242-9C2A-FBA53EE0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3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g.is/1T0z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2019-04-12T08:52:00Z</dcterms:created>
  <dcterms:modified xsi:type="dcterms:W3CDTF">2019-04-12T08:53:00Z</dcterms:modified>
</cp:coreProperties>
</file>