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7B89" w14:textId="32E6429C" w:rsidR="006907E9" w:rsidRPr="00806829" w:rsidRDefault="009641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Opakování</w:t>
      </w:r>
    </w:p>
    <w:p w14:paraId="46963ABB" w14:textId="32273970" w:rsidR="0096419D" w:rsidRPr="00806829" w:rsidRDefault="0096419D">
      <w:pPr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Zopakujte si typy dotazů k vyhledávání jazykových jevů.</w:t>
      </w:r>
    </w:p>
    <w:p w14:paraId="25D3519C" w14:textId="6631F397" w:rsidR="0096419D" w:rsidRPr="00806829" w:rsidRDefault="0096419D" w:rsidP="009641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 xml:space="preserve">Lemmata pro vyhledávání pravopisných variant: nejvhodnější je např. dotaz typu lemma – </w:t>
      </w:r>
      <w:proofErr w:type="spellStart"/>
      <w:proofErr w:type="gramStart"/>
      <w:r w:rsidRPr="00806829">
        <w:rPr>
          <w:rFonts w:ascii="Times New Roman" w:hAnsi="Times New Roman" w:cs="Times New Roman"/>
          <w:b/>
          <w:bCs/>
          <w:sz w:val="24"/>
          <w:szCs w:val="24"/>
        </w:rPr>
        <w:t>bal.n</w:t>
      </w:r>
      <w:proofErr w:type="spellEnd"/>
      <w:r w:rsidRPr="00806829">
        <w:rPr>
          <w:rFonts w:ascii="Times New Roman" w:hAnsi="Times New Roman" w:cs="Times New Roman"/>
          <w:sz w:val="24"/>
          <w:szCs w:val="24"/>
        </w:rPr>
        <w:t xml:space="preserve"> (tj.</w:t>
      </w:r>
      <w:proofErr w:type="gramEnd"/>
      <w:r w:rsidRPr="00806829">
        <w:rPr>
          <w:rFonts w:ascii="Times New Roman" w:hAnsi="Times New Roman" w:cs="Times New Roman"/>
          <w:sz w:val="24"/>
          <w:szCs w:val="24"/>
        </w:rPr>
        <w:t xml:space="preserve"> balon/balón), kdy místo variantního písmenka volíme tečku. A pozor, pak musíme zadat frekvenci slovních tvarů, frekvence lemmat často nepomůže.</w:t>
      </w:r>
    </w:p>
    <w:p w14:paraId="7D3689EA" w14:textId="77777777" w:rsidR="0096419D" w:rsidRPr="00806829" w:rsidRDefault="0096419D" w:rsidP="0096419D">
      <w:pPr>
        <w:pStyle w:val="Odstavecseseznamem"/>
        <w:ind w:left="1069" w:firstLine="0"/>
        <w:rPr>
          <w:rFonts w:ascii="Times New Roman" w:hAnsi="Times New Roman" w:cs="Times New Roman"/>
          <w:sz w:val="24"/>
          <w:szCs w:val="24"/>
        </w:rPr>
      </w:pPr>
    </w:p>
    <w:p w14:paraId="7FED4D4C" w14:textId="2F44D0FE" w:rsidR="0096419D" w:rsidRPr="00806829" w:rsidRDefault="0096419D" w:rsidP="0096419D">
      <w:pPr>
        <w:pStyle w:val="Odstavecseseznamem"/>
        <w:numPr>
          <w:ilvl w:val="0"/>
          <w:numId w:val="1"/>
        </w:numPr>
        <w:rPr>
          <w:rStyle w:val="sh-bracket"/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 xml:space="preserve">Dotazy typu „CQL“: pro vyhledávání gramatických tvarů jsou výhodnější vyhledávání konkrétního tvaru, protože v češtině je výrazná tvarová homonymie. Proto např. tvar genitivu singuláru substantiva kámen hledáme dotazem: </w:t>
      </w:r>
      <w:r w:rsidRPr="00806829">
        <w:rPr>
          <w:rStyle w:val="sh-bracket"/>
          <w:rFonts w:ascii="Times New Roman" w:hAnsi="Times New Roman" w:cs="Times New Roman"/>
          <w:sz w:val="24"/>
          <w:szCs w:val="24"/>
        </w:rPr>
        <w:t>[(</w:t>
      </w:r>
      <w:proofErr w:type="spellStart"/>
      <w:r w:rsidRPr="00806829">
        <w:rPr>
          <w:rStyle w:val="sh-attr"/>
          <w:rFonts w:ascii="Times New Roman" w:hAnsi="Times New Roman" w:cs="Times New Roman"/>
          <w:sz w:val="24"/>
          <w:szCs w:val="24"/>
        </w:rPr>
        <w:t>tag</w:t>
      </w:r>
      <w:proofErr w:type="spellEnd"/>
      <w:r w:rsidRPr="00806829">
        <w:rPr>
          <w:rStyle w:val="sh-operator"/>
          <w:rFonts w:ascii="Times New Roman" w:hAnsi="Times New Roman" w:cs="Times New Roman"/>
          <w:sz w:val="24"/>
          <w:szCs w:val="24"/>
        </w:rPr>
        <w:t>=</w:t>
      </w:r>
      <w:r w:rsidRPr="00806829">
        <w:rPr>
          <w:rStyle w:val="sh-regexp"/>
          <w:rFonts w:ascii="Times New Roman" w:hAnsi="Times New Roman" w:cs="Times New Roman"/>
          <w:sz w:val="24"/>
          <w:szCs w:val="24"/>
        </w:rPr>
        <w:t>"N</w:t>
      </w:r>
      <w:r w:rsidRPr="00806829">
        <w:rPr>
          <w:rStyle w:val="sh-operator"/>
          <w:rFonts w:ascii="Times New Roman" w:hAnsi="Times New Roman" w:cs="Times New Roman"/>
          <w:sz w:val="24"/>
          <w:szCs w:val="24"/>
        </w:rPr>
        <w:t>..</w:t>
      </w:r>
      <w:proofErr w:type="gramStart"/>
      <w:r w:rsidRPr="00806829">
        <w:rPr>
          <w:rStyle w:val="sh-operator"/>
          <w:rFonts w:ascii="Times New Roman" w:hAnsi="Times New Roman" w:cs="Times New Roman"/>
          <w:sz w:val="24"/>
          <w:szCs w:val="24"/>
        </w:rPr>
        <w:t>S2.*</w:t>
      </w:r>
      <w:r w:rsidRPr="00806829">
        <w:rPr>
          <w:rStyle w:val="sh-regexp"/>
          <w:rFonts w:ascii="Times New Roman" w:hAnsi="Times New Roman" w:cs="Times New Roman"/>
          <w:sz w:val="24"/>
          <w:szCs w:val="24"/>
        </w:rPr>
        <w:t>")(lemma=</w:t>
      </w:r>
      <w:proofErr w:type="gramEnd"/>
      <w:r w:rsidRPr="00806829">
        <w:rPr>
          <w:rStyle w:val="sh-regexp"/>
          <w:rFonts w:ascii="Times New Roman" w:hAnsi="Times New Roman" w:cs="Times New Roman"/>
          <w:sz w:val="24"/>
          <w:szCs w:val="24"/>
        </w:rPr>
        <w:t>"kámen")</w:t>
      </w:r>
      <w:r w:rsidRPr="00806829">
        <w:rPr>
          <w:rStyle w:val="sh-bracket"/>
          <w:rFonts w:ascii="Times New Roman" w:hAnsi="Times New Roman" w:cs="Times New Roman"/>
          <w:sz w:val="24"/>
          <w:szCs w:val="24"/>
        </w:rPr>
        <w:t xml:space="preserve">], protože tvary </w:t>
      </w:r>
      <w:r w:rsidRPr="00806829">
        <w:rPr>
          <w:rStyle w:val="sh-bracket"/>
          <w:rFonts w:ascii="Times New Roman" w:hAnsi="Times New Roman" w:cs="Times New Roman"/>
          <w:i/>
          <w:iCs/>
          <w:sz w:val="24"/>
          <w:szCs w:val="24"/>
        </w:rPr>
        <w:t>kamene</w:t>
      </w:r>
      <w:r w:rsidRPr="00806829">
        <w:rPr>
          <w:rStyle w:val="sh-bracket"/>
          <w:rFonts w:ascii="Times New Roman" w:hAnsi="Times New Roman" w:cs="Times New Roman"/>
          <w:sz w:val="24"/>
          <w:szCs w:val="24"/>
        </w:rPr>
        <w:t xml:space="preserve">, </w:t>
      </w:r>
      <w:r w:rsidRPr="00806829">
        <w:rPr>
          <w:rStyle w:val="sh-bracket"/>
          <w:rFonts w:ascii="Times New Roman" w:hAnsi="Times New Roman" w:cs="Times New Roman"/>
          <w:i/>
          <w:iCs/>
          <w:sz w:val="24"/>
          <w:szCs w:val="24"/>
        </w:rPr>
        <w:t>kameni</w:t>
      </w:r>
      <w:r w:rsidRPr="00806829">
        <w:rPr>
          <w:rStyle w:val="sh-bracket"/>
          <w:rFonts w:ascii="Times New Roman" w:hAnsi="Times New Roman" w:cs="Times New Roman"/>
          <w:sz w:val="24"/>
          <w:szCs w:val="24"/>
        </w:rPr>
        <w:t xml:space="preserve"> i </w:t>
      </w:r>
      <w:r w:rsidRPr="00806829">
        <w:rPr>
          <w:rStyle w:val="sh-bracket"/>
          <w:rFonts w:ascii="Times New Roman" w:hAnsi="Times New Roman" w:cs="Times New Roman"/>
          <w:i/>
          <w:iCs/>
          <w:sz w:val="24"/>
          <w:szCs w:val="24"/>
        </w:rPr>
        <w:t>kamenu</w:t>
      </w:r>
      <w:r w:rsidRPr="00806829">
        <w:rPr>
          <w:rStyle w:val="sh-bracket"/>
          <w:rFonts w:ascii="Times New Roman" w:hAnsi="Times New Roman" w:cs="Times New Roman"/>
          <w:sz w:val="24"/>
          <w:szCs w:val="24"/>
        </w:rPr>
        <w:t xml:space="preserve"> mohou být i v jiných pádech.</w:t>
      </w:r>
    </w:p>
    <w:p w14:paraId="2664D664" w14:textId="77777777" w:rsidR="00806829" w:rsidRPr="00806829" w:rsidRDefault="00806829" w:rsidP="00806829">
      <w:pPr>
        <w:pStyle w:val="Odstavecseseznamem"/>
        <w:rPr>
          <w:rStyle w:val="sh-bracket"/>
          <w:rFonts w:ascii="Times New Roman" w:hAnsi="Times New Roman" w:cs="Times New Roman"/>
          <w:sz w:val="24"/>
          <w:szCs w:val="24"/>
        </w:rPr>
      </w:pPr>
    </w:p>
    <w:p w14:paraId="7E127D7B" w14:textId="4C10344F" w:rsidR="00806829" w:rsidRPr="00806829" w:rsidRDefault="00806829" w:rsidP="00806829">
      <w:pPr>
        <w:pStyle w:val="Odstavecseseznamem"/>
        <w:ind w:left="1069" w:firstLine="0"/>
        <w:rPr>
          <w:rStyle w:val="sh-bracket"/>
          <w:rFonts w:ascii="Times New Roman" w:hAnsi="Times New Roman" w:cs="Times New Roman"/>
          <w:sz w:val="24"/>
          <w:szCs w:val="24"/>
        </w:rPr>
      </w:pPr>
      <w:r w:rsidRPr="00806829">
        <w:rPr>
          <w:rStyle w:val="sh-bracket"/>
          <w:rFonts w:ascii="Times New Roman" w:hAnsi="Times New Roman" w:cs="Times New Roman"/>
          <w:sz w:val="24"/>
          <w:szCs w:val="24"/>
        </w:rPr>
        <w:t>A pozor, vždy je vhodné tvar, o němž víme, že je homonymní s tvarem jiného pádu, zkontrolovat.</w:t>
      </w:r>
    </w:p>
    <w:p w14:paraId="47B0A3F9" w14:textId="77777777" w:rsidR="0096419D" w:rsidRPr="00806829" w:rsidRDefault="0096419D" w:rsidP="009641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0CCA10" w14:textId="3CBFEA00" w:rsidR="0096419D" w:rsidRPr="00806829" w:rsidRDefault="0096419D" w:rsidP="009641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 xml:space="preserve">Spojení slov: </w:t>
      </w:r>
      <w:r w:rsidR="00806829" w:rsidRPr="00806829">
        <w:rPr>
          <w:rFonts w:ascii="Times New Roman" w:hAnsi="Times New Roman" w:cs="Times New Roman"/>
          <w:sz w:val="24"/>
          <w:szCs w:val="24"/>
        </w:rPr>
        <w:t xml:space="preserve">nejvýhodnější jsou dotazy CQL, kdy vedle sebe spojí např. lemma a </w:t>
      </w:r>
      <w:proofErr w:type="spellStart"/>
      <w:r w:rsidR="00806829" w:rsidRPr="00806829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806829" w:rsidRPr="00806829">
        <w:rPr>
          <w:rFonts w:ascii="Times New Roman" w:hAnsi="Times New Roman" w:cs="Times New Roman"/>
          <w:sz w:val="24"/>
          <w:szCs w:val="24"/>
        </w:rPr>
        <w:t xml:space="preserve"> ze slov, která slovní spojení tvoří: </w:t>
      </w:r>
      <w:r w:rsidR="00806829" w:rsidRPr="00806829">
        <w:rPr>
          <w:rStyle w:val="sh-bracket"/>
          <w:rFonts w:ascii="Times New Roman" w:hAnsi="Times New Roman" w:cs="Times New Roman"/>
          <w:sz w:val="24"/>
          <w:szCs w:val="24"/>
        </w:rPr>
        <w:t>[</w:t>
      </w:r>
      <w:proofErr w:type="spellStart"/>
      <w:r w:rsidR="00806829" w:rsidRPr="00806829">
        <w:rPr>
          <w:rStyle w:val="sh-attr"/>
          <w:rFonts w:ascii="Times New Roman" w:hAnsi="Times New Roman" w:cs="Times New Roman"/>
          <w:sz w:val="24"/>
          <w:szCs w:val="24"/>
        </w:rPr>
        <w:t>tag</w:t>
      </w:r>
      <w:proofErr w:type="spellEnd"/>
      <w:r w:rsidR="00806829" w:rsidRPr="00806829">
        <w:rPr>
          <w:rStyle w:val="sh-operator"/>
          <w:rFonts w:ascii="Times New Roman" w:hAnsi="Times New Roman" w:cs="Times New Roman"/>
          <w:sz w:val="24"/>
          <w:szCs w:val="24"/>
        </w:rPr>
        <w:t>=</w:t>
      </w:r>
      <w:r w:rsidR="00806829" w:rsidRPr="00806829">
        <w:rPr>
          <w:rStyle w:val="sh-regexp"/>
          <w:rFonts w:ascii="Times New Roman" w:hAnsi="Times New Roman" w:cs="Times New Roman"/>
          <w:sz w:val="24"/>
          <w:szCs w:val="24"/>
        </w:rPr>
        <w:t>"</w:t>
      </w:r>
      <w:proofErr w:type="gramStart"/>
      <w:r w:rsidR="00806829" w:rsidRPr="00806829">
        <w:rPr>
          <w:rStyle w:val="sh-regexp"/>
          <w:rFonts w:ascii="Times New Roman" w:hAnsi="Times New Roman" w:cs="Times New Roman"/>
          <w:sz w:val="24"/>
          <w:szCs w:val="24"/>
        </w:rPr>
        <w:t>A.*"</w:t>
      </w:r>
      <w:r w:rsidR="00806829" w:rsidRPr="00806829">
        <w:rPr>
          <w:rStyle w:val="sh-bracket"/>
          <w:rFonts w:ascii="Times New Roman" w:hAnsi="Times New Roman" w:cs="Times New Roman"/>
          <w:sz w:val="24"/>
          <w:szCs w:val="24"/>
        </w:rPr>
        <w:t>] [</w:t>
      </w:r>
      <w:r w:rsidR="00806829" w:rsidRPr="00806829">
        <w:rPr>
          <w:rStyle w:val="sh-attr"/>
          <w:rFonts w:ascii="Times New Roman" w:hAnsi="Times New Roman" w:cs="Times New Roman"/>
          <w:sz w:val="24"/>
          <w:szCs w:val="24"/>
        </w:rPr>
        <w:t>lemma</w:t>
      </w:r>
      <w:r w:rsidR="00806829" w:rsidRPr="00806829">
        <w:rPr>
          <w:rStyle w:val="sh-operator"/>
          <w:rFonts w:ascii="Times New Roman" w:hAnsi="Times New Roman" w:cs="Times New Roman"/>
          <w:sz w:val="24"/>
          <w:szCs w:val="24"/>
        </w:rPr>
        <w:t>=</w:t>
      </w:r>
      <w:proofErr w:type="gramEnd"/>
      <w:r w:rsidR="00806829" w:rsidRPr="00806829">
        <w:rPr>
          <w:rStyle w:val="sh-regexp"/>
          <w:rFonts w:ascii="Times New Roman" w:hAnsi="Times New Roman" w:cs="Times New Roman"/>
          <w:sz w:val="24"/>
          <w:szCs w:val="24"/>
        </w:rPr>
        <w:t>"vrána"</w:t>
      </w:r>
      <w:r w:rsidR="00806829" w:rsidRPr="00806829">
        <w:rPr>
          <w:rStyle w:val="sh-bracket"/>
          <w:rFonts w:ascii="Times New Roman" w:hAnsi="Times New Roman" w:cs="Times New Roman"/>
          <w:sz w:val="24"/>
          <w:szCs w:val="24"/>
        </w:rPr>
        <w:t>]</w:t>
      </w:r>
      <w:r w:rsidR="001031B2">
        <w:rPr>
          <w:rStyle w:val="sh-bracket"/>
          <w:rFonts w:ascii="Times New Roman" w:hAnsi="Times New Roman" w:cs="Times New Roman"/>
          <w:sz w:val="24"/>
          <w:szCs w:val="24"/>
        </w:rPr>
        <w:t xml:space="preserve"> (černá vrána, bílá vrána, malá vrána…).</w:t>
      </w:r>
      <w:r w:rsidR="00806829" w:rsidRPr="00806829">
        <w:rPr>
          <w:rStyle w:val="sh-bracket"/>
          <w:rFonts w:ascii="Times New Roman" w:hAnsi="Times New Roman" w:cs="Times New Roman"/>
          <w:sz w:val="24"/>
          <w:szCs w:val="24"/>
        </w:rPr>
        <w:t xml:space="preserve"> Pak totiž zjistíme frekvenci celých spojení jednoduše jako „frekvenci lemmat“.</w:t>
      </w:r>
    </w:p>
    <w:p w14:paraId="7D203397" w14:textId="73C82704" w:rsidR="00806829" w:rsidRDefault="00806829" w:rsidP="00806829">
      <w:pPr>
        <w:ind w:left="709" w:firstLine="0"/>
      </w:pPr>
    </w:p>
    <w:p w14:paraId="608DB884" w14:textId="7ACF17D8" w:rsidR="00806829" w:rsidRDefault="00806829" w:rsidP="00806829">
      <w:pPr>
        <w:ind w:left="709" w:firstLine="0"/>
      </w:pPr>
      <w:r>
        <w:t>Nové úkoly</w:t>
      </w:r>
    </w:p>
    <w:p w14:paraId="75D2A13E" w14:textId="2C80B765" w:rsidR="00806829" w:rsidRDefault="00806829" w:rsidP="00806829">
      <w:pPr>
        <w:ind w:left="709" w:firstLine="0"/>
      </w:pPr>
    </w:p>
    <w:p w14:paraId="1838639F" w14:textId="19F2AD5E" w:rsidR="00806829" w:rsidRPr="00806829" w:rsidRDefault="00806829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6829">
        <w:rPr>
          <w:rFonts w:ascii="Times New Roman" w:hAnsi="Times New Roman" w:cs="Times New Roman"/>
          <w:b/>
          <w:sz w:val="24"/>
          <w:szCs w:val="24"/>
        </w:rPr>
        <w:t xml:space="preserve">1. a) Zjistěte, která písmena můžete doplnit do slov </w:t>
      </w:r>
      <w:proofErr w:type="spellStart"/>
      <w:r w:rsidRPr="00806829">
        <w:rPr>
          <w:rFonts w:ascii="Times New Roman" w:hAnsi="Times New Roman" w:cs="Times New Roman"/>
          <w:b/>
          <w:i/>
          <w:sz w:val="24"/>
          <w:szCs w:val="24"/>
        </w:rPr>
        <w:t>sl-nout</w:t>
      </w:r>
      <w:proofErr w:type="spellEnd"/>
      <w:r w:rsidRPr="008068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6829">
        <w:rPr>
          <w:rFonts w:ascii="Times New Roman" w:hAnsi="Times New Roman" w:cs="Times New Roman"/>
          <w:b/>
          <w:i/>
          <w:sz w:val="24"/>
          <w:szCs w:val="24"/>
        </w:rPr>
        <w:t>vl</w:t>
      </w:r>
      <w:proofErr w:type="spellEnd"/>
      <w:r w:rsidRPr="00806829">
        <w:rPr>
          <w:rFonts w:ascii="Times New Roman" w:hAnsi="Times New Roman" w:cs="Times New Roman"/>
          <w:b/>
          <w:i/>
          <w:sz w:val="24"/>
          <w:szCs w:val="24"/>
        </w:rPr>
        <w:t>-s</w:t>
      </w:r>
      <w:r w:rsidRPr="008068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829">
        <w:rPr>
          <w:rFonts w:ascii="Times New Roman" w:hAnsi="Times New Roman" w:cs="Times New Roman"/>
          <w:b/>
          <w:i/>
          <w:sz w:val="24"/>
          <w:szCs w:val="24"/>
        </w:rPr>
        <w:t>l-</w:t>
      </w:r>
      <w:proofErr w:type="spellStart"/>
      <w:r w:rsidRPr="00806829">
        <w:rPr>
          <w:rFonts w:ascii="Times New Roman" w:hAnsi="Times New Roman" w:cs="Times New Roman"/>
          <w:b/>
          <w:i/>
          <w:sz w:val="24"/>
          <w:szCs w:val="24"/>
        </w:rPr>
        <w:t>žiny</w:t>
      </w:r>
      <w:proofErr w:type="spellEnd"/>
      <w:r w:rsidRPr="008068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6829">
        <w:rPr>
          <w:rFonts w:ascii="Times New Roman" w:hAnsi="Times New Roman" w:cs="Times New Roman"/>
          <w:b/>
          <w:i/>
          <w:sz w:val="24"/>
          <w:szCs w:val="24"/>
        </w:rPr>
        <w:t>pl-tký</w:t>
      </w:r>
      <w:proofErr w:type="spellEnd"/>
    </w:p>
    <w:p w14:paraId="46528FEC" w14:textId="625A45DB" w:rsidR="00806829" w:rsidRPr="00806829" w:rsidRDefault="00806829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6829">
        <w:rPr>
          <w:rFonts w:ascii="Times New Roman" w:hAnsi="Times New Roman" w:cs="Times New Roman"/>
          <w:b/>
          <w:sz w:val="24"/>
          <w:szCs w:val="24"/>
        </w:rPr>
        <w:t xml:space="preserve">b) Zjistěte, jaký význam mají nalezená slova podle užití v textech. </w:t>
      </w:r>
    </w:p>
    <w:p w14:paraId="68681D4F" w14:textId="14064C42" w:rsidR="00806829" w:rsidRDefault="00806829" w:rsidP="0080682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sz w:val="24"/>
          <w:szCs w:val="24"/>
        </w:rPr>
        <w:t>Pokud nedokážete význam vysledovat z textu, využijte Slovník spisovného jazyka českého (</w:t>
      </w:r>
      <w:hyperlink r:id="rId6" w:history="1">
        <w:r w:rsidRPr="0080682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https://ssjc.ujc.cas.cz/</w:t>
        </w:r>
      </w:hyperlink>
      <w:r w:rsidRPr="00806829">
        <w:rPr>
          <w:rFonts w:ascii="Times New Roman" w:hAnsi="Times New Roman" w:cs="Times New Roman"/>
          <w:sz w:val="24"/>
          <w:szCs w:val="24"/>
        </w:rPr>
        <w:t>)</w:t>
      </w:r>
    </w:p>
    <w:p w14:paraId="50A83F84" w14:textId="619985FD" w:rsidR="00806829" w:rsidRDefault="00806829" w:rsidP="0080682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75374A" w14:textId="045C5926" w:rsidR="004B0744" w:rsidRDefault="00806829" w:rsidP="004B0744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Hlk31639509"/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B0744">
        <w:rPr>
          <w:rFonts w:ascii="Times New Roman" w:hAnsi="Times New Roman" w:cs="Times New Roman"/>
          <w:sz w:val="24"/>
          <w:szCs w:val="24"/>
        </w:rPr>
        <w:t xml:space="preserve">Zjistěte, zda se vyskytují z následujících dvojic obě slova, nebo jen jedno. Vysvětlete též jejich význam podle užití v textech, nebo </w:t>
      </w:r>
      <w:proofErr w:type="gramStart"/>
      <w:r w:rsidR="004B0744">
        <w:rPr>
          <w:rFonts w:ascii="Times New Roman" w:hAnsi="Times New Roman" w:cs="Times New Roman"/>
          <w:sz w:val="24"/>
          <w:szCs w:val="24"/>
        </w:rPr>
        <w:t xml:space="preserve">využijte </w:t>
      </w:r>
      <w:proofErr w:type="spellStart"/>
      <w:r w:rsidR="004B0744" w:rsidRPr="00806829">
        <w:rPr>
          <w:rFonts w:ascii="Times New Roman" w:hAnsi="Times New Roman" w:cs="Times New Roman"/>
          <w:b/>
          <w:sz w:val="24"/>
          <w:szCs w:val="24"/>
        </w:rPr>
        <w:t>využijte</w:t>
      </w:r>
      <w:proofErr w:type="spellEnd"/>
      <w:proofErr w:type="gramEnd"/>
      <w:r w:rsidR="004B0744" w:rsidRPr="00806829">
        <w:rPr>
          <w:rFonts w:ascii="Times New Roman" w:hAnsi="Times New Roman" w:cs="Times New Roman"/>
          <w:b/>
          <w:sz w:val="24"/>
          <w:szCs w:val="24"/>
        </w:rPr>
        <w:t xml:space="preserve"> Slovník spisovného jazyka českého (</w:t>
      </w:r>
      <w:hyperlink r:id="rId7" w:history="1">
        <w:r w:rsidR="004B0744" w:rsidRPr="0080682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https://ssjc.ujc.cas.cz/</w:t>
        </w:r>
      </w:hyperlink>
      <w:r w:rsidR="004B0744" w:rsidRPr="00806829">
        <w:rPr>
          <w:rFonts w:ascii="Times New Roman" w:hAnsi="Times New Roman" w:cs="Times New Roman"/>
          <w:sz w:val="24"/>
          <w:szCs w:val="24"/>
        </w:rPr>
        <w:t>)</w:t>
      </w:r>
      <w:r w:rsidR="004B0744">
        <w:rPr>
          <w:rFonts w:ascii="Times New Roman" w:hAnsi="Times New Roman" w:cs="Times New Roman"/>
          <w:sz w:val="24"/>
          <w:szCs w:val="24"/>
        </w:rPr>
        <w:t>.</w:t>
      </w:r>
    </w:p>
    <w:p w14:paraId="65D4A706" w14:textId="69C89F75" w:rsidR="004B0744" w:rsidRDefault="004B0744" w:rsidP="004B074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sýřit – sířit, sýřený – sířený, sýření – síření, sýřenina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sířenina</w:t>
      </w:r>
      <w:proofErr w:type="spellEnd"/>
    </w:p>
    <w:p w14:paraId="59B62F59" w14:textId="2980E369" w:rsidR="00806829" w:rsidRDefault="00806829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A0EBB7" w14:textId="2ECCB903" w:rsidR="001031B2" w:rsidRPr="00781807" w:rsidRDefault="001031B2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Hlk31640623"/>
      <w:r w:rsidRPr="00781807">
        <w:rPr>
          <w:rFonts w:ascii="Times New Roman" w:hAnsi="Times New Roman" w:cs="Times New Roman"/>
          <w:b/>
          <w:sz w:val="24"/>
          <w:szCs w:val="24"/>
        </w:rPr>
        <w:t xml:space="preserve">3. Zjistěte, v jakých podobách je doloženo vlastní jméno obce </w:t>
      </w:r>
      <w:r w:rsidRPr="00781807">
        <w:rPr>
          <w:rFonts w:ascii="Times New Roman" w:hAnsi="Times New Roman" w:cs="Times New Roman"/>
          <w:b/>
          <w:i/>
          <w:iCs/>
          <w:sz w:val="24"/>
          <w:szCs w:val="24"/>
        </w:rPr>
        <w:t>KOSTELEC NAD ČERNÝMI LESY</w:t>
      </w:r>
      <w:r w:rsidRPr="00781807">
        <w:rPr>
          <w:rFonts w:ascii="Times New Roman" w:hAnsi="Times New Roman" w:cs="Times New Roman"/>
          <w:b/>
          <w:sz w:val="24"/>
          <w:szCs w:val="24"/>
        </w:rPr>
        <w:t>.</w:t>
      </w:r>
    </w:p>
    <w:p w14:paraId="2099E07C" w14:textId="1ECAE22E" w:rsidR="004B0744" w:rsidRPr="00781807" w:rsidRDefault="00084030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1807">
        <w:rPr>
          <w:rFonts w:ascii="Times New Roman" w:hAnsi="Times New Roman" w:cs="Times New Roman"/>
          <w:b/>
          <w:sz w:val="24"/>
          <w:szCs w:val="24"/>
        </w:rPr>
        <w:t>Doporučení: použijte dotaz typu CQL, jako kdybyste hledali např. název Jaroměřice nad Rokytnou.</w:t>
      </w:r>
    </w:p>
    <w:bookmarkEnd w:id="0"/>
    <w:p w14:paraId="6B9DFB4C" w14:textId="751A152F" w:rsidR="004B0744" w:rsidRDefault="00084030" w:rsidP="0080682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Postup_</w:t>
      </w:r>
    </w:p>
    <w:p w14:paraId="726E18FD" w14:textId="0DCAA41A" w:rsidR="00084030" w:rsidRDefault="00084030" w:rsidP="00806829">
      <w:pPr>
        <w:ind w:firstLine="0"/>
        <w:rPr>
          <w:rStyle w:val="sh-bracket"/>
          <w:rFonts w:ascii="Courier New" w:hAnsi="Courier New" w:cs="Courier New"/>
          <w:color w:val="010101"/>
          <w:sz w:val="20"/>
          <w:szCs w:val="20"/>
          <w:shd w:val="clear" w:color="auto" w:fill="F3FBED"/>
        </w:rPr>
      </w:pPr>
      <w:r>
        <w:rPr>
          <w:rStyle w:val="sh-bracket"/>
          <w:rFonts w:ascii="Courier New" w:hAnsi="Courier New" w:cs="Courier New"/>
          <w:color w:val="010101"/>
          <w:sz w:val="20"/>
          <w:szCs w:val="20"/>
          <w:shd w:val="clear" w:color="auto" w:fill="F3FBED"/>
        </w:rPr>
        <w:t>1) [</w:t>
      </w:r>
      <w:r>
        <w:rPr>
          <w:rStyle w:val="sh-attr"/>
          <w:color w:val="E2007A"/>
          <w:shd w:val="clear" w:color="auto" w:fill="F3FBED"/>
        </w:rPr>
        <w:t>lemma</w:t>
      </w:r>
      <w:r>
        <w:rPr>
          <w:rStyle w:val="sh-operator"/>
          <w:rFonts w:ascii="Courier New" w:hAnsi="Courier New" w:cs="Courier New"/>
          <w:color w:val="005D83"/>
          <w:sz w:val="20"/>
          <w:szCs w:val="20"/>
          <w:shd w:val="clear" w:color="auto" w:fill="F3FBED"/>
        </w:rPr>
        <w:t>=</w:t>
      </w:r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"</w:t>
      </w:r>
      <w:r>
        <w:rPr>
          <w:rStyle w:val="sh-operator"/>
          <w:rFonts w:ascii="Courier New" w:hAnsi="Courier New" w:cs="Courier New"/>
          <w:color w:val="005D83"/>
          <w:sz w:val="20"/>
          <w:szCs w:val="20"/>
          <w:shd w:val="clear" w:color="auto" w:fill="F3FBED"/>
        </w:rPr>
        <w:t>.</w:t>
      </w:r>
      <w:proofErr w:type="spellStart"/>
      <w:r>
        <w:rPr>
          <w:rStyle w:val="sh-operator"/>
          <w:rFonts w:ascii="Courier New" w:hAnsi="Courier New" w:cs="Courier New"/>
          <w:color w:val="005D83"/>
          <w:sz w:val="20"/>
          <w:szCs w:val="20"/>
          <w:shd w:val="clear" w:color="auto" w:fill="F3FBED"/>
        </w:rPr>
        <w:t>aroměřice</w:t>
      </w:r>
      <w:proofErr w:type="spellEnd"/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"</w:t>
      </w:r>
      <w:r>
        <w:rPr>
          <w:rStyle w:val="sh-bracket"/>
          <w:rFonts w:ascii="Courier New" w:hAnsi="Courier New" w:cs="Courier New"/>
          <w:color w:val="010101"/>
          <w:sz w:val="20"/>
          <w:szCs w:val="20"/>
          <w:shd w:val="clear" w:color="auto" w:fill="F3FBED"/>
        </w:rPr>
        <w:t>][</w:t>
      </w:r>
      <w:proofErr w:type="spellStart"/>
      <w:r>
        <w:rPr>
          <w:rStyle w:val="sh-attr"/>
          <w:color w:val="E2007A"/>
          <w:shd w:val="clear" w:color="auto" w:fill="F3FBED"/>
        </w:rPr>
        <w:t>lc</w:t>
      </w:r>
      <w:proofErr w:type="spellEnd"/>
      <w:r>
        <w:rPr>
          <w:rStyle w:val="sh-operator"/>
          <w:rFonts w:ascii="Courier New" w:hAnsi="Courier New" w:cs="Courier New"/>
          <w:color w:val="005D83"/>
          <w:sz w:val="20"/>
          <w:szCs w:val="20"/>
          <w:shd w:val="clear" w:color="auto" w:fill="F3FBED"/>
        </w:rPr>
        <w:t>=</w:t>
      </w:r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"nad"</w:t>
      </w:r>
      <w:r>
        <w:rPr>
          <w:rStyle w:val="sh-bracket"/>
          <w:rFonts w:ascii="Courier New" w:hAnsi="Courier New" w:cs="Courier New"/>
          <w:color w:val="010101"/>
          <w:sz w:val="20"/>
          <w:szCs w:val="20"/>
          <w:shd w:val="clear" w:color="auto" w:fill="F3FBED"/>
        </w:rPr>
        <w:t>][</w:t>
      </w:r>
      <w:proofErr w:type="spellStart"/>
      <w:r>
        <w:rPr>
          <w:rStyle w:val="sh-attr"/>
          <w:color w:val="E2007A"/>
          <w:shd w:val="clear" w:color="auto" w:fill="F3FBED"/>
        </w:rPr>
        <w:t>lc</w:t>
      </w:r>
      <w:proofErr w:type="spellEnd"/>
      <w:r>
        <w:rPr>
          <w:rStyle w:val="sh-operator"/>
          <w:rFonts w:ascii="Courier New" w:hAnsi="Courier New" w:cs="Courier New"/>
          <w:color w:val="005D83"/>
          <w:sz w:val="20"/>
          <w:szCs w:val="20"/>
          <w:shd w:val="clear" w:color="auto" w:fill="F3FBED"/>
        </w:rPr>
        <w:t>=</w:t>
      </w:r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"</w:t>
      </w:r>
      <w:proofErr w:type="spellStart"/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rokytnou</w:t>
      </w:r>
      <w:proofErr w:type="spellEnd"/>
      <w:r>
        <w:rPr>
          <w:rStyle w:val="sh-regexp"/>
          <w:rFonts w:ascii="Courier New" w:hAnsi="Courier New" w:cs="Courier New"/>
          <w:color w:val="920040"/>
          <w:sz w:val="20"/>
          <w:szCs w:val="20"/>
          <w:shd w:val="clear" w:color="auto" w:fill="F3FBED"/>
        </w:rPr>
        <w:t>"</w:t>
      </w:r>
      <w:r>
        <w:rPr>
          <w:rStyle w:val="sh-bracket"/>
          <w:rFonts w:ascii="Courier New" w:hAnsi="Courier New" w:cs="Courier New"/>
          <w:color w:val="010101"/>
          <w:sz w:val="20"/>
          <w:szCs w:val="20"/>
          <w:shd w:val="clear" w:color="auto" w:fill="F3FBED"/>
        </w:rPr>
        <w:t>]</w:t>
      </w:r>
    </w:p>
    <w:p w14:paraId="5AEC2254" w14:textId="77777777" w:rsidR="00084030" w:rsidRDefault="00084030" w:rsidP="00806829">
      <w:pPr>
        <w:ind w:firstLine="0"/>
        <w:rPr>
          <w:rFonts w:ascii="Courier New" w:hAnsi="Courier New" w:cs="Courier New"/>
          <w:color w:val="010101"/>
          <w:sz w:val="20"/>
          <w:szCs w:val="20"/>
        </w:rPr>
      </w:pPr>
    </w:p>
    <w:p w14:paraId="6467CCD1" w14:textId="04ABAD2E" w:rsidR="004B0744" w:rsidRDefault="00084030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hAnsi="Courier New" w:cs="Courier New"/>
          <w:color w:val="010101"/>
          <w:sz w:val="20"/>
          <w:szCs w:val="20"/>
        </w:rPr>
        <w:t>Atribut „</w:t>
      </w:r>
      <w:proofErr w:type="spellStart"/>
      <w:r>
        <w:rPr>
          <w:rFonts w:ascii="Courier New" w:hAnsi="Courier New" w:cs="Courier New"/>
          <w:color w:val="010101"/>
          <w:sz w:val="20"/>
          <w:szCs w:val="20"/>
        </w:rPr>
        <w:t>lc</w:t>
      </w:r>
      <w:proofErr w:type="spellEnd"/>
      <w:r>
        <w:rPr>
          <w:rFonts w:ascii="Courier New" w:hAnsi="Courier New" w:cs="Courier New"/>
          <w:color w:val="010101"/>
          <w:sz w:val="20"/>
          <w:szCs w:val="20"/>
        </w:rPr>
        <w:t>“ nahrazuje atribut „</w:t>
      </w:r>
      <w:proofErr w:type="spellStart"/>
      <w:r>
        <w:rPr>
          <w:rFonts w:ascii="Courier New" w:hAnsi="Courier New" w:cs="Courier New"/>
          <w:color w:val="010101"/>
          <w:sz w:val="20"/>
          <w:szCs w:val="20"/>
        </w:rPr>
        <w:t>word</w:t>
      </w:r>
      <w:proofErr w:type="spellEnd"/>
      <w:r>
        <w:rPr>
          <w:rFonts w:ascii="Courier New" w:hAnsi="Courier New" w:cs="Courier New"/>
          <w:color w:val="010101"/>
          <w:sz w:val="20"/>
          <w:szCs w:val="20"/>
        </w:rPr>
        <w:t>“. Rozdíl je v tom, že „</w:t>
      </w:r>
      <w:proofErr w:type="spellStart"/>
      <w:r>
        <w:rPr>
          <w:rFonts w:ascii="Courier New" w:hAnsi="Courier New" w:cs="Courier New"/>
          <w:color w:val="010101"/>
          <w:sz w:val="20"/>
          <w:szCs w:val="20"/>
        </w:rPr>
        <w:t>word</w:t>
      </w:r>
      <w:proofErr w:type="spellEnd"/>
      <w:r>
        <w:rPr>
          <w:rFonts w:ascii="Courier New" w:hAnsi="Courier New" w:cs="Courier New"/>
          <w:color w:val="010101"/>
          <w:sz w:val="20"/>
          <w:szCs w:val="20"/>
        </w:rPr>
        <w:t>“ odlišuje velikost písmen, kdežto „</w:t>
      </w:r>
      <w:proofErr w:type="spellStart"/>
      <w:r>
        <w:rPr>
          <w:rFonts w:ascii="Courier New" w:hAnsi="Courier New" w:cs="Courier New"/>
          <w:color w:val="010101"/>
          <w:sz w:val="20"/>
          <w:szCs w:val="20"/>
        </w:rPr>
        <w:t>lc</w:t>
      </w:r>
      <w:proofErr w:type="spellEnd"/>
      <w:r>
        <w:rPr>
          <w:rFonts w:ascii="Courier New" w:hAnsi="Courier New" w:cs="Courier New"/>
          <w:color w:val="010101"/>
          <w:sz w:val="20"/>
          <w:szCs w:val="20"/>
        </w:rPr>
        <w:t>“ nikoliv.</w:t>
      </w:r>
      <w:r>
        <w:rPr>
          <w:rFonts w:ascii="Courier New" w:hAnsi="Courier New" w:cs="Courier New"/>
          <w:color w:val="010101"/>
          <w:sz w:val="20"/>
          <w:szCs w:val="20"/>
        </w:rPr>
        <w:br/>
      </w:r>
    </w:p>
    <w:p w14:paraId="540A0F73" w14:textId="77777777" w:rsidR="00084030" w:rsidRDefault="00084030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Frekvence – vlastní </w:t>
      </w:r>
    </w:p>
    <w:p w14:paraId="71572154" w14:textId="77777777" w:rsidR="00084030" w:rsidRPr="00084030" w:rsidRDefault="00527D05" w:rsidP="00084030">
      <w:pPr>
        <w:spacing w:line="240" w:lineRule="auto"/>
        <w:ind w:firstLine="0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pict w14:anchorId="67FC6094">
          <v:rect id="_x0000_i1025" style="width:0;height:.75pt" o:hralign="center" o:hrstd="t" o:hrnoshade="t" o:hr="t" fillcolor="#dbe2d9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2"/>
        <w:gridCol w:w="252"/>
      </w:tblGrid>
      <w:tr w:rsidR="00084030" w:rsidRPr="00084030" w14:paraId="43973D3F" w14:textId="77777777" w:rsidTr="000840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14:paraId="36A67E5D" w14:textId="76452E44" w:rsidR="00084030" w:rsidRPr="00084030" w:rsidRDefault="00084030" w:rsidP="000840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Frekvenční limit: </w:t>
            </w:r>
            <w:r w:rsidRPr="000840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60.75pt;height:18pt" o:ole="">
                  <v:imagedata r:id="rId8" o:title=""/>
                </v:shape>
                <w:control r:id="rId9" w:name="DefaultOcxName" w:shapeid="_x0000_i1054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14:paraId="2C4A9086" w14:textId="77777777" w:rsidR="00084030" w:rsidRPr="00084030" w:rsidRDefault="00084030" w:rsidP="000840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4030" w:rsidRPr="00084030" w14:paraId="541DCD5B" w14:textId="77777777" w:rsidTr="000840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D1ECBF"/>
                <w:left w:val="single" w:sz="6" w:space="0" w:color="D1ECBF"/>
                <w:bottom w:val="single" w:sz="6" w:space="0" w:color="D1ECBF"/>
                <w:right w:val="single" w:sz="6" w:space="0" w:color="D1EC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4220"/>
              <w:gridCol w:w="2405"/>
              <w:gridCol w:w="1372"/>
              <w:gridCol w:w="3184"/>
              <w:gridCol w:w="826"/>
              <w:gridCol w:w="856"/>
            </w:tblGrid>
            <w:tr w:rsidR="00084030" w:rsidRPr="00084030" w14:paraId="4C9EC2B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1C156830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Úroveň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7C4ACC28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Atribut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5C8708C0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Nerozlišovat velikost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43678F15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76E8F097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 xml:space="preserve">(Node) začít </w:t>
                  </w:r>
                  <w:proofErr w:type="gramStart"/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od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6162DA7F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28652DE7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84030" w:rsidRPr="00084030" w14:paraId="59C699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01A1EC56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3BF455A4" w14:textId="7990EA4A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7" type="#_x0000_t75" style="width:201pt;height:18pt" o:ole="">
                        <v:imagedata r:id="rId10" o:title=""/>
                      </v:shape>
                      <w:control r:id="rId11" w:name="DefaultOcxName1" w:shapeid="_x0000_i1057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2786497A" w14:textId="335B8CB7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0" type="#_x0000_t75" style="width:20.25pt;height:18pt" o:ole="">
                        <v:imagedata r:id="rId12" o:title=""/>
                      </v:shape>
                      <w:control r:id="rId13" w:name="DefaultOcxName2" w:shapeid="_x0000_i1060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5BD848A" w14:textId="0EA695A3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3" type="#_x0000_t75" style="width:52.5pt;height:18pt" o:ole="">
                        <v:imagedata r:id="rId14" o:title=""/>
                      </v:shape>
                      <w:control r:id="rId15" w:name="DefaultOcxName3" w:shapeid="_x0000_i1063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32929D51" w14:textId="561AFDD8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6" type="#_x0000_t75" style="width:147pt;height:18pt" o:ole="">
                        <v:imagedata r:id="rId16" o:title=""/>
                      </v:shape>
                      <w:control r:id="rId17" w:name="DefaultOcxName4" w:shapeid="_x0000_i1066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3DA9F794" w14:textId="45CBFF8D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47CAC5E" wp14:editId="29C6AC48">
                            <wp:extent cx="304800" cy="304800"/>
                            <wp:effectExtent l="0" t="0" r="0" b="0"/>
                            <wp:docPr id="20" name="Obdélní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DD9D4EA" id="Obdélník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MM8wEAAMcDAAAOAAAAZHJzL2Uyb0RvYy54bWysU81u00AQviPxDqu9EzshQLHiVFWrIqRC&#10;K5U+wHi9jle1d5bZTZzwRhx4ir4Ys+skpOWGuKzmz9988814cb7tO7HR5A3aUk4nuRTaKqyNXZXy&#10;4dv1mzMpfABbQ4dWl3KnvTxfvn61GFyhZ9hiV2sSDGJ9MbhStiG4Isu8anUPfoJOW042SD0EdmmV&#10;1QQDo/ddNsvz99mAVDtCpb3n6NWYlMuE3zRahdum8TqIrpTMLaSX0lvFN1suoFgRuNaoPQ34BxY9&#10;GMtNj1BXEECsyfwF1RtF6LEJE4V9hk1jlE4z8DTT/MU09y04nWZhcbw7yuT/H6z6urkjYepSzlge&#10;Cz3v6Laqn3529unXo+AgKzQ4X3DhvbujOKN3N6gevbB42YJd6QvvWGfePgMcQkQ4tBpqpjqNENkz&#10;jOh4RhPV8AVrbgnrgEm/bUN97MHKiG1a0+64Jr0NQnHwbT4/y5mt4tTejh2gOHzsyIdPGnsRjVIS&#10;s0vgsLnxYSw9lMReFq9N13Ecis4+CzBmjCTyke8oRYX1jrkTjtfE189Gi/RDioEvqZT++xpIS9F9&#10;tjz/x+l8Hk8vOfN3H6LQdJqpTjNgFUOVMkgxmpdhPNe1I7Nqk8wjxwvWrDFpnqjnyGpPlq8lKbK/&#10;7HiOp36q+vP/LX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N6DDPMBAADHAwAADgAAAAAAAAAAAAAAAAAuAgAAZHJzL2Uyb0Rv&#10;Yy54bWxQSwECLQAUAAYACAAAACEATKDpLNgAAAADAQAADwAAAAAAAAAAAAAAAABNBAAAZHJzL2Rv&#10;d25yZXYueG1sUEsFBgAAAAAEAAQA8wAAAFI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DED4780" wp14:editId="3D9B7417">
                            <wp:extent cx="304800" cy="304800"/>
                            <wp:effectExtent l="0" t="0" r="0" b="0"/>
                            <wp:docPr id="19" name="Obdélník 19" descr="Posunout naho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7614F4E" id="Obdélník 19" o:spid="_x0000_s1026" alt="Posunout naho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csAgIAAN8DAAAOAAAAZHJzL2Uyb0RvYy54bWysU81u00AQviPxDqu9EzshQGvFqapWRUiF&#10;Rio8wGZ3HVu1d5aZdZzwRhx4ir5YZ9dJaOGGuKzmz9988814cbHrWrG1SA24Uk4nuRTWaTCN25Ty&#10;29ebN2dSUFDOqBacLeXekrxYvn61GHxhZ1BDaywKBnFUDL6UdQi+yDLSte0UTcBbx8kKsFOBXdxk&#10;BtXA6F2bzfL8fTYAGo+gLRFHr8ekXCb8qrI63FUV2SDaUjK3kF5M7zq+2XKhig0qXzf6QEP9A4tO&#10;NY6bnqCuVVCix+YvqK7RCARVmGjoMqiqRts0A08zzf+Y5r5W3qZZWBzyJ5no/8HqL9sVisbw7s6l&#10;cKrjHd2tzePP1j3+ehAxaCxpVmwF1DvoAxfVgH1UbvBUMMC9X2Gcnfwt6AcSDq5q5Tb2kjzrz8gM&#10;fAwhwlBbZXiEaYTIXmBEhxhNrIfPYJiK6gMkXXcVdrEHKyZ2aX370/rsLgjNwbf5/CznJWtOHezY&#10;QRXHjz1S+GihE9EoJTK7BK62txTG0mNJ7OXgpmlbjquidS8CjBkjiXzkO0qxBrNn7gjjlfFfwQZr&#10;9UOKgS+slPS9V2ilaD85nv98Op/Hk0zO/N2HGTv4PLN+nlFOM1QpgxSjeRXGM+49Nps6yTxyvGTN&#10;qibNE/UcWR3I8hUlRQ4XH8/0uZ+qfv+Xyy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PpHLAICAADfAwAADgAAAAAAAAAAAAAA&#10;AAAuAgAAZHJzL2Uyb0RvYy54bWxQSwECLQAUAAYACAAAACEATKDpLNgAAAADAQAADwAAAAAAAAAA&#10;AAAAAABcBAAAZHJzL2Rvd25yZXYueG1sUEsFBgAAAAAEAAQA8wAAAG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3C8BC9B9" w14:textId="362D33DC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2DCB990" wp14:editId="580796B3">
                            <wp:extent cx="304800" cy="304800"/>
                            <wp:effectExtent l="0" t="0" r="0" b="0"/>
                            <wp:docPr id="18" name="Obdélník 18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C49407C" id="Obdélník 18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ZEDQIAAOcDAAAOAAAAZHJzL2Uyb0RvYy54bWysU81uEzEQviPxDpbvZDchQLvKpqpaFSEV&#10;Uqn0Aby2N2t112PGTjbhCXgVDn0BrhHvxdibhBRuiIs1P/Y333wznl1supatNXoDtuTjUc6ZthKU&#10;scuSP3y+eXXGmQ/CKtGC1SXfas8v5i9fzHpX6Ak00CqNjECsL3pX8iYEV2SZl43uhB+B05aSNWAn&#10;Arm4zBSKntC7Npvk+dusB1QOQWrvKXo9JPk84de1lmFR114H1pacuIV0YjqreGbzmSiWKFxj5J6G&#10;+AcWnTCWih6hrkUQbIXmL6jOSAQPdRhJ6DKoayN16oG6Ged/dHPfCKdTLySOd0eZ/P+DlZ/Wd8iM&#10;otnRpKzoaEaLSu2+t3b39MhiUGkvSbGF8gGFNYGFVQC2+4Gw1j+/RQV75wsCund3GDXw7hbko2cW&#10;rhphl/rSO5oDVaAChxAi9I0WiloZR4jsGUZ0PKGxqv8IiigJKpn03dTYxRqkHNukMW6PY9SbwCQF&#10;X+fTs5yGLSm1t2MFURweO/ThvYaORaPkSOwSuFjf+jBcPVyJtSzcmLaluCha+yxAmDGSyEe+gxQV&#10;qC1xRxi2jX4HGQ3gV8562rSS+y8rgZqz9oOl/s/H02lczeRM37ybkIOnmeo0I6wkqJIHzgbzKgzr&#10;vHJolk2SeeB4SZrVJvUT9RxY7cnSNiVF9psf1/XUT7d+/8/5L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iniZEDQIAAOcDAAAO&#10;AAAAAAAAAAAAAAAAAC4CAABkcnMvZTJvRG9jLnhtbFBLAQItABQABgAIAAAAIQBMoOks2AAAAAMB&#10;AAAPAAAAAAAAAAAAAAAAAGcEAABkcnMvZG93bnJldi54bWxQSwUGAAAAAAQABADzAAAAb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84030" w:rsidRPr="00084030" w14:paraId="5C65237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33031330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1803E3E5" w14:textId="64E2F73B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9" type="#_x0000_t75" style="width:201pt;height:18pt" o:ole="">
                        <v:imagedata r:id="rId18" o:title=""/>
                      </v:shape>
                      <w:control r:id="rId19" w:name="DefaultOcxName5" w:shapeid="_x0000_i1069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84A784B" w14:textId="4BAEEF23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2" type="#_x0000_t75" style="width:20.25pt;height:18pt" o:ole="">
                        <v:imagedata r:id="rId12" o:title=""/>
                      </v:shape>
                      <w:control r:id="rId20" w:name="DefaultOcxName6" w:shapeid="_x0000_i1072"/>
                    </w:object>
                  </w:r>
                  <w:r w:rsidRPr="000840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nezaškrtávat – chceme rozlišovat </w:t>
                  </w:r>
                  <w:r w:rsidRPr="000840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lastRenderedPageBreak/>
                    <w:t>velikost</w: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0BF5C69E" w14:textId="5472DFE4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075" type="#_x0000_t75" style="width:52.5pt;height:18pt" o:ole="">
                        <v:imagedata r:id="rId21" o:title=""/>
                      </v:shape>
                      <w:control r:id="rId22" w:name="DefaultOcxName7" w:shapeid="_x0000_i1075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ED1480E" w14:textId="1DC6177F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8" type="#_x0000_t75" style="width:147pt;height:18pt" o:ole="">
                        <v:imagedata r:id="rId23" o:title=""/>
                      </v:shape>
                      <w:control r:id="rId24" w:name="DefaultOcxName8" w:shapeid="_x0000_i1078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DC624D0" w14:textId="74AC8D80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1B798BC" wp14:editId="47BB39FE">
                            <wp:extent cx="304800" cy="304800"/>
                            <wp:effectExtent l="0" t="0" r="0" b="0"/>
                            <wp:docPr id="17" name="Obdélník 17" descr="Posunout dol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8A74B29" id="Obdélník 17" o:spid="_x0000_s1026" alt="Posunout dol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QoBAIAAN4DAAAOAAAAZHJzL2Uyb0RvYy54bWysU9tuEzEQfUfiHyy/k92EQMsqm6pqVYRU&#10;aKTCBzi296J6PWbszSb8EQ+oH1HxX4y9SUjhDfFizcU+c+bMeHGx7QzbaPQt2JJPJzln2kpQra1L&#10;/uXzzatzznwQVgkDVpd8pz2/WL58sRhcoWfQgFEaGYFYXwyu5E0IrsgyLxvdCT8Bpy0lK8BOBHKx&#10;zhSKgdA7k83y/G02ACqHILX3FL0ek3yZ8KtKy3BXVV4HZkpO3EI6MZ3reGbLhShqFK5p5Z6G+AcW&#10;nWgtFT1CXYsgWI/tX1BdKxE8VGEiocugqlqpUw/UzTT/o5v7RjideiFxvDvK5P8frPy0WSFrFc3u&#10;jDMrOprR3Vo9fTf26ccDi0GlvSTFVuB7C31gCszPxyjc4HxB7+/dCmPr3t2CfPDMwlUjbK0vvSP5&#10;CZhwDyFEGBotFHUwjRDZM4zoeEJj6+EjKGIi+gBJ1m2FXaxBgrFtmt7uOD29DUxS8HU+P89pxpJS&#10;eztWEMXhsUMf3mvoWDRKjsQugYvNrQ/j1cOVWMvCTWsMxUVh7LMAYcZIIh/5jlKsQe2IO8K4ZPQp&#10;yGgAv3E20IKV3H/tBWrOzAdL/b+bzudxI5Mzf3M2IwdPM+vTjLCSoEoeOBvNqzBuce+wrZsk88jx&#10;kjSr2tRP1HNktSdLS5QU2S983NJTP936/S2X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/icQoBAIAAN4DAAAOAAAAAAAAAAAA&#10;AAAAAC4CAABkcnMvZTJvRG9jLnhtbFBLAQItABQABgAIAAAAIQBMoOks2AAAAAMBAAAPAAAAAAAA&#10;AAAAAAAAAF4EAABkcnMvZG93bnJldi54bWxQSwUGAAAAAAQABADzAAAAY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B6B269B" wp14:editId="49A9173E">
                            <wp:extent cx="304800" cy="304800"/>
                            <wp:effectExtent l="0" t="0" r="0" b="0"/>
                            <wp:docPr id="16" name="Obdélník 16" descr="Posunout naho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E86A910" id="Obdélník 16" o:spid="_x0000_s1026" alt="Posunout naho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XvAgIAAN8DAAAOAAAAZHJzL2Uyb0RvYy54bWysU81u00AQviPxDqu9EzshlGLFqapWRUiF&#10;Rio8wGa9jle1d5aZdZzyRhx4ir5YZ9dJSOGGuKzmz9988814cbHrWrE1SBZcKaeTXArjNFTWbUr5&#10;7evNm3MpKChXqRacKeWjIXmxfP1qMfjCzKCBtjIoGMRRMfhSNiH4IstIN6ZTNAFvHCdrwE4FdnGT&#10;VagGRu/abJbnZ9kAWHkEbYg4ej0m5TLh17XR4a6uyQTRlpK5hfRietfxzZYLVWxQ+cbqPQ31Dyw6&#10;ZR03PUJdq6BEj/YvqM5qBII6TDR0GdS11SbNwNNM8z+muW+UN2kWFof8USb6f7D6y3aFwla8uzMp&#10;nOp4R3fr6uln655+PYgYrAxpVmwF1DvoAxc1gH1UbvBUMMC9X2Gcnfwt6AcSDq4a5Tbmkjzrz8gM&#10;fAghwtAYVfEI0wiRvcCIDjGaWA+foWIqqg+QdN3V2MUerJjYpfU9HtdndkFoDr7N5+c5L1lzam/H&#10;Dqo4fOyRwkcDnYhGKZHZJXC1vaUwlh5KYi8HN7ZtOa6K1r0IMGaMJPKR7yjFGqpH5o4wXhn/FWyw&#10;Vj+kGPjCSknfe4VGivaT4/k/TOfzeJLJmb97P2MHTzPr04xymqFKGaQYzaswnnHv0W6aJPPI8ZI1&#10;q22aJ+o5stqT5StKiuwvPp7pqZ+qfv+Xy2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Gx17wICAADfAwAADgAAAAAAAAAAAAAA&#10;AAAuAgAAZHJzL2Uyb0RvYy54bWxQSwECLQAUAAYACAAAACEATKDpLNgAAAADAQAADwAAAAAAAAAA&#10;AAAAAABcBAAAZHJzL2Rvd25yZXYueG1sUEsFBgAAAAAEAAQA8wAAAG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57F36C5" w14:textId="34CEDBF2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58B4FEFF" wp14:editId="2C222414">
                            <wp:extent cx="304800" cy="304800"/>
                            <wp:effectExtent l="0" t="0" r="0" b="0"/>
                            <wp:docPr id="15" name="Obdélník 15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D9F20EE" id="Obdélník 15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ypDQIAAOcDAAAOAAAAZHJzL2Uyb0RvYy54bWysU81uEzEQviPxDpbvZDchhbLKpqpaFSEV&#10;Uqn0Aby2N2t112PGTjbhCXgVDrwA14j3YuxN0hRuiIs1P/Y333wznl1supatNXoDtuTjUc6ZthKU&#10;scuSP3y+eXXOmQ/CKtGC1SXfas8v5i9fzHpX6Ak00CqNjECsL3pX8iYEV2SZl43uhB+B05aSNWAn&#10;Arm4zBSKntC7Npvk+ZusB1QOQWrvKXo9JPk84de1lmFR114H1pacuIV0YjqreGbzmSiWKFxj5J6G&#10;+AcWnTCWih6hrkUQbIXmL6jOSAQPdRhJ6DKoayN16oG6Ged/dHPfCKdTLySOd0eZ/P+DlZ/Wd8iM&#10;otmdcWZFRzNaVGr3vbW7H48sBpX2khRbKB9QWBNYWAVgu58Ia/3rW1Swd74goHt3h1ED725BPnpm&#10;4aoRdqkvvaM5UAUqcAghQt9ooaiVcYTInmFExxMaq/qPoIiSoJJJ302NXaxByrFNGuP2OEa9CUxS&#10;8HU+Pc9p2JJSeztWEMXhsUMf3mvoWDRKjsQugYv1rQ/D1cOVWMvCjWlbiouitc8ChBkjiXzkO0hR&#10;gdoSd4Rh2+h3kNEAfuWsp00ruf+yEqg5az9Y6v/deDqNq5mc6dnbCTl4mqlOM8JKgip54Gwwr8Kw&#10;ziuHZtkkmQeOl6RZbVI/Uc+B1Z4sbVNSZL/5cV1P/XTr6X/O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kAmypDQIAAOcDAAAO&#10;AAAAAAAAAAAAAAAAAC4CAABkcnMvZTJvRG9jLnhtbFBLAQItABQABgAIAAAAIQBMoOks2AAAAAMB&#10;AAAPAAAAAAAAAAAAAAAAAGcEAABkcnMvZG93bnJldi54bWxQSwUGAAAAAAQABADzAAAAb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84030" w:rsidRPr="00084030" w14:paraId="256AB7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2F0E8EC2" w14:textId="77777777" w:rsidR="00084030" w:rsidRPr="00084030" w:rsidRDefault="00084030" w:rsidP="000840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5C876BFC" w14:textId="6367FD8F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1" type="#_x0000_t75" style="width:201pt;height:18pt" o:ole="">
                        <v:imagedata r:id="rId25" o:title=""/>
                      </v:shape>
                      <w:control r:id="rId26" w:name="DefaultOcxName9" w:shapeid="_x0000_i1081"/>
                    </w:objec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524695A3" w14:textId="3B64FCA4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4" type="#_x0000_t75" style="width:20.25pt;height:18pt" o:ole="">
                        <v:imagedata r:id="rId12" o:title=""/>
                      </v:shape>
                      <w:control r:id="rId27" w:name="DefaultOcxName10" w:shapeid="_x0000_i1084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0840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nezaškrtávat – chceme rozlišovat velikost</w: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78E7680D" w14:textId="0CC60912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7" type="#_x0000_t75" style="width:52.5pt;height:18pt" o:ole="">
                        <v:imagedata r:id="rId28" o:title=""/>
                      </v:shape>
                      <w:control r:id="rId29" w:name="DefaultOcxName11" w:shapeid="_x0000_i1087"/>
                    </w:objec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08FB2C2" w14:textId="60699427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0" type="#_x0000_t75" style="width:147pt;height:18pt" o:ole="">
                        <v:imagedata r:id="rId30" o:title=""/>
                      </v:shape>
                      <w:control r:id="rId31" w:name="DefaultOcxName12" w:shapeid="_x0000_i1090"/>
                    </w:objec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03C99605" w14:textId="7ACC4EA7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06F6D1" wp14:editId="05DFEE79">
                            <wp:extent cx="304800" cy="304800"/>
                            <wp:effectExtent l="0" t="0" r="0" b="0"/>
                            <wp:docPr id="14" name="Obdélník 14" descr="Posunout dol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1796239" id="Obdélník 14" o:spid="_x0000_s1026" alt="Posunout dol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kBAIAAN4DAAAOAAAAZHJzL2Uyb0RvYy54bWysU81uEzEQviPxDpbvZDchQFllU1WtipAK&#10;rVR4AMf2Zq16PWbszSa8EQfEQ1S8F2NvElK4IS7W/NjffPPNeHG+7SzbaAwGXM2nk5Iz7SQo49Y1&#10;//zp+sUZZyEKp4QFp2u+04GfL58/Wwy+0jNowSqNjEBcqAZf8zZGXxVFkK3uRJiA146SDWAnIrm4&#10;LhSKgdA7W8zK8nUxACqPIHUIFL0ak3yZ8ZtGy3jbNEFHZmtO3GI+MZ+rdBbLhajWKHxr5J6G+AcW&#10;nTCOih6hrkQUrEfzF1RnJEKAJk4kdAU0jZE690DdTMs/urlvhde5FxIn+KNM4f/Byo+bO2RG0ezm&#10;nDnR0YxuV+rxm3WP3x9YCiodJCl2B6F30EemwP78kYQbfKjo/b2/w9R68DcgHwJzcNkKt9YXwZP8&#10;BEy4hxAiDK0WijqYJojiCUZyAqGx1fABFDERfYQs67bBLtUgwdg2T293nJ7eRiYp+LKcn5U0Y0mp&#10;vZ0qiOrw2GOI7zR0LBk1R2KXwcXmJsTx6uFKquXg2lhLcVFZ9yRAmCmSySe+oxQrUDvijjAuGX0K&#10;MlrAr5wNtGA1D196gZoz+95R/2+n83nayOzMX72ZkYOnmdVpRjhJUDWPnI3mZRy3uPdo1m2WeeR4&#10;QZo1JveT9BxZ7cnSEmVF9guftvTUz7d+f8vl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6mkkBAIAAN4DAAAOAAAAAAAAAAAA&#10;AAAAAC4CAABkcnMvZTJvRG9jLnhtbFBLAQItABQABgAIAAAAIQBMoOks2AAAAAMBAAAPAAAAAAAA&#10;AAAAAAAAAF4EAABkcnMvZG93bnJldi54bWxQSwUGAAAAAAQABADzAAAAY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37789B" wp14:editId="12ADEC6F">
                            <wp:extent cx="304800" cy="30480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EED01B5" id="Obdélník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5M8wEAAMcDAAAOAAAAZHJzL2Uyb0RvYy54bWysU81u00AQviPxDqu9EztpgGLFqapWRUiF&#10;Vio8wHi9jle1d5bZTZzwRhx4ir5YZ9dJSOGGuKzmz9988814cbHtO7HR5A3aUk4nuRTaKqyNXZXy&#10;29ebN+dS+AC2hg6tLuVOe3mxfP1qMbhCz7DFrtYkGMT6YnClbENwRZZ51eoe/ASdtpxskHoI7NIq&#10;qwkGRu+7bJbn77IBqXaESnvP0esxKZcJv2m0CndN43UQXSmZW0gvpbeKb7ZcQLEicK1RexrwDyx6&#10;MJabHqGuIYBYk/kLqjeK0GMTJgr7DJvGKJ1m4Gmm+R/TPLTgdJqFxfHuKJP/f7Dqy+aehKl5d2dS&#10;WOh5R3dV/fSzs0+/HgUHWaHB+YILH9w9xRm9u0X16IXFqxbsSl96xzozAgMcQkQ4tBpqpjqNENkL&#10;jOh4RhPV8BlrbgnrgEm/bUN97MHKiG1a0+64Jr0NQnHwLJ+f57xMxam9HTtAcfjYkQ8fNfYiGqUk&#10;ZpfAYXPrw1h6KIm9LN6YruM4FJ19EWDMGEnkI99RigrrHXMnHK+Jr5+NFumHFANfUin99zWQlqL7&#10;ZHn+D9P5PJ5ecuZv38/YodNMdZoBqxiqlEGK0bwK47muHZlVm2QeOV6yZo1J80Q9R1Z7snwtSZH9&#10;ZcdzPPVT1e//b/kM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NwOTPMBAADHAwAADgAAAAAAAAAAAAAAAAAuAgAAZHJzL2Uyb0Rv&#10;Yy54bWxQSwECLQAUAAYACAAAACEATKDpLNgAAAADAQAADwAAAAAAAAAAAAAAAABNBAAAZHJzL2Rv&#10;d25yZXYueG1sUEsFBgAAAAAEAAQA8wAAAFI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14:paraId="678CF39D" w14:textId="1C347B3B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31AB37E" wp14:editId="5313085B">
                            <wp:extent cx="304800" cy="304800"/>
                            <wp:effectExtent l="0" t="0" r="0" b="0"/>
                            <wp:docPr id="12" name="Obdélník 12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1818934" id="Obdélník 12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/rDQIAAOcDAAAOAAAAZHJzL2Uyb0RvYy54bWysU81uEzEQviPxDpbvZDchQLvKpqpaFSEV&#10;Uqn0Aby2N2t112PGTjbhCXgVDn0BrhHvxdibhBRuiIs1P/Y333wznl1supatNXoDtuTjUc6ZthKU&#10;scuSP3y+eXXGmQ/CKtGC1SXfas8v5i9fzHpX6Ak00CqNjECsL3pX8iYEV2SZl43uhB+B05aSNWAn&#10;Arm4zBSKntC7Npvk+dusB1QOQWrvKXo9JPk84de1lmFR114H1pacuIV0YjqreGbzmSiWKFxj5J6G&#10;+AcWnTCWih6hrkUQbIXmL6jOSAQPdRhJ6DKoayN16oG6Ged/dHPfCKdTLySOd0eZ/P+DlZ/Wd8iM&#10;otlNOLOioxktKrX73trd0yOLQaW9JMUWygcU1gQWVgHY7gfCWv/8FhXsnS8I6N7dYdTAu1uQj55Z&#10;uGqEXepL72gOVIEKHEKI0DdaKGplHCGyZxjR8YTGqv4jKKIkqGTSd1NjF2uQcmyTxrg9jlFvApMU&#10;fJ1Pz3IatqTU3o4VRHF47NCH9xo6Fo2SI7FL4GJ968Nw9XAl1rJwY9qW4qJo7bMAYcZIIh/5DlJU&#10;oLbEHWHYNvodZDSAXznradNK7r+sBGrO2g+W+j8fT6dxNZMzffNuQg6eZqrTjLCSoEoeOBvMqzCs&#10;88qhWTZJ5oHjJWlWm9RP1HNgtSdL25QU2W9+XNdTP936/T/n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TXD/rDQIAAOcDAAAO&#10;AAAAAAAAAAAAAAAAAC4CAABkcnMvZTJvRG9jLnhtbFBLAQItABQABgAIAAAAIQBMoOks2AAAAAMB&#10;AAAPAAAAAAAAAAAAAAAAAGcEAABkcnMvZG93bnJldi54bWxQSwUGAAAAAAQABADzAAAAb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84030" w:rsidRPr="00084030" w14:paraId="03D48E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0A1E3260" w14:textId="1AAC5240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8403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264B2CF" wp14:editId="4FC02DDD">
                            <wp:extent cx="304800" cy="30480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E959AC8" id="Obdélní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3P8wEAAMcDAAAOAAAAZHJzL2Uyb0RvYy54bWysU8FuEzEQvSPxD5bvZDchQFllU1WtipAK&#10;rVT6AV7bm7W69pixk034Iw58RX+MsTcJabkhLpZnxvvmzZu3i/Ot7dlGYzDgaj6dlJxpJ0EZt6r5&#10;w7frN2echSicEj04XfOdDvx8+frVYvCVnkEHvdLICMSFavA172L0VVEE2WkrwgS8dlRsAa2IFOKq&#10;UCgGQrd9MSvL98UAqDyC1CFQ9mos8mXGb1st423bBh1ZX3PiFvOJ+WzSWSwXolqh8J2RexriH1hY&#10;YRw1PUJdiSjYGs1fUNZIhABtnEiwBbStkTrPQNNMyxfT3HfC6zwLiRP8Uabw/2Dl180dMqNod1PO&#10;nLC0o9tGPf3s3dOvR0ZJUmjwoaKH9/4O04zB34B8DMzBZSfcSl8ETzoTAgEcUogwdFooopohimcY&#10;KQiExprhCyhqKdYRsn7bFm3qQcqwbV7T7rgmvY1MUvJtOT8raZmSSvs7kSxEdfjYY4ifNFiWLjVH&#10;YpfBxeYmxPHp4Unq5eDa9H12Qu+eJQgzZTL5xHeUogG1I+4Io5vI/XTpAH9wNpCTah6+rwVqzvrP&#10;jub/OJ3Pk/VyMH/3YUYBnlaa04pwkqBqHjkbr5dxtOvao1l1WeaR4wVp1po8T9JzZLUnS27Jiuyd&#10;nex4GudXf/6/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5s9z/MBAADHAwAADgAAAAAAAAAAAAAAAAAuAgAAZHJzL2Uyb0Rv&#10;Yy54bWxQSwECLQAUAAYACAAAACEATKDpLNgAAAADAQAADwAAAAAAAAAAAAAAAABNBAAAZHJzL2Rv&#10;d25yZXYueG1sUEsFBgAAAAAEAAQA8wAAAFI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6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14:paraId="437F405A" w14:textId="77777777" w:rsidR="00084030" w:rsidRPr="00084030" w:rsidRDefault="00084030" w:rsidP="0008403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C66858B" w14:textId="77777777" w:rsidR="00084030" w:rsidRPr="00084030" w:rsidRDefault="00084030" w:rsidP="000840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498A053" w14:textId="77777777" w:rsidR="00084030" w:rsidRPr="00084030" w:rsidRDefault="00084030" w:rsidP="00084030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84030">
        <w:rPr>
          <w:rFonts w:ascii="Arial" w:eastAsia="Times New Roman" w:hAnsi="Arial" w:cs="Arial"/>
          <w:vanish/>
          <w:sz w:val="16"/>
          <w:szCs w:val="16"/>
          <w:lang w:eastAsia="cs-CZ"/>
        </w:rPr>
        <w:lastRenderedPageBreak/>
        <w:t>Konec formuláře</w:t>
      </w:r>
    </w:p>
    <w:p w14:paraId="09116594" w14:textId="77777777" w:rsidR="00084030" w:rsidRDefault="00084030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432496C" w14:textId="77777777" w:rsidR="00084030" w:rsidRPr="00084030" w:rsidRDefault="00084030" w:rsidP="00084030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8403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491F6FFD" w14:textId="27436706" w:rsidR="00084030" w:rsidRDefault="00084030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Dostanete pak následující frekvenční seznam:</w:t>
      </w:r>
    </w:p>
    <w:p w14:paraId="737C5CE7" w14:textId="77777777" w:rsidR="00084030" w:rsidRDefault="00084030" w:rsidP="00084030">
      <w:pPr>
        <w:pStyle w:val="Normlnweb"/>
      </w:pPr>
      <w:r>
        <w:rPr>
          <w:rStyle w:val="Siln"/>
        </w:rPr>
        <w:t>Celkem:</w:t>
      </w:r>
      <w:r>
        <w:t> 4 položky (1 stránka)</w:t>
      </w:r>
    </w:p>
    <w:tbl>
      <w:tblPr>
        <w:tblW w:w="0" w:type="auto"/>
        <w:tblCellSpacing w:w="15" w:type="dxa"/>
        <w:tblBorders>
          <w:top w:val="single" w:sz="6" w:space="0" w:color="D1ECBF"/>
          <w:left w:val="single" w:sz="6" w:space="0" w:color="D1ECBF"/>
          <w:bottom w:val="single" w:sz="6" w:space="0" w:color="D1ECBF"/>
          <w:right w:val="single" w:sz="6" w:space="0" w:color="D1EC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103"/>
        <w:gridCol w:w="1843"/>
        <w:gridCol w:w="1275"/>
        <w:gridCol w:w="2410"/>
        <w:gridCol w:w="1418"/>
        <w:gridCol w:w="1275"/>
      </w:tblGrid>
      <w:tr w:rsidR="00084030" w14:paraId="7DAB46CC" w14:textId="77777777" w:rsidTr="008A3D25">
        <w:trPr>
          <w:trHeight w:val="1086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05051237" w14:textId="77777777" w:rsidR="00084030" w:rsidRDefault="00084030"/>
        </w:tc>
        <w:tc>
          <w:tcPr>
            <w:tcW w:w="107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2E988B0B" w14:textId="77777777" w:rsidR="00084030" w:rsidRDefault="00084030" w:rsidP="008A3D25">
            <w:pPr>
              <w:ind w:firstLine="0"/>
              <w:rPr>
                <w:b/>
                <w:bCs/>
                <w:color w:val="01010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10101"/>
              </w:rPr>
              <w:t>Filter</w:t>
            </w:r>
            <w:proofErr w:type="spellEnd"/>
          </w:p>
        </w:tc>
        <w:tc>
          <w:tcPr>
            <w:tcW w:w="181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2D1AEE47" w14:textId="77777777" w:rsidR="00084030" w:rsidRDefault="00084030">
            <w:pPr>
              <w:rPr>
                <w:b/>
                <w:bCs/>
                <w:color w:val="010101"/>
              </w:rPr>
            </w:pPr>
            <w:r>
              <w:rPr>
                <w:b/>
                <w:bCs/>
                <w:color w:val="010101"/>
              </w:rPr>
              <w:t>lemma</w:t>
            </w:r>
          </w:p>
        </w:tc>
        <w:tc>
          <w:tcPr>
            <w:tcW w:w="1245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7D33E5FE" w14:textId="77777777" w:rsidR="00084030" w:rsidRDefault="00084030" w:rsidP="008A3D25">
            <w:pPr>
              <w:ind w:firstLine="0"/>
              <w:rPr>
                <w:b/>
                <w:bCs/>
                <w:color w:val="010101"/>
              </w:rPr>
            </w:pPr>
            <w:proofErr w:type="spellStart"/>
            <w:r>
              <w:rPr>
                <w:b/>
                <w:bCs/>
                <w:color w:val="010101"/>
              </w:rPr>
              <w:t>word</w:t>
            </w:r>
            <w:proofErr w:type="spellEnd"/>
          </w:p>
        </w:tc>
        <w:tc>
          <w:tcPr>
            <w:tcW w:w="238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4B0B370F" w14:textId="77777777" w:rsidR="00084030" w:rsidRDefault="00084030">
            <w:pPr>
              <w:rPr>
                <w:b/>
                <w:bCs/>
                <w:color w:val="010101"/>
              </w:rPr>
            </w:pPr>
            <w:proofErr w:type="spellStart"/>
            <w:r>
              <w:rPr>
                <w:b/>
                <w:bCs/>
                <w:color w:val="010101"/>
              </w:rPr>
              <w:t>word</w:t>
            </w:r>
            <w:proofErr w:type="spellEnd"/>
          </w:p>
        </w:tc>
        <w:tc>
          <w:tcPr>
            <w:tcW w:w="138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084C28F9" w14:textId="77777777" w:rsidR="00084030" w:rsidRDefault="00084030" w:rsidP="008A3D25">
            <w:pPr>
              <w:ind w:firstLine="0"/>
              <w:rPr>
                <w:b/>
                <w:bCs/>
                <w:color w:val="010101"/>
              </w:rPr>
            </w:pPr>
            <w:proofErr w:type="spellStart"/>
            <w:r>
              <w:rPr>
                <w:b/>
                <w:bCs/>
                <w:color w:val="010101"/>
              </w:rPr>
              <w:t>Freq</w:t>
            </w:r>
            <w:proofErr w:type="spellEnd"/>
          </w:p>
        </w:tc>
        <w:tc>
          <w:tcPr>
            <w:tcW w:w="123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6CCC88DC" w14:textId="77777777" w:rsidR="00084030" w:rsidRDefault="00084030">
            <w:pPr>
              <w:rPr>
                <w:b/>
                <w:bCs/>
                <w:color w:val="010101"/>
              </w:rPr>
            </w:pPr>
          </w:p>
        </w:tc>
      </w:tr>
      <w:tr w:rsidR="00084030" w14:paraId="681FD7FF" w14:textId="77777777" w:rsidTr="008A3D25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EC7E916" w14:textId="77777777" w:rsidR="00084030" w:rsidRDefault="00084030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645B6E6" w14:textId="77777777" w:rsidR="00084030" w:rsidRDefault="00527D05" w:rsidP="008A3D25">
            <w:pPr>
              <w:ind w:firstLine="0"/>
              <w:jc w:val="left"/>
            </w:pPr>
            <w:hyperlink r:id="rId32" w:tooltip="Použít v pozitivním filtru" w:history="1">
              <w:r w:rsidR="00084030">
                <w:rPr>
                  <w:rStyle w:val="Hypertextovodkaz"/>
                  <w:color w:val="0022AA"/>
                </w:rPr>
                <w:t>p</w:t>
              </w:r>
            </w:hyperlink>
            <w:r w:rsidR="00084030">
              <w:t> / n</w:t>
            </w:r>
          </w:p>
        </w:tc>
        <w:tc>
          <w:tcPr>
            <w:tcW w:w="181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B868173" w14:textId="77777777" w:rsidR="00084030" w:rsidRDefault="00084030" w:rsidP="008A3D25">
            <w:pPr>
              <w:ind w:firstLine="0"/>
            </w:pPr>
            <w:r>
              <w:t>Jaroměřice</w:t>
            </w:r>
          </w:p>
        </w:tc>
        <w:tc>
          <w:tcPr>
            <w:tcW w:w="1245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2210831" w14:textId="3C4DDF3A" w:rsidR="00084030" w:rsidRDefault="008A3D25" w:rsidP="008A3D25">
            <w:pPr>
              <w:ind w:firstLine="0"/>
            </w:pPr>
            <w:proofErr w:type="gramStart"/>
            <w:r>
              <w:t>n</w:t>
            </w:r>
            <w:r w:rsidR="00084030">
              <w:t>ad</w:t>
            </w:r>
            <w:proofErr w:type="gramEnd"/>
          </w:p>
        </w:tc>
        <w:tc>
          <w:tcPr>
            <w:tcW w:w="238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84443E5" w14:textId="77777777" w:rsidR="00084030" w:rsidRDefault="00084030" w:rsidP="008A3D25">
            <w:pPr>
              <w:ind w:firstLine="0"/>
            </w:pPr>
            <w:r>
              <w:t>Rokytnou</w:t>
            </w:r>
          </w:p>
        </w:tc>
        <w:tc>
          <w:tcPr>
            <w:tcW w:w="138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DEDB162" w14:textId="77777777" w:rsidR="00084030" w:rsidRDefault="00084030" w:rsidP="008A3D25">
            <w:pPr>
              <w:ind w:firstLine="0"/>
            </w:pPr>
            <w:r>
              <w:t>9779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2BAECEB" w14:textId="77777777" w:rsidR="00084030" w:rsidRDefault="00084030">
            <w:pPr>
              <w:jc w:val="right"/>
            </w:pPr>
          </w:p>
        </w:tc>
      </w:tr>
      <w:tr w:rsidR="00084030" w14:paraId="31C47A0E" w14:textId="77777777" w:rsidTr="008A3D25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8AE4FAB" w14:textId="77777777" w:rsidR="00084030" w:rsidRDefault="00084030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7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2331A87" w14:textId="77777777" w:rsidR="00084030" w:rsidRDefault="00527D05" w:rsidP="008A3D25">
            <w:pPr>
              <w:ind w:firstLine="0"/>
              <w:jc w:val="left"/>
            </w:pPr>
            <w:hyperlink r:id="rId33" w:tooltip="Použít v pozitivním filtru" w:history="1">
              <w:r w:rsidR="00084030">
                <w:rPr>
                  <w:rStyle w:val="Hypertextovodkaz"/>
                  <w:color w:val="0022AA"/>
                </w:rPr>
                <w:t>p</w:t>
              </w:r>
            </w:hyperlink>
            <w:r w:rsidR="00084030">
              <w:t> / n</w:t>
            </w:r>
          </w:p>
        </w:tc>
        <w:tc>
          <w:tcPr>
            <w:tcW w:w="181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D8D8ADB" w14:textId="77777777" w:rsidR="00084030" w:rsidRDefault="00084030" w:rsidP="008A3D25">
            <w:pPr>
              <w:ind w:firstLine="0"/>
            </w:pPr>
            <w:r>
              <w:t>Jaroměřice</w:t>
            </w:r>
          </w:p>
        </w:tc>
        <w:tc>
          <w:tcPr>
            <w:tcW w:w="1245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A14B6EA" w14:textId="12798F7C" w:rsidR="00084030" w:rsidRDefault="008A3D25" w:rsidP="008A3D25">
            <w:pPr>
              <w:ind w:firstLine="0"/>
            </w:pPr>
            <w:proofErr w:type="gramStart"/>
            <w:r>
              <w:t>N</w:t>
            </w:r>
            <w:r w:rsidR="00084030">
              <w:t>AD</w:t>
            </w:r>
            <w:proofErr w:type="gramEnd"/>
          </w:p>
        </w:tc>
        <w:tc>
          <w:tcPr>
            <w:tcW w:w="238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7BA3A87" w14:textId="77777777" w:rsidR="00084030" w:rsidRDefault="00084030">
            <w:r>
              <w:t>ROKYTNOU</w:t>
            </w:r>
          </w:p>
        </w:tc>
        <w:tc>
          <w:tcPr>
            <w:tcW w:w="138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E6408EA" w14:textId="77777777" w:rsidR="00084030" w:rsidRDefault="00084030" w:rsidP="008A3D25">
            <w:pPr>
              <w:ind w:firstLine="0"/>
            </w:pPr>
            <w:r>
              <w:t>849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EB6B181" w14:textId="77777777" w:rsidR="00084030" w:rsidRDefault="00084030">
            <w:pPr>
              <w:jc w:val="right"/>
            </w:pPr>
          </w:p>
        </w:tc>
      </w:tr>
      <w:tr w:rsidR="00084030" w14:paraId="2A276B2C" w14:textId="77777777" w:rsidTr="008A3D25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98B3CE8" w14:textId="77777777" w:rsidR="00084030" w:rsidRDefault="00084030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7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DAC779B" w14:textId="77777777" w:rsidR="00084030" w:rsidRDefault="00527D05" w:rsidP="008A3D25">
            <w:pPr>
              <w:ind w:firstLine="0"/>
              <w:jc w:val="left"/>
            </w:pPr>
            <w:hyperlink r:id="rId34" w:tooltip="Použít v pozitivním filtru" w:history="1">
              <w:r w:rsidR="00084030">
                <w:rPr>
                  <w:rStyle w:val="Hypertextovodkaz"/>
                  <w:color w:val="0022AA"/>
                </w:rPr>
                <w:t>p</w:t>
              </w:r>
            </w:hyperlink>
            <w:r w:rsidR="00084030">
              <w:t> / n</w:t>
            </w:r>
          </w:p>
        </w:tc>
        <w:tc>
          <w:tcPr>
            <w:tcW w:w="181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C7561A7" w14:textId="77777777" w:rsidR="00084030" w:rsidRDefault="00084030" w:rsidP="008A3D25">
            <w:pPr>
              <w:ind w:firstLine="0"/>
            </w:pPr>
            <w:r>
              <w:t>Jaroměřice</w:t>
            </w:r>
          </w:p>
        </w:tc>
        <w:tc>
          <w:tcPr>
            <w:tcW w:w="1245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E303688" w14:textId="77777777" w:rsidR="00084030" w:rsidRDefault="00084030" w:rsidP="008A3D25">
            <w:pPr>
              <w:ind w:firstLine="0"/>
            </w:pPr>
            <w:proofErr w:type="gramStart"/>
            <w:r>
              <w:t>nad</w:t>
            </w:r>
            <w:proofErr w:type="gramEnd"/>
          </w:p>
        </w:tc>
        <w:tc>
          <w:tcPr>
            <w:tcW w:w="238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AA8EAC7" w14:textId="77777777" w:rsidR="00084030" w:rsidRDefault="00084030">
            <w:proofErr w:type="spellStart"/>
            <w:r>
              <w:t>rokytnou</w:t>
            </w:r>
            <w:proofErr w:type="spellEnd"/>
          </w:p>
        </w:tc>
        <w:tc>
          <w:tcPr>
            <w:tcW w:w="138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D43B95F" w14:textId="77777777" w:rsidR="00084030" w:rsidRDefault="00084030" w:rsidP="008A3D25">
            <w:pPr>
              <w:ind w:firstLine="0"/>
            </w:pPr>
            <w: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A2B4CA0" w14:textId="77777777" w:rsidR="00084030" w:rsidRDefault="00084030">
            <w:pPr>
              <w:jc w:val="right"/>
            </w:pPr>
          </w:p>
        </w:tc>
      </w:tr>
      <w:tr w:rsidR="00084030" w14:paraId="34672023" w14:textId="77777777" w:rsidTr="008A3D25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54730AE" w14:textId="77777777" w:rsidR="00084030" w:rsidRDefault="00084030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72357CE" w14:textId="77777777" w:rsidR="00084030" w:rsidRDefault="00527D05" w:rsidP="008A3D25">
            <w:pPr>
              <w:ind w:firstLine="0"/>
              <w:jc w:val="lef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hyperlink r:id="rId35" w:tooltip="Použít v pozitivním filtru" w:history="1">
              <w:r w:rsidR="00084030"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p</w:t>
              </w:r>
            </w:hyperlink>
            <w:r w:rsidR="00084030">
              <w:rPr>
                <w:rFonts w:ascii="Segoe UI" w:hAnsi="Segoe UI" w:cs="Segoe UI"/>
                <w:color w:val="010101"/>
                <w:sz w:val="20"/>
                <w:szCs w:val="20"/>
              </w:rPr>
              <w:t> / n</w:t>
            </w:r>
          </w:p>
        </w:tc>
        <w:tc>
          <w:tcPr>
            <w:tcW w:w="1813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1EC5674" w14:textId="77777777" w:rsidR="00084030" w:rsidRDefault="00084030" w:rsidP="008A3D25">
            <w:pPr>
              <w:ind w:firstLine="0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jaroměřice</w:t>
            </w:r>
            <w:proofErr w:type="spellEnd"/>
          </w:p>
        </w:tc>
        <w:tc>
          <w:tcPr>
            <w:tcW w:w="1245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2BD40BC" w14:textId="77777777" w:rsidR="00084030" w:rsidRDefault="00084030" w:rsidP="008A3D25">
            <w:pPr>
              <w:ind w:firstLine="0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nad</w:t>
            </w:r>
            <w:proofErr w:type="gramEnd"/>
          </w:p>
        </w:tc>
        <w:tc>
          <w:tcPr>
            <w:tcW w:w="2380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116946AA" w14:textId="77777777" w:rsidR="00084030" w:rsidRDefault="00084030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Rokytnou</w:t>
            </w:r>
          </w:p>
        </w:tc>
        <w:tc>
          <w:tcPr>
            <w:tcW w:w="138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EC8B47D" w14:textId="77777777" w:rsidR="00084030" w:rsidRDefault="00084030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4C0D2E3" w14:textId="77777777" w:rsidR="00084030" w:rsidRDefault="00084030">
            <w:pPr>
              <w:jc w:val="left"/>
              <w:rPr>
                <w:rFonts w:ascii="Segoe UI" w:hAnsi="Segoe UI" w:cs="Segoe UI"/>
                <w:color w:val="010101"/>
                <w:sz w:val="20"/>
                <w:szCs w:val="20"/>
              </w:rPr>
            </w:pPr>
          </w:p>
        </w:tc>
      </w:tr>
      <w:bookmarkEnd w:id="1"/>
    </w:tbl>
    <w:p w14:paraId="5FD413F0" w14:textId="7A4BA3AE" w:rsidR="00084030" w:rsidRDefault="00084030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2D34AF0" w14:textId="3985BD6E" w:rsidR="001F2018" w:rsidRDefault="001F2018" w:rsidP="0008403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Podobně zkuste ověřit pravopis</w:t>
      </w:r>
      <w:r w:rsidR="008A3D25">
        <w:rPr>
          <w:rFonts w:ascii="Times New Roman" w:hAnsi="Times New Roman" w:cs="Times New Roman"/>
          <w:b/>
          <w:sz w:val="24"/>
          <w:szCs w:val="24"/>
        </w:rPr>
        <w:t xml:space="preserve"> jména</w:t>
      </w:r>
      <w:r>
        <w:rPr>
          <w:rFonts w:ascii="Times New Roman" w:hAnsi="Times New Roman" w:cs="Times New Roman"/>
          <w:b/>
          <w:sz w:val="24"/>
          <w:szCs w:val="24"/>
        </w:rPr>
        <w:t xml:space="preserve"> KOSTELCE NAD ČERNÝMI LESY.</w:t>
      </w:r>
    </w:p>
    <w:p w14:paraId="2B47B341" w14:textId="38D4A747" w:rsidR="000809C4" w:rsidRDefault="000809C4" w:rsidP="00084030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Obtížnější úkol: </w:t>
      </w:r>
      <w:r w:rsidRPr="00A41779">
        <w:rPr>
          <w:rFonts w:ascii="Times New Roman" w:hAnsi="Times New Roman" w:cs="Times New Roman"/>
          <w:b/>
          <w:sz w:val="24"/>
          <w:szCs w:val="24"/>
        </w:rPr>
        <w:t>Zjistěte, zda se v následujících spojeních vlastní jména častěji skloňují, nebo zda častěji zůstávají nesklonná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6E16">
        <w:rPr>
          <w:rFonts w:ascii="Times New Roman" w:hAnsi="Times New Roman" w:cs="Times New Roman"/>
          <w:bCs/>
          <w:sz w:val="24"/>
          <w:szCs w:val="24"/>
        </w:rPr>
        <w:t xml:space="preserve"> Navrhněte postup, jak by to bylo možné zjistit.</w:t>
      </w:r>
    </w:p>
    <w:p w14:paraId="1E3F924B" w14:textId="237864AC" w:rsidR="000809C4" w:rsidRDefault="000809C4" w:rsidP="00084030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města Brna</w:t>
      </w:r>
      <w:r w:rsidR="0002418D">
        <w:rPr>
          <w:rFonts w:ascii="Times New Roman" w:hAnsi="Times New Roman" w:cs="Times New Roman"/>
          <w:bCs/>
          <w:sz w:val="24"/>
          <w:szCs w:val="24"/>
        </w:rPr>
        <w:t>, městě Brně, městu Brnu, městem Brnem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2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města Brno</w:t>
      </w:r>
      <w:r w:rsidR="0002418D">
        <w:rPr>
          <w:rFonts w:ascii="Times New Roman" w:hAnsi="Times New Roman" w:cs="Times New Roman"/>
          <w:bCs/>
          <w:sz w:val="24"/>
          <w:szCs w:val="24"/>
        </w:rPr>
        <w:t>, městě Brno, městu Brno…</w:t>
      </w:r>
    </w:p>
    <w:p w14:paraId="7F3CAF4B" w14:textId="1DA327B0" w:rsidR="000809C4" w:rsidRDefault="000809C4" w:rsidP="00084030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města </w:t>
      </w:r>
      <w:r w:rsidR="0002418D">
        <w:rPr>
          <w:rFonts w:ascii="Times New Roman" w:hAnsi="Times New Roman" w:cs="Times New Roman"/>
          <w:bCs/>
          <w:sz w:val="24"/>
          <w:szCs w:val="24"/>
        </w:rPr>
        <w:t>Ostravy, městě Ostravě, městu Ostravě…. – města Ostrava, městě Ostravě, městu Ostrava…</w:t>
      </w:r>
    </w:p>
    <w:p w14:paraId="600D3FAB" w14:textId="49E03835" w:rsidR="0002418D" w:rsidRDefault="0002418D" w:rsidP="0002418D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města Pardubic, městě Pardubicích, městu Pardubicím…. – města Pardubice, městě Pardubice, městu Pardubice</w:t>
      </w:r>
    </w:p>
    <w:p w14:paraId="39F1F24C" w14:textId="545849F2" w:rsidR="00554950" w:rsidRDefault="00554950" w:rsidP="0002418D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A19B9E8" w14:textId="14FE1779" w:rsidR="00554950" w:rsidRPr="00554950" w:rsidRDefault="00554950" w:rsidP="0002418D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54950">
        <w:rPr>
          <w:rFonts w:ascii="Times New Roman" w:hAnsi="Times New Roman" w:cs="Times New Roman"/>
          <w:b/>
          <w:sz w:val="24"/>
          <w:szCs w:val="24"/>
        </w:rPr>
        <w:t>5. Pokuste se vymyslet úkol z pravopisu a z tvarosloví, který byste zadali žákům na střední škole. Měl by to být takový úkol, který by bylo možné řešit vyhledáváním v Českém národním korpusu (a který jsme ještě nedělali).</w:t>
      </w:r>
      <w:bookmarkStart w:id="2" w:name="_GoBack"/>
      <w:bookmarkEnd w:id="2"/>
    </w:p>
    <w:sectPr w:rsidR="00554950" w:rsidRPr="00554950" w:rsidSect="00084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15C2"/>
    <w:multiLevelType w:val="multilevel"/>
    <w:tmpl w:val="D2A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4697C"/>
    <w:multiLevelType w:val="multilevel"/>
    <w:tmpl w:val="35B8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20381"/>
    <w:multiLevelType w:val="hybridMultilevel"/>
    <w:tmpl w:val="AF947334"/>
    <w:lvl w:ilvl="0" w:tplc="A566A1CC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BB"/>
    <w:rsid w:val="0002418D"/>
    <w:rsid w:val="000809C4"/>
    <w:rsid w:val="00084030"/>
    <w:rsid w:val="001031B2"/>
    <w:rsid w:val="001F2018"/>
    <w:rsid w:val="004B0744"/>
    <w:rsid w:val="004B2CBB"/>
    <w:rsid w:val="00527D05"/>
    <w:rsid w:val="00554950"/>
    <w:rsid w:val="00560CF8"/>
    <w:rsid w:val="006907E9"/>
    <w:rsid w:val="00781807"/>
    <w:rsid w:val="00806829"/>
    <w:rsid w:val="008A3D25"/>
    <w:rsid w:val="0096419D"/>
    <w:rsid w:val="00A0267F"/>
    <w:rsid w:val="00A41779"/>
    <w:rsid w:val="00A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329B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403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19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4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419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96419D"/>
  </w:style>
  <w:style w:type="character" w:customStyle="1" w:styleId="sh-attr">
    <w:name w:val="sh-attr"/>
    <w:basedOn w:val="Standardnpsmoodstavce"/>
    <w:rsid w:val="0096419D"/>
  </w:style>
  <w:style w:type="character" w:customStyle="1" w:styleId="sh-operator">
    <w:name w:val="sh-operator"/>
    <w:basedOn w:val="Standardnpsmoodstavce"/>
    <w:rsid w:val="0096419D"/>
  </w:style>
  <w:style w:type="character" w:customStyle="1" w:styleId="sh-regexp">
    <w:name w:val="sh-regexp"/>
    <w:basedOn w:val="Standardnpsmoodstavce"/>
    <w:rsid w:val="0096419D"/>
  </w:style>
  <w:style w:type="character" w:styleId="Hypertextovodkaz">
    <w:name w:val="Hyperlink"/>
    <w:basedOn w:val="Standardnpsmoodstavce"/>
    <w:uiPriority w:val="99"/>
    <w:unhideWhenUsed/>
    <w:rsid w:val="0080682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4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4030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4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abbutton">
    <w:name w:val="tabbutton"/>
    <w:basedOn w:val="Standardnpsmoodstavce"/>
    <w:rsid w:val="00084030"/>
  </w:style>
  <w:style w:type="character" w:customStyle="1" w:styleId="validateditem">
    <w:name w:val="validateditem"/>
    <w:basedOn w:val="Standardnpsmoodstavce"/>
    <w:rsid w:val="0008403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4030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4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403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4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403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19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4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419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96419D"/>
  </w:style>
  <w:style w:type="character" w:customStyle="1" w:styleId="sh-attr">
    <w:name w:val="sh-attr"/>
    <w:basedOn w:val="Standardnpsmoodstavce"/>
    <w:rsid w:val="0096419D"/>
  </w:style>
  <w:style w:type="character" w:customStyle="1" w:styleId="sh-operator">
    <w:name w:val="sh-operator"/>
    <w:basedOn w:val="Standardnpsmoodstavce"/>
    <w:rsid w:val="0096419D"/>
  </w:style>
  <w:style w:type="character" w:customStyle="1" w:styleId="sh-regexp">
    <w:name w:val="sh-regexp"/>
    <w:basedOn w:val="Standardnpsmoodstavce"/>
    <w:rsid w:val="0096419D"/>
  </w:style>
  <w:style w:type="character" w:styleId="Hypertextovodkaz">
    <w:name w:val="Hyperlink"/>
    <w:basedOn w:val="Standardnpsmoodstavce"/>
    <w:uiPriority w:val="99"/>
    <w:unhideWhenUsed/>
    <w:rsid w:val="0080682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4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4030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4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abbutton">
    <w:name w:val="tabbutton"/>
    <w:basedOn w:val="Standardnpsmoodstavce"/>
    <w:rsid w:val="00084030"/>
  </w:style>
  <w:style w:type="character" w:customStyle="1" w:styleId="validateditem">
    <w:name w:val="validateditem"/>
    <w:basedOn w:val="Standardnpsmoodstavce"/>
    <w:rsid w:val="0008403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4030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4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403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4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4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12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1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13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hyperlink" Target="https://kontext.korpus.cz/quick_filter?ctxattrs=word&amp;attr_vmode=mouseover&amp;pagesize=200&amp;refs=%3Ddoc.title&amp;q=~bd2l8pn4sioo&amp;viewmode=kwic&amp;attrs=word&amp;corpname=syn_v8&amp;attr_allpos=all&amp;q2=p0%3C0%200%3C0%200%20%5Blemma%3D%22Jarom%C4%9B%C5%99ice%22%5D&amp;q2=p1%3C0%201%3C0%200%20%5Bword%3D%22nad%22%5D&amp;q2=p2%3C0%202%3C0%200%20%5Bword%3D%22rokytnou%22%5D" TargetMode="External"/><Relationship Id="rId7" Type="http://schemas.openxmlformats.org/officeDocument/2006/relationships/hyperlink" Target="https://ssjc.ujc.cas.cz/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hyperlink" Target="https://kontext.korpus.cz/quick_filter?ctxattrs=word&amp;attr_vmode=mouseover&amp;pagesize=200&amp;refs=%3Ddoc.title&amp;q=~bd2l8pn4sioo&amp;viewmode=kwic&amp;attrs=word&amp;corpname=syn_v8&amp;attr_allpos=all&amp;q2=p0%3C0%200%3C0%200%20%5Blemma%3D%22Jarom%C4%9B%C5%99ice%22%5D&amp;q2=p1%3C0%201%3C0%200%20%5Bword%3D%22NAD%22%5D&amp;q2=p2%3C0%202%3C0%200%20%5Bword%3D%22ROKYTNOU%22%5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hyperlink" Target="https://ssjc.ujc.cas.cz/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yperlink" Target="https://kontext.korpus.cz/quick_filter?ctxattrs=word&amp;attr_vmode=mouseover&amp;pagesize=200&amp;refs=%3Ddoc.title&amp;q=~bd2l8pn4sioo&amp;viewmode=kwic&amp;attrs=word&amp;corpname=syn_v8&amp;attr_allpos=all&amp;q2=p0%3C0%200%3C0%200%20%5Blemma%3D%22Jarom%C4%9B%C5%99ice%22%5D&amp;q2=p1%3C0%201%3C0%200%20%5Bword%3D%22nad%22%5D&amp;q2=p2%3C0%202%3C0%200%20%5Bword%3D%22Rokytnou%22%5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hyperlink" Target="https://kontext.korpus.cz/quick_filter?ctxattrs=word&amp;attr_vmode=mouseover&amp;pagesize=200&amp;refs=%3Ddoc.title&amp;q=~bd2l8pn4sioo&amp;viewmode=kwic&amp;attrs=word&amp;corpname=syn_v8&amp;attr_allpos=all&amp;q2=p0%3C0%200%3C0%200%20%5Blemma%3D%22jarom%C4%9B%C5%99ice%22%5D&amp;q2=p1%3C0%201%3C0%200%20%5Bword%3D%22nad%22%5D&amp;q2=p2%3C0%202%3C0%200%20%5Bword%3D%22Rokytnou%22%5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8</cp:revision>
  <dcterms:created xsi:type="dcterms:W3CDTF">2020-02-03T10:14:00Z</dcterms:created>
  <dcterms:modified xsi:type="dcterms:W3CDTF">2020-02-05T12:15:00Z</dcterms:modified>
</cp:coreProperties>
</file>