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8C" w:rsidRDefault="00846728">
      <w:r>
        <w:t>Práce nahrazující kontaktní výuku v seminářích literatury 19. století</w:t>
      </w:r>
    </w:p>
    <w:p w:rsidR="00846728" w:rsidRDefault="00846728">
      <w:r>
        <w:t>Pro období do 13. dubna</w:t>
      </w:r>
    </w:p>
    <w:p w:rsidR="00846728" w:rsidRDefault="00846728"/>
    <w:p w:rsidR="00846728" w:rsidRDefault="00846728">
      <w:r>
        <w:t>Ze seznamu povinné četby do semináře si každý vybere 3 tituly a zpracuje z nich text v délce aspoň 2,5 strany na 1 titul (celkem tedy aspoň 7,5 strany). Je jedno, zda jsme autora probírali na podzim nebo zda spadal do jarního programu.</w:t>
      </w:r>
    </w:p>
    <w:p w:rsidR="00846728" w:rsidRPr="00846728" w:rsidRDefault="00846728">
      <w:r>
        <w:t>Kniha, kterou si zvolíte</w:t>
      </w:r>
      <w:r w:rsidRPr="00846728">
        <w:rPr>
          <w:b/>
        </w:rPr>
        <w:t>, se nesmí krýt</w:t>
      </w:r>
      <w:r w:rsidRPr="00846728">
        <w:t xml:space="preserve"> s vaším referátem v podzimním či jarním semestru ani s tématem reflexe k přednášce (opět v obou semestrech).</w:t>
      </w:r>
    </w:p>
    <w:p w:rsidR="00846728" w:rsidRDefault="00846728">
      <w:r>
        <w:t>Forma textu: neličte podrobně děj, zaměřte se hlavně na celkovou podobu díla, jeho myšlenky, jeho formální aspekty; zapojte dojmy a nápady, které ve vás dílo zanechalo; doporučeným útvarem je recenze či úvaha; se sekundární literaturou můžete pracovat, ale v tomto případě nemusíte.</w:t>
      </w:r>
    </w:p>
    <w:p w:rsidR="00846728" w:rsidRDefault="00846728">
      <w:r>
        <w:t>Texty mi pošlete všechny tři zaráz, v jednom souboru ve formátu doc., mailem do 17. 4.</w:t>
      </w:r>
    </w:p>
    <w:p w:rsidR="00846728" w:rsidRDefault="00327B89">
      <w:r>
        <w:t>Knihy</w:t>
      </w:r>
      <w:r w:rsidR="00846728">
        <w:t xml:space="preserve"> byste měli sehnat v elektronické podobě – viz seznam možných zdrojů v druhém přiloženém souboru.</w:t>
      </w:r>
    </w:p>
    <w:p w:rsidR="00D9629B" w:rsidRDefault="00D9629B"/>
    <w:p w:rsidR="00D9629B" w:rsidRPr="00D9629B" w:rsidRDefault="00D9629B">
      <w:pPr>
        <w:rPr>
          <w:color w:val="FF0000"/>
        </w:rPr>
      </w:pPr>
      <w:r w:rsidRPr="00D9629B">
        <w:rPr>
          <w:color w:val="FF0000"/>
        </w:rPr>
        <w:t>Pro období od 13. dubna do konce semestru</w:t>
      </w:r>
    </w:p>
    <w:p w:rsidR="00D9629B" w:rsidRDefault="00D9629B">
      <w:r>
        <w:t>Stejné zadání jako pro předchozí období: vyberte si další 3 tituly z povinné četby a zašlete texty k nim. Přímo na můj mail, do 1. května. (U předchozí várky tří titulů zůstává termín 17. 4.)</w:t>
      </w:r>
    </w:p>
    <w:sectPr w:rsidR="00D9629B" w:rsidSect="00EE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46728"/>
    <w:rsid w:val="000D33B0"/>
    <w:rsid w:val="00327B89"/>
    <w:rsid w:val="004A266E"/>
    <w:rsid w:val="00846728"/>
    <w:rsid w:val="00D9629B"/>
    <w:rsid w:val="00EE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9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5</cp:revision>
  <dcterms:created xsi:type="dcterms:W3CDTF">2020-03-17T20:44:00Z</dcterms:created>
  <dcterms:modified xsi:type="dcterms:W3CDTF">2020-03-27T16:17:00Z</dcterms:modified>
</cp:coreProperties>
</file>