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E1" w:rsidRDefault="00A01B34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</w:p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DF70D6" w:rsidRDefault="005E01E1" w:rsidP="005E01E1">
      <w:pPr>
        <w:suppressLineNumbers/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A313F3">
      <w:pPr>
        <w:pStyle w:val="Odstavecseseznamem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F124BB">
        <w:rPr>
          <w:rFonts w:eastAsia="Times New Roman" w:cstheme="minorHAnsi"/>
          <w:b/>
          <w:sz w:val="24"/>
          <w:szCs w:val="24"/>
          <w:lang w:eastAsia="fr-FR"/>
        </w:rPr>
        <w:t>Pour répondre à quelle question</w:t>
      </w:r>
      <w:r w:rsidR="00F124BB" w:rsidRPr="00F124BB">
        <w:rPr>
          <w:rFonts w:eastAsia="Times New Roman" w:cstheme="minorHAnsi"/>
          <w:b/>
          <w:sz w:val="24"/>
          <w:szCs w:val="24"/>
          <w:lang w:eastAsia="fr-FR"/>
        </w:rPr>
        <w:t xml:space="preserve">, </w:t>
      </w:r>
      <w:r w:rsidR="00F124BB" w:rsidRPr="00957D1A">
        <w:rPr>
          <w:rFonts w:eastAsia="Times New Roman" w:cs="Times New Roman"/>
          <w:b/>
          <w:sz w:val="24"/>
          <w:szCs w:val="24"/>
          <w:lang w:eastAsia="fr-FR"/>
        </w:rPr>
        <w:t>un Haut conseil</w:t>
      </w:r>
      <w:r w:rsidR="00F124BB" w:rsidRPr="00F124BB">
        <w:rPr>
          <w:rFonts w:eastAsia="Times New Roman" w:cs="Times New Roman"/>
          <w:b/>
          <w:sz w:val="24"/>
          <w:szCs w:val="24"/>
          <w:lang w:eastAsia="fr-FR"/>
        </w:rPr>
        <w:t xml:space="preserve"> a</w:t>
      </w:r>
      <w:r w:rsidR="00F124BB">
        <w:rPr>
          <w:rFonts w:eastAsia="Times New Roman" w:cs="Times New Roman"/>
          <w:b/>
          <w:sz w:val="24"/>
          <w:szCs w:val="24"/>
          <w:lang w:eastAsia="fr-FR"/>
        </w:rPr>
        <w:t>-t-il</w:t>
      </w:r>
      <w:r w:rsidR="00F124BB" w:rsidRPr="00F124BB">
        <w:rPr>
          <w:rFonts w:eastAsia="Times New Roman" w:cs="Times New Roman"/>
          <w:b/>
          <w:sz w:val="24"/>
          <w:szCs w:val="24"/>
          <w:lang w:eastAsia="fr-FR"/>
        </w:rPr>
        <w:t xml:space="preserve"> été créé</w:t>
      </w:r>
      <w:r w:rsidR="00F124BB" w:rsidRPr="00F124BB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F124BB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323A47" w:rsidRDefault="0088746E" w:rsidP="005E01E1">
      <w:pPr>
        <w:suppressLineNumbers/>
        <w:spacing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323A47">
        <w:rPr>
          <w:rFonts w:eastAsia="Times New Roman" w:cstheme="minorHAnsi"/>
          <w:color w:val="0070C0"/>
          <w:sz w:val="24"/>
          <w:szCs w:val="24"/>
          <w:lang w:eastAsia="fr-FR"/>
        </w:rPr>
        <w:t>Pour répondre à la question</w:t>
      </w:r>
      <w:r w:rsidRPr="00323A47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 du nombre des chantiers et aux immenses défis</w:t>
      </w:r>
      <w:r w:rsidR="00DB56C4" w:rsidRPr="00323A47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 à relever</w:t>
      </w:r>
      <w:r w:rsidRPr="00323A47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 </w:t>
      </w:r>
    </w:p>
    <w:p w:rsidR="005E01E1" w:rsidRPr="00DF70D6" w:rsidRDefault="00B77C8A" w:rsidP="00A313F3">
      <w:pPr>
        <w:pStyle w:val="Odstavecseseznamem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B77C8A">
        <w:rPr>
          <w:rFonts w:cstheme="minorHAnsi"/>
          <w:b/>
          <w:sz w:val="24"/>
          <w:szCs w:val="24"/>
        </w:rPr>
        <w:t>Comment</w:t>
      </w:r>
      <w:r w:rsidR="00A313F3" w:rsidRPr="00B77C8A">
        <w:rPr>
          <w:rFonts w:cstheme="minorHAnsi"/>
          <w:b/>
          <w:sz w:val="24"/>
          <w:szCs w:val="24"/>
        </w:rPr>
        <w:t xml:space="preserve"> </w:t>
      </w:r>
      <w:r w:rsidRPr="00B77C8A">
        <w:rPr>
          <w:rFonts w:cstheme="minorHAnsi"/>
          <w:b/>
          <w:sz w:val="24"/>
          <w:szCs w:val="24"/>
        </w:rPr>
        <w:t xml:space="preserve">l’EAC peut aider les jeunes à surmonter </w:t>
      </w:r>
      <w:r w:rsidRPr="00B77C8A">
        <w:rPr>
          <w:rFonts w:eastAsia="Times New Roman" w:cs="Times New Roman"/>
          <w:b/>
          <w:sz w:val="24"/>
          <w:szCs w:val="24"/>
          <w:lang w:eastAsia="fr-FR"/>
        </w:rPr>
        <w:t>la</w:t>
      </w:r>
      <w:r w:rsidRPr="00957D1A">
        <w:rPr>
          <w:rFonts w:eastAsia="Times New Roman" w:cs="Times New Roman"/>
          <w:b/>
          <w:sz w:val="24"/>
          <w:szCs w:val="24"/>
          <w:lang w:eastAsia="fr-FR"/>
        </w:rPr>
        <w:t xml:space="preserve"> crise culturelle et identitaire</w:t>
      </w:r>
      <w:r>
        <w:rPr>
          <w:rFonts w:cstheme="minorHAnsi"/>
          <w:b/>
          <w:sz w:val="24"/>
          <w:szCs w:val="24"/>
        </w:rPr>
        <w:t xml:space="preserve"> </w:t>
      </w:r>
      <w:r w:rsidRPr="00DF70D6">
        <w:rPr>
          <w:rFonts w:cstheme="minorHAnsi"/>
          <w:b/>
          <w:sz w:val="24"/>
          <w:szCs w:val="24"/>
        </w:rPr>
        <w:t>?</w:t>
      </w:r>
    </w:p>
    <w:p w:rsidR="005E01E1" w:rsidRPr="00323A47" w:rsidRDefault="00B77C8A" w:rsidP="005E01E1">
      <w:pPr>
        <w:suppressLineNumbers/>
        <w:spacing w:after="0"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323A47">
        <w:rPr>
          <w:rFonts w:eastAsia="Times New Roman" w:cstheme="minorHAnsi"/>
          <w:iCs/>
          <w:color w:val="0070C0"/>
          <w:sz w:val="24"/>
          <w:szCs w:val="24"/>
          <w:lang w:eastAsia="fr-FR"/>
        </w:rPr>
        <w:t>En leur apportant des perspectives et des repères</w:t>
      </w:r>
      <w:r w:rsidR="00323A47">
        <w:rPr>
          <w:rFonts w:eastAsia="Times New Roman" w:cstheme="minorHAnsi"/>
          <w:iCs/>
          <w:color w:val="0070C0"/>
          <w:sz w:val="24"/>
          <w:szCs w:val="24"/>
          <w:lang w:eastAsia="fr-FR"/>
        </w:rPr>
        <w:t>.</w:t>
      </w:r>
      <w:r w:rsidRPr="00323A47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 </w:t>
      </w:r>
    </w:p>
    <w:p w:rsidR="005E01E1" w:rsidRPr="00DF70D6" w:rsidRDefault="008D6CDB" w:rsidP="005E01E1">
      <w:pPr>
        <w:pStyle w:val="Odstavecseseznamem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Quel est le choix du « jeune </w:t>
      </w:r>
      <w:r w:rsidR="001A2156" w:rsidRPr="005C25F1">
        <w:rPr>
          <w:rFonts w:eastAsia="Times New Roman" w:cs="Times New Roman"/>
          <w:b/>
          <w:sz w:val="24"/>
          <w:szCs w:val="24"/>
          <w:lang w:eastAsia="fr-FR"/>
        </w:rPr>
        <w:t>»</w:t>
      </w:r>
      <w:r>
        <w:rPr>
          <w:rFonts w:eastAsia="Times New Roman" w:cs="Times New Roman"/>
          <w:b/>
          <w:sz w:val="24"/>
          <w:szCs w:val="24"/>
          <w:lang w:eastAsia="fr-FR"/>
        </w:rPr>
        <w:t xml:space="preserve"> en ce qui concerne sa pratique artistique</w:t>
      </w:r>
      <w:r w:rsidR="005E01E1"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5E01E1" w:rsidRPr="00DF70D6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5E01E1" w:rsidRPr="00323A47" w:rsidRDefault="008D6CDB" w:rsidP="005E01E1">
      <w:pPr>
        <w:suppressLineNumbers/>
        <w:spacing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323A47">
        <w:rPr>
          <w:rFonts w:eastAsia="Times New Roman" w:cstheme="minorHAnsi"/>
          <w:iCs/>
          <w:color w:val="0070C0"/>
          <w:sz w:val="24"/>
          <w:szCs w:val="24"/>
          <w:lang w:eastAsia="fr-FR"/>
        </w:rPr>
        <w:t>Il peut choisir une pratique artistique individuelle ou collective</w:t>
      </w:r>
      <w:r w:rsidR="00323A47">
        <w:rPr>
          <w:rFonts w:eastAsia="Times New Roman" w:cstheme="minorHAnsi"/>
          <w:iCs/>
          <w:color w:val="0070C0"/>
          <w:sz w:val="24"/>
          <w:szCs w:val="24"/>
          <w:lang w:eastAsia="fr-FR"/>
        </w:rPr>
        <w:t>.</w:t>
      </w:r>
      <w:r w:rsidRPr="00323A47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 </w:t>
      </w:r>
    </w:p>
    <w:p w:rsidR="005E01E1" w:rsidRPr="00F70B1A" w:rsidRDefault="00F70B1A" w:rsidP="005E01E1">
      <w:pPr>
        <w:pStyle w:val="Odstavecseseznamem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F70B1A">
        <w:rPr>
          <w:rFonts w:eastAsia="Times New Roman" w:cstheme="minorHAnsi"/>
          <w:b/>
          <w:sz w:val="24"/>
          <w:szCs w:val="24"/>
          <w:lang w:eastAsia="fr-FR"/>
        </w:rPr>
        <w:t>Qu</w:t>
      </w:r>
      <w:r>
        <w:rPr>
          <w:rFonts w:eastAsia="Times New Roman" w:cstheme="minorHAnsi"/>
          <w:b/>
          <w:sz w:val="24"/>
          <w:szCs w:val="24"/>
          <w:lang w:eastAsia="fr-FR"/>
        </w:rPr>
        <w:t>’est-ce que</w:t>
      </w:r>
      <w:r w:rsidRPr="00F70B1A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F70B1A">
        <w:rPr>
          <w:rFonts w:eastAsia="Times New Roman" w:cs="Times New Roman"/>
          <w:b/>
          <w:i/>
          <w:sz w:val="24"/>
          <w:szCs w:val="24"/>
          <w:lang w:eastAsia="fr-FR"/>
        </w:rPr>
        <w:t>« </w:t>
      </w:r>
      <w:r w:rsidRPr="00957D1A">
        <w:rPr>
          <w:rFonts w:eastAsia="Times New Roman" w:cs="Times New Roman"/>
          <w:b/>
          <w:sz w:val="24"/>
          <w:szCs w:val="24"/>
          <w:lang w:eastAsia="fr-FR"/>
        </w:rPr>
        <w:t>l'énergie et l'intelligence du terrain</w:t>
      </w:r>
      <w:r w:rsidRPr="00F70B1A">
        <w:rPr>
          <w:rFonts w:eastAsia="Times New Roman" w:cs="Times New Roman"/>
          <w:b/>
          <w:sz w:val="24"/>
          <w:szCs w:val="24"/>
          <w:lang w:eastAsia="fr-FR"/>
        </w:rPr>
        <w:t> »</w:t>
      </w:r>
      <w:r>
        <w:rPr>
          <w:rFonts w:eastAsia="Times New Roman" w:cs="Times New Roman"/>
          <w:b/>
          <w:sz w:val="24"/>
          <w:szCs w:val="24"/>
          <w:lang w:eastAsia="fr-FR"/>
        </w:rPr>
        <w:t xml:space="preserve"> selon </w:t>
      </w:r>
      <w:r w:rsidRPr="00F70B1A">
        <w:rPr>
          <w:rFonts w:eastAsia="Times New Roman" w:cs="Times New Roman"/>
          <w:b/>
          <w:sz w:val="24"/>
          <w:szCs w:val="24"/>
          <w:lang w:eastAsia="fr-FR"/>
        </w:rPr>
        <w:t>Fadila Mehal</w:t>
      </w:r>
      <w:r w:rsidRPr="00F70B1A">
        <w:rPr>
          <w:rFonts w:eastAsia="Times New Roman" w:cs="Times New Roman"/>
          <w:b/>
          <w:i/>
          <w:sz w:val="24"/>
          <w:szCs w:val="24"/>
          <w:lang w:eastAsia="fr-FR"/>
        </w:rPr>
        <w:t xml:space="preserve"> ?</w:t>
      </w:r>
    </w:p>
    <w:p w:rsidR="005E01E1" w:rsidRPr="00323A47" w:rsidRDefault="00F70B1A" w:rsidP="005E01E1">
      <w:pPr>
        <w:suppressLineNumbers/>
        <w:spacing w:after="0"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323A47">
        <w:rPr>
          <w:rFonts w:eastAsia="Times New Roman" w:cs="Times New Roman"/>
          <w:color w:val="0070C0"/>
          <w:sz w:val="24"/>
          <w:szCs w:val="24"/>
          <w:lang w:eastAsia="fr-FR"/>
        </w:rPr>
        <w:t>Il s’agit des associations, des collectivités locales, des communautés éducatives et culturelles et de la société civile</w:t>
      </w:r>
      <w:r w:rsidR="00323A47">
        <w:rPr>
          <w:rFonts w:eastAsia="Times New Roman" w:cs="Times New Roman"/>
          <w:color w:val="0070C0"/>
          <w:sz w:val="24"/>
          <w:szCs w:val="24"/>
          <w:lang w:eastAsia="fr-FR"/>
        </w:rPr>
        <w:t>.</w:t>
      </w:r>
      <w:r w:rsidRPr="00323A47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 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DF70D6" w:rsidRDefault="005E01E1" w:rsidP="005E01E1">
      <w:pPr>
        <w:pStyle w:val="Odstavecseseznamem"/>
        <w:numPr>
          <w:ilvl w:val="0"/>
          <w:numId w:val="1"/>
        </w:numPr>
        <w:suppressLineNumbers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iCs/>
          <w:sz w:val="24"/>
          <w:szCs w:val="24"/>
          <w:lang w:eastAsia="fr-FR"/>
        </w:rPr>
        <w:t>Qu</w:t>
      </w:r>
      <w:r w:rsidR="00F74329">
        <w:rPr>
          <w:rFonts w:eastAsia="Times New Roman" w:cstheme="minorHAnsi"/>
          <w:b/>
          <w:iCs/>
          <w:sz w:val="24"/>
          <w:szCs w:val="24"/>
          <w:lang w:eastAsia="fr-FR"/>
        </w:rPr>
        <w:t>’est-ce que</w:t>
      </w:r>
      <w:r w:rsidR="00EF7724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la littérature et l’EAC</w:t>
      </w:r>
      <w:r w:rsidRPr="00DF70D6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F74329">
        <w:rPr>
          <w:rFonts w:eastAsia="Times New Roman" w:cstheme="minorHAnsi"/>
          <w:b/>
          <w:iCs/>
          <w:sz w:val="24"/>
          <w:szCs w:val="24"/>
          <w:lang w:eastAsia="fr-FR"/>
        </w:rPr>
        <w:t xml:space="preserve">ont en communs 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323A47" w:rsidRDefault="00F74329" w:rsidP="005E01E1">
      <w:pPr>
        <w:suppressLineNumbers/>
        <w:spacing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323A47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Elles </w:t>
      </w:r>
      <w:r w:rsidRPr="00323A47">
        <w:rPr>
          <w:rFonts w:eastAsia="Times New Roman" w:cs="Times New Roman"/>
          <w:color w:val="0070C0"/>
          <w:sz w:val="24"/>
          <w:szCs w:val="24"/>
          <w:lang w:eastAsia="fr-FR"/>
        </w:rPr>
        <w:t>permettent de s'échapper, de se libérer, de s'ouvrir, de voyager dans une autre temporalité, dans des mondes qui dépassent l'ordinaire et la réalité.</w:t>
      </w:r>
      <w:r w:rsidRPr="00323A47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 </w:t>
      </w:r>
    </w:p>
    <w:p w:rsidR="00323A47" w:rsidRPr="00DF70D6" w:rsidRDefault="00323A47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922243" w:rsidRDefault="005E01E1" w:rsidP="005E01E1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Mkatabulky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A37DE" w:rsidRDefault="0088746E" w:rsidP="0088746E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L’EAC joue pleinement son rôle</w:t>
            </w:r>
            <w:r w:rsidRPr="0088746E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dans l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e développ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ement de nos enfants</w:t>
            </w:r>
            <w:r w:rsidR="005E01E1" w:rsidRPr="006A37D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88746E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323A47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323A47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</w:pPr>
            <w:r w:rsidRPr="00323A47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l.</w:t>
            </w:r>
            <w:r w:rsidR="0088746E" w:rsidRPr="00323A47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12-13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1A2156" w:rsidRDefault="00A01B34" w:rsidP="001A2156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D6CDB">
              <w:rPr>
                <w:rFonts w:cstheme="minorHAnsi"/>
                <w:sz w:val="20"/>
                <w:szCs w:val="20"/>
              </w:rPr>
              <w:t xml:space="preserve">Selon Fadila Mehal, nous vivons une période 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d’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incertitude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et de questionnement</w:t>
            </w:r>
            <w:bookmarkStart w:id="0" w:name="_GoBack"/>
            <w:bookmarkEnd w:id="0"/>
            <w:r w:rsidR="005E01E1" w:rsidRPr="001A2156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8D6CDB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323A47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323A47" w:rsidRDefault="005E01E1" w:rsidP="00753938">
            <w:pPr>
              <w:suppressLineNumbers/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</w:pPr>
            <w:r w:rsidRPr="00323A47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l.</w:t>
            </w:r>
            <w:r w:rsidR="008D6CDB" w:rsidRPr="00323A47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15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1A2156" w:rsidRDefault="008D6CDB" w:rsidP="001A2156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Style w:val="ht"/>
                <w:rFonts w:cstheme="minorHAnsi"/>
                <w:sz w:val="20"/>
                <w:szCs w:val="20"/>
              </w:rPr>
              <w:t xml:space="preserve">Le </w:t>
            </w:r>
            <w:r w:rsidR="00F70B1A">
              <w:rPr>
                <w:rStyle w:val="ht"/>
                <w:rFonts w:cstheme="minorHAnsi"/>
                <w:sz w:val="20"/>
                <w:szCs w:val="20"/>
              </w:rPr>
              <w:t>« </w:t>
            </w:r>
            <w:r>
              <w:rPr>
                <w:rStyle w:val="ht"/>
                <w:rFonts w:cstheme="minorHAnsi"/>
                <w:sz w:val="20"/>
                <w:szCs w:val="20"/>
              </w:rPr>
              <w:t>jeune</w:t>
            </w:r>
            <w:r w:rsidR="00F70B1A">
              <w:rPr>
                <w:rStyle w:val="ht"/>
                <w:rFonts w:cstheme="minorHAnsi"/>
                <w:sz w:val="20"/>
                <w:szCs w:val="20"/>
              </w:rPr>
              <w:t> » préfère généralement l’art à la culture</w:t>
            </w:r>
            <w:r w:rsidR="005E01E1" w:rsidRPr="001A2156">
              <w:rPr>
                <w:rStyle w:val="ht"/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F70B1A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323A47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323A47" w:rsidRDefault="005E01E1" w:rsidP="00753938">
            <w:pPr>
              <w:suppressLineNumbers/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</w:pPr>
            <w:r w:rsidRPr="00323A47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l.</w:t>
            </w:r>
            <w:r w:rsidR="00F70B1A" w:rsidRPr="00323A47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X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D389C" w:rsidRDefault="00F70B1A" w:rsidP="0087377B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Les </w:t>
            </w:r>
            <w:r w:rsidR="0087377B"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>spécialistes</w:t>
            </w:r>
            <w:r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87377B"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>sollicitent</w:t>
            </w:r>
            <w:r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un</w:t>
            </w:r>
            <w:r w:rsidR="0087377B">
              <w:rPr>
                <w:rFonts w:eastAsia="Times New Roman" w:cs="Times New Roman"/>
                <w:sz w:val="20"/>
                <w:szCs w:val="20"/>
                <w:lang w:eastAsia="fr-FR"/>
              </w:rPr>
              <w:t>e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87377B"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consolidation</w:t>
            </w:r>
            <w:r w:rsid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de la gouvernance de 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l’EAC</w:t>
            </w:r>
            <w:r w:rsidR="004D389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EF7724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323A47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323A47" w:rsidRDefault="005E01E1" w:rsidP="00753938">
            <w:pPr>
              <w:suppressLineNumbers/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</w:pPr>
            <w:r w:rsidRPr="00323A47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l.</w:t>
            </w:r>
            <w:r w:rsidR="0087377B" w:rsidRPr="00323A47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37-38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F74329" w:rsidP="0087377B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La culture</w:t>
            </w:r>
            <w:r w:rsidR="0087377B" w:rsidRP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et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l'éducation</w:t>
            </w:r>
            <w:r w:rsid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87377B" w:rsidRPr="0087377B">
              <w:rPr>
                <w:rFonts w:eastAsia="Times New Roman" w:cs="Times New Roman"/>
                <w:sz w:val="20"/>
                <w:szCs w:val="20"/>
                <w:lang w:eastAsia="fr-FR"/>
              </w:rPr>
              <w:t>aide</w:t>
            </w:r>
            <w:r w:rsidR="0087377B">
              <w:rPr>
                <w:rFonts w:eastAsia="Times New Roman" w:cs="Times New Roman"/>
                <w:sz w:val="20"/>
                <w:szCs w:val="20"/>
                <w:lang w:eastAsia="fr-FR"/>
              </w:rPr>
              <w:t>nt</w:t>
            </w:r>
            <w:r w:rsidR="0087377B" w:rsidRP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l</w:t>
            </w:r>
            <w:r w:rsidR="0087377B"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'obscurantisme</w:t>
            </w:r>
            <w:r w:rsidR="0087377B" w:rsidRP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à lutter contre la haine et la violence.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87377B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323A47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323A47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323A47" w:rsidRDefault="0087377B" w:rsidP="00753938">
            <w:pPr>
              <w:suppressLineNumbers/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</w:pPr>
            <w:r w:rsidRPr="00323A47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l.46-47</w:t>
            </w:r>
          </w:p>
        </w:tc>
      </w:tr>
    </w:tbl>
    <w:p w:rsidR="005E01E1" w:rsidRDefault="005E01E1" w:rsidP="005E01E1"/>
    <w:p w:rsidR="005E01E1" w:rsidRDefault="005E01E1" w:rsidP="005E01E1"/>
    <w:p w:rsidR="005E01E1" w:rsidRDefault="005E01E1" w:rsidP="005E01E1"/>
    <w:p w:rsidR="00FD4446" w:rsidRDefault="00FD4446"/>
    <w:sectPr w:rsidR="00FD4446" w:rsidSect="007777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09" w:rsidRDefault="005F1609" w:rsidP="00777778">
      <w:pPr>
        <w:spacing w:after="0" w:line="240" w:lineRule="auto"/>
      </w:pPr>
      <w:r>
        <w:separator/>
      </w:r>
    </w:p>
  </w:endnote>
  <w:endnote w:type="continuationSeparator" w:id="0">
    <w:p w:rsidR="005F1609" w:rsidRDefault="005F1609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09" w:rsidRDefault="005F1609" w:rsidP="00777778">
      <w:pPr>
        <w:spacing w:after="0" w:line="240" w:lineRule="auto"/>
      </w:pPr>
      <w:r>
        <w:separator/>
      </w:r>
    </w:p>
  </w:footnote>
  <w:footnote w:type="continuationSeparator" w:id="0">
    <w:p w:rsidR="005F1609" w:rsidRDefault="005F1609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78" w:rsidRPr="00323A47" w:rsidRDefault="00323A47" w:rsidP="00323A47">
    <w:pPr>
      <w:pStyle w:val="Zhlav"/>
      <w:jc w:val="center"/>
      <w:rPr>
        <w:sz w:val="44"/>
        <w:szCs w:val="44"/>
      </w:rPr>
    </w:pPr>
    <w:r w:rsidRPr="00323A47">
      <w:rPr>
        <w:sz w:val="44"/>
        <w:szCs w:val="44"/>
      </w:rPr>
      <w:t>Corrigés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63876"/>
    <w:rsid w:val="001A2156"/>
    <w:rsid w:val="002E305E"/>
    <w:rsid w:val="00301090"/>
    <w:rsid w:val="00323A47"/>
    <w:rsid w:val="004D389C"/>
    <w:rsid w:val="004F5EC9"/>
    <w:rsid w:val="004F7B16"/>
    <w:rsid w:val="005677F6"/>
    <w:rsid w:val="005C25F1"/>
    <w:rsid w:val="005E01E1"/>
    <w:rsid w:val="005F1609"/>
    <w:rsid w:val="006668F2"/>
    <w:rsid w:val="006A37DE"/>
    <w:rsid w:val="00742EBA"/>
    <w:rsid w:val="00777778"/>
    <w:rsid w:val="0087377B"/>
    <w:rsid w:val="0088746E"/>
    <w:rsid w:val="008D6CDB"/>
    <w:rsid w:val="009570F5"/>
    <w:rsid w:val="00A01B34"/>
    <w:rsid w:val="00A313F3"/>
    <w:rsid w:val="00AC2EF7"/>
    <w:rsid w:val="00B77C8A"/>
    <w:rsid w:val="00BC1621"/>
    <w:rsid w:val="00DB56C4"/>
    <w:rsid w:val="00EF5635"/>
    <w:rsid w:val="00EF7724"/>
    <w:rsid w:val="00F124BB"/>
    <w:rsid w:val="00F2770E"/>
    <w:rsid w:val="00F70B1A"/>
    <w:rsid w:val="00F74329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1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1E1"/>
    <w:pPr>
      <w:ind w:left="720"/>
      <w:contextualSpacing/>
    </w:pPr>
  </w:style>
  <w:style w:type="table" w:styleId="Mkatabulky">
    <w:name w:val="Table Grid"/>
    <w:basedOn w:val="Normlntabulka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Standardnpsmoodstavce"/>
    <w:rsid w:val="005E01E1"/>
  </w:style>
  <w:style w:type="paragraph" w:styleId="Zhlav">
    <w:name w:val="header"/>
    <w:basedOn w:val="Normln"/>
    <w:link w:val="Zhlav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778"/>
  </w:style>
  <w:style w:type="paragraph" w:styleId="Zpat">
    <w:name w:val="footer"/>
    <w:basedOn w:val="Normln"/>
    <w:link w:val="Zpat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1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1E1"/>
    <w:pPr>
      <w:ind w:left="720"/>
      <w:contextualSpacing/>
    </w:pPr>
  </w:style>
  <w:style w:type="table" w:styleId="Mkatabulky">
    <w:name w:val="Table Grid"/>
    <w:basedOn w:val="Normlntabulka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Standardnpsmoodstavce"/>
    <w:rsid w:val="005E01E1"/>
  </w:style>
  <w:style w:type="paragraph" w:styleId="Zhlav">
    <w:name w:val="header"/>
    <w:basedOn w:val="Normln"/>
    <w:link w:val="Zhlav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778"/>
  </w:style>
  <w:style w:type="paragraph" w:styleId="Zpat">
    <w:name w:val="footer"/>
    <w:basedOn w:val="Normln"/>
    <w:link w:val="Zpat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Canal</cp:lastModifiedBy>
  <cp:revision>10</cp:revision>
  <cp:lastPrinted>2017-12-05T12:07:00Z</cp:lastPrinted>
  <dcterms:created xsi:type="dcterms:W3CDTF">2017-01-10T01:49:00Z</dcterms:created>
  <dcterms:modified xsi:type="dcterms:W3CDTF">2017-12-05T12:10:00Z</dcterms:modified>
</cp:coreProperties>
</file>