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AD" w:rsidRDefault="00866178">
      <w:r>
        <w:t>Těhotenství nezletilých</w:t>
      </w:r>
    </w:p>
    <w:p w:rsidR="00404493" w:rsidRDefault="00404493">
      <w:r>
        <w:t>Stěžejní je věk 16 let, zletilost/nezletilost partnera a jeho postoj k</w:t>
      </w:r>
      <w:r w:rsidR="00282978">
        <w:t> </w:t>
      </w:r>
      <w:r>
        <w:t>rodičovství</w:t>
      </w:r>
      <w:r w:rsidR="00282978">
        <w:t xml:space="preserve"> (bude nebo nebude uveden v RL?)</w:t>
      </w:r>
      <w:r>
        <w:t xml:space="preserve">, zda </w:t>
      </w:r>
      <w:r w:rsidR="00282978">
        <w:t xml:space="preserve">ona sama </w:t>
      </w:r>
      <w:r>
        <w:t>chce dítě vychovávat</w:t>
      </w:r>
    </w:p>
    <w:p w:rsidR="00866178" w:rsidRDefault="00866178" w:rsidP="00866178">
      <w:pPr>
        <w:pStyle w:val="Odstavecseseznamem"/>
        <w:numPr>
          <w:ilvl w:val="0"/>
          <w:numId w:val="1"/>
        </w:numPr>
      </w:pPr>
      <w:r>
        <w:t>Rodičovská zodpovědnost</w:t>
      </w:r>
      <w:r w:rsidR="006200F3">
        <w:t xml:space="preserve"> – způsobilost k právním úkonům v plném rozsahu</w:t>
      </w:r>
    </w:p>
    <w:p w:rsidR="00A752FD" w:rsidRDefault="00A752FD" w:rsidP="00A752FD">
      <w:pPr>
        <w:pStyle w:val="Odstavecseseznamem"/>
      </w:pPr>
      <w:r>
        <w:t>- u nezletilých rodičů stanovuje soud poručníka (doporučují rodiče)</w:t>
      </w:r>
    </w:p>
    <w:p w:rsidR="00A752FD" w:rsidRDefault="00A752FD" w:rsidP="00A752FD">
      <w:pPr>
        <w:pStyle w:val="Odstavecseseznamem"/>
      </w:pPr>
      <w:r>
        <w:t>- RZ je možné nabýt uzavřením manželství po 16. Roku s povolením soudu</w:t>
      </w:r>
    </w:p>
    <w:p w:rsidR="00A752FD" w:rsidRDefault="00A752FD" w:rsidP="00A752FD">
      <w:pPr>
        <w:pStyle w:val="Odstavecseseznamem"/>
      </w:pPr>
      <w:r>
        <w:t>- Nezletilí rodiče mohou získat alespoň dílčí oprávnění spočívající v péči o dítě – soudem, u starších 16 let</w:t>
      </w:r>
    </w:p>
    <w:p w:rsidR="00282978" w:rsidRDefault="00282978" w:rsidP="00A752FD">
      <w:pPr>
        <w:pStyle w:val="Odstavecseseznamem"/>
      </w:pPr>
      <w:r>
        <w:t>- pokud je otec dítěte zletilý a bude v RL, stává se zákonným zástupcem otec (otcovství lze uznat před porodem)</w:t>
      </w:r>
    </w:p>
    <w:p w:rsidR="00282978" w:rsidRDefault="00282978" w:rsidP="00A752FD">
      <w:pPr>
        <w:pStyle w:val="Odstavecseseznamem"/>
      </w:pPr>
      <w:r>
        <w:t xml:space="preserve">Prolnout </w:t>
      </w:r>
      <w:r w:rsidR="00FA283C">
        <w:t>s metodikou zapsání otce do RL</w:t>
      </w:r>
    </w:p>
    <w:p w:rsidR="00FA283C" w:rsidRDefault="00FA283C" w:rsidP="00A752FD">
      <w:pPr>
        <w:pStyle w:val="Odstavecseseznamem"/>
      </w:pPr>
      <w:r>
        <w:t>- pokud otec není zletilý nebo není uveden v RL, zákonným zástupcem je poručník (pobírá stejné dávky jako pěstoun)</w:t>
      </w:r>
    </w:p>
    <w:p w:rsidR="00D65BBB" w:rsidRDefault="00D65BBB" w:rsidP="00A752FD">
      <w:pPr>
        <w:pStyle w:val="Odstavecseseznamem"/>
      </w:pPr>
      <w:r>
        <w:t>- určení otcovství nezletilého rodiče – vždy před soudem (otec, nezletilá matka a zákonný zástupce matky) – pomůže OSPOD</w:t>
      </w:r>
    </w:p>
    <w:p w:rsidR="00282978" w:rsidRDefault="00282978" w:rsidP="00A752FD">
      <w:pPr>
        <w:pStyle w:val="Odstavecseseznamem"/>
      </w:pPr>
    </w:p>
    <w:p w:rsidR="00A752FD" w:rsidRDefault="00A752FD" w:rsidP="00A752FD">
      <w:pPr>
        <w:pStyle w:val="Odstavecseseznamem"/>
      </w:pPr>
    </w:p>
    <w:p w:rsidR="006200F3" w:rsidRDefault="006200F3" w:rsidP="006200F3">
      <w:pPr>
        <w:pStyle w:val="Odstavecseseznamem"/>
      </w:pPr>
    </w:p>
    <w:p w:rsidR="006200F3" w:rsidRDefault="006200F3" w:rsidP="006200F3">
      <w:pPr>
        <w:pStyle w:val="Odstavecseseznamem"/>
        <w:numPr>
          <w:ilvl w:val="0"/>
          <w:numId w:val="1"/>
        </w:numPr>
      </w:pPr>
      <w:r>
        <w:t>Volá hned po zjištění těhotenství – panika, emoce</w:t>
      </w:r>
    </w:p>
    <w:p w:rsidR="00866178" w:rsidRDefault="00866178" w:rsidP="00866178">
      <w:pPr>
        <w:pStyle w:val="Odstavecseseznamem"/>
        <w:numPr>
          <w:ilvl w:val="0"/>
          <w:numId w:val="1"/>
        </w:numPr>
      </w:pPr>
      <w:r>
        <w:t>Sociální dávky</w:t>
      </w:r>
    </w:p>
    <w:p w:rsidR="00D65BBB" w:rsidRDefault="00D65BBB" w:rsidP="00D65BBB">
      <w:pPr>
        <w:pStyle w:val="Odstavecseseznamem"/>
      </w:pPr>
      <w:r>
        <w:t>- od 16 let porodné</w:t>
      </w:r>
    </w:p>
    <w:p w:rsidR="00D65BBB" w:rsidRDefault="00D65BBB" w:rsidP="00D65BBB">
      <w:pPr>
        <w:pStyle w:val="Odstavecseseznamem"/>
      </w:pPr>
      <w:r>
        <w:t>- Rodičovský příspěvek až po přiznání rodičovské zodpovědnosti soudem</w:t>
      </w:r>
    </w:p>
    <w:p w:rsidR="00D65BBB" w:rsidRDefault="00D65BBB" w:rsidP="00D65BBB">
      <w:pPr>
        <w:pStyle w:val="Odstavecseseznamem"/>
      </w:pPr>
      <w:r>
        <w:t>- přídavek na dítě – žádá o něj zákonný zástupce</w:t>
      </w:r>
      <w:bookmarkStart w:id="0" w:name="_GoBack"/>
      <w:bookmarkEnd w:id="0"/>
    </w:p>
    <w:p w:rsidR="00D65BBB" w:rsidRDefault="00D65BBB" w:rsidP="00D65BBB">
      <w:pPr>
        <w:pStyle w:val="Odstavecseseznamem"/>
      </w:pPr>
    </w:p>
    <w:p w:rsidR="00866178" w:rsidRDefault="00866178" w:rsidP="00866178">
      <w:pPr>
        <w:pStyle w:val="Odstavecseseznamem"/>
        <w:numPr>
          <w:ilvl w:val="0"/>
          <w:numId w:val="1"/>
        </w:numPr>
      </w:pPr>
      <w:r>
        <w:t>Utajování těhotenství, sdělení těhotenství rodičům</w:t>
      </w:r>
    </w:p>
    <w:p w:rsidR="00866178" w:rsidRDefault="00866178" w:rsidP="00866178">
      <w:pPr>
        <w:pStyle w:val="Odstavecseseznamem"/>
        <w:numPr>
          <w:ilvl w:val="0"/>
          <w:numId w:val="1"/>
        </w:numPr>
      </w:pPr>
      <w:r>
        <w:t>Služby, zdroje pomoci: Krizová linka FOD, adopce maminek, adopce</w:t>
      </w:r>
    </w:p>
    <w:p w:rsidR="00866178" w:rsidRDefault="00866178" w:rsidP="00866178">
      <w:pPr>
        <w:pStyle w:val="Odstavecseseznamem"/>
        <w:numPr>
          <w:ilvl w:val="0"/>
          <w:numId w:val="1"/>
        </w:numPr>
      </w:pPr>
      <w:r>
        <w:t>Přijetí nezletilé dívky do Domova – specifika jednání a specifika spolupráce</w:t>
      </w:r>
    </w:p>
    <w:p w:rsidR="00866178" w:rsidRDefault="00866178" w:rsidP="00866178">
      <w:pPr>
        <w:pStyle w:val="Odstavecseseznamem"/>
        <w:numPr>
          <w:ilvl w:val="0"/>
          <w:numId w:val="1"/>
        </w:numPr>
      </w:pPr>
      <w:r>
        <w:t>Těhotenství u mladších 15 let – citlivě poučit o porušení zákona</w:t>
      </w:r>
    </w:p>
    <w:p w:rsidR="006200F3" w:rsidRDefault="006200F3" w:rsidP="00866178">
      <w:pPr>
        <w:pStyle w:val="Odstavecseseznamem"/>
        <w:numPr>
          <w:ilvl w:val="0"/>
          <w:numId w:val="1"/>
        </w:numPr>
      </w:pPr>
      <w:r>
        <w:t>OSPOD</w:t>
      </w:r>
    </w:p>
    <w:p w:rsidR="00866178" w:rsidRDefault="00866178" w:rsidP="00866178">
      <w:r>
        <w:t xml:space="preserve">Informace o umělém potratu – fyzické a psychické následky dáváme ženám, které se rozhodují. Ty, které </w:t>
      </w:r>
      <w:proofErr w:type="gramStart"/>
      <w:r>
        <w:t>jsou</w:t>
      </w:r>
      <w:proofErr w:type="gramEnd"/>
      <w:r>
        <w:t xml:space="preserve"> rozhodnuty pro potrat </w:t>
      </w:r>
      <w:proofErr w:type="spellStart"/>
      <w:proofErr w:type="gramStart"/>
      <w:r>
        <w:t>nasměrováváme</w:t>
      </w:r>
      <w:proofErr w:type="spellEnd"/>
      <w:proofErr w:type="gramEnd"/>
      <w:r>
        <w:t xml:space="preserve"> na lékaře. </w:t>
      </w:r>
    </w:p>
    <w:p w:rsidR="006200F3" w:rsidRDefault="006200F3" w:rsidP="00866178">
      <w:r>
        <w:t>Zjišťujeme:</w:t>
      </w:r>
    </w:p>
    <w:p w:rsidR="006200F3" w:rsidRDefault="006200F3" w:rsidP="00866178">
      <w:r>
        <w:t>- jak se k tomu staví rodina, partner?</w:t>
      </w:r>
      <w:r w:rsidR="00A752FD">
        <w:t xml:space="preserve"> Kolik let je jí? Kolik let je partnerovi?</w:t>
      </w:r>
    </w:p>
    <w:p w:rsidR="006200F3" w:rsidRDefault="006200F3" w:rsidP="00866178">
      <w:r>
        <w:t>- má zázemí pro život s dítětem?</w:t>
      </w:r>
    </w:p>
    <w:p w:rsidR="006200F3" w:rsidRDefault="006200F3" w:rsidP="00866178">
      <w:r>
        <w:t>- chce dítě vychovávat?</w:t>
      </w:r>
    </w:p>
    <w:sectPr w:rsidR="00620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55F7B"/>
    <w:multiLevelType w:val="hybridMultilevel"/>
    <w:tmpl w:val="3A52CE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AB"/>
    <w:rsid w:val="00282978"/>
    <w:rsid w:val="00404493"/>
    <w:rsid w:val="004070AB"/>
    <w:rsid w:val="006200F3"/>
    <w:rsid w:val="00866178"/>
    <w:rsid w:val="00A752FD"/>
    <w:rsid w:val="00B222AD"/>
    <w:rsid w:val="00D65BBB"/>
    <w:rsid w:val="00FA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61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6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240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Kamila</cp:lastModifiedBy>
  <cp:revision>3</cp:revision>
  <dcterms:created xsi:type="dcterms:W3CDTF">2015-02-17T12:54:00Z</dcterms:created>
  <dcterms:modified xsi:type="dcterms:W3CDTF">2015-02-17T15:33:00Z</dcterms:modified>
</cp:coreProperties>
</file>