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A5" w:rsidRDefault="00477C11">
      <w:pPr>
        <w:rPr>
          <w:b/>
        </w:rPr>
      </w:pPr>
      <w:r w:rsidRPr="00477C11">
        <w:rPr>
          <w:b/>
        </w:rPr>
        <w:t>Pojetí, předmět a vymezení diagnostiky ve speciální pedagogice</w:t>
      </w:r>
    </w:p>
    <w:p w:rsidR="00477C11" w:rsidRDefault="00477C11">
      <w:pPr>
        <w:rPr>
          <w:b/>
        </w:rPr>
      </w:pPr>
      <w:r>
        <w:rPr>
          <w:b/>
        </w:rPr>
        <w:t xml:space="preserve">Pojetí: </w:t>
      </w:r>
    </w:p>
    <w:p w:rsidR="00477C11" w:rsidRDefault="00477C11" w:rsidP="00477C11">
      <w:r>
        <w:t xml:space="preserve">Diagnostika je poznávací proces. </w:t>
      </w:r>
      <w:r w:rsidRPr="00477C11">
        <w:t>Cílem je poznání jedince, jeho důležitých znaků, charakteristik, vztahů a souvislostí. Cílem není l</w:t>
      </w:r>
      <w:r>
        <w:t xml:space="preserve">éčba, ale výchova a vzdělávání. </w:t>
      </w:r>
      <w:r w:rsidRPr="00477C11">
        <w:t>Diagnostika</w:t>
      </w:r>
      <w:r>
        <w:t xml:space="preserve"> zkoumá průběh vývoje jedince.  </w:t>
      </w:r>
      <w:r w:rsidRPr="00477C11">
        <w:t xml:space="preserve">Na diagnóze se podílejí lékaři, psychologové, </w:t>
      </w:r>
      <w:proofErr w:type="spellStart"/>
      <w:r w:rsidRPr="00477C11">
        <w:t>spec</w:t>
      </w:r>
      <w:proofErr w:type="spellEnd"/>
      <w:r w:rsidRPr="00477C11">
        <w:t xml:space="preserve">. </w:t>
      </w:r>
      <w:proofErr w:type="gramStart"/>
      <w:r w:rsidRPr="00477C11">
        <w:t>pedagogové</w:t>
      </w:r>
      <w:proofErr w:type="gramEnd"/>
      <w:r w:rsidRPr="00477C11">
        <w:t>, soc. pracovníci a jiní, jde tedy o týmovou práci.</w:t>
      </w:r>
    </w:p>
    <w:p w:rsidR="00477C11" w:rsidRDefault="008209E1" w:rsidP="00477C11">
      <w:r>
        <w:rPr>
          <w:noProof/>
          <w:lang w:eastAsia="cs-CZ"/>
        </w:rPr>
        <w:drawing>
          <wp:inline distT="0" distB="0" distL="0" distR="0" wp14:anchorId="37932D1D">
            <wp:extent cx="2152015" cy="1476149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46" cy="1484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FD7FD36">
            <wp:extent cx="1971675" cy="152553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087" cy="154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9E1" w:rsidRDefault="008209E1" w:rsidP="00477C11"/>
    <w:p w:rsidR="008209E1" w:rsidRDefault="008209E1" w:rsidP="008209E1">
      <w:r>
        <w:t>SPD je určena pro jedince</w:t>
      </w:r>
      <w:r w:rsidRPr="008209E1">
        <w:t xml:space="preserve"> se zdravotním postižením a zdravotním znevýhodněním</w:t>
      </w:r>
      <w:r>
        <w:t xml:space="preserve">. </w:t>
      </w:r>
      <w:r w:rsidRPr="008209E1">
        <w:t>Zkoumá osobnost, možnosti výchovy a vzdělávání (vědomosti, dovednosti, návyky), možn</w:t>
      </w:r>
      <w:r>
        <w:t xml:space="preserve">osti socializace do společnosti. </w:t>
      </w:r>
      <w:r w:rsidRPr="008209E1">
        <w:t>Tvoří základ pro reedu</w:t>
      </w:r>
      <w:r>
        <w:t xml:space="preserve">kaci, kompenzaci a rehabilitaci. </w:t>
      </w:r>
      <w:r w:rsidRPr="008209E1">
        <w:t>Pedagogická diagnóza upozorní na individuální zvláštnosti, osobní a praco</w:t>
      </w:r>
      <w:r>
        <w:t xml:space="preserve">vní charakteristiku žáka se SVP. </w:t>
      </w:r>
      <w:r w:rsidRPr="008209E1">
        <w:t>Výsledkem SPD je návrh postupů, metod, prostředků při int</w:t>
      </w:r>
      <w:r>
        <w:t>e</w:t>
      </w:r>
      <w:r w:rsidRPr="008209E1">
        <w:t>rvenci</w:t>
      </w:r>
      <w:r>
        <w:t>.</w:t>
      </w:r>
    </w:p>
    <w:p w:rsidR="008209E1" w:rsidRDefault="008209E1" w:rsidP="008209E1">
      <w:pPr>
        <w:rPr>
          <w:b/>
        </w:rPr>
      </w:pPr>
      <w:r w:rsidRPr="008209E1">
        <w:rPr>
          <w:b/>
        </w:rPr>
        <w:t>Funkce SPD:</w:t>
      </w:r>
    </w:p>
    <w:p w:rsidR="008209E1" w:rsidRDefault="008209E1" w:rsidP="008209E1">
      <w:r>
        <w:t xml:space="preserve">Motivační: </w:t>
      </w:r>
      <w:r w:rsidRPr="008209E1">
        <w:t>Sebeanalýza, sebehodnocení, formování osobnosti</w:t>
      </w:r>
      <w:r>
        <w:t>.</w:t>
      </w:r>
    </w:p>
    <w:p w:rsidR="008209E1" w:rsidRPr="008209E1" w:rsidRDefault="008209E1" w:rsidP="008209E1">
      <w:r>
        <w:t>Poradenská: Porozumět vlastním problémům.</w:t>
      </w:r>
    </w:p>
    <w:p w:rsidR="008209E1" w:rsidRDefault="008209E1" w:rsidP="008209E1">
      <w:r>
        <w:t xml:space="preserve">Selektivní: </w:t>
      </w:r>
      <w:r w:rsidRPr="008209E1">
        <w:t>V</w:t>
      </w:r>
      <w:r>
        <w:t>ýběr žáků podle kritérií (ŠVP)</w:t>
      </w:r>
    </w:p>
    <w:p w:rsidR="008209E1" w:rsidRPr="008209E1" w:rsidRDefault="008209E1" w:rsidP="008209E1">
      <w:r>
        <w:t xml:space="preserve">Prognostická: </w:t>
      </w:r>
      <w:r w:rsidRPr="008209E1">
        <w:t>Odhaluje stav vývoje</w:t>
      </w:r>
      <w:r>
        <w:t>.</w:t>
      </w:r>
    </w:p>
    <w:p w:rsidR="008209E1" w:rsidRDefault="008209E1" w:rsidP="008209E1">
      <w:r w:rsidRPr="008209E1">
        <w:t>Funkce se prolínají a podporují</w:t>
      </w:r>
      <w:r>
        <w:t>.</w:t>
      </w:r>
    </w:p>
    <w:p w:rsidR="008209E1" w:rsidRPr="008209E1" w:rsidRDefault="008209E1" w:rsidP="008209E1"/>
    <w:p w:rsidR="008209E1" w:rsidRDefault="008209E1" w:rsidP="008209E1">
      <w:r>
        <w:rPr>
          <w:noProof/>
          <w:lang w:eastAsia="cs-CZ"/>
        </w:rPr>
        <w:drawing>
          <wp:inline distT="0" distB="0" distL="0" distR="0" wp14:anchorId="34149ED3">
            <wp:extent cx="4691486" cy="25241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418" cy="2537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9E1" w:rsidRDefault="008209E1" w:rsidP="008209E1">
      <w:pPr>
        <w:rPr>
          <w:b/>
        </w:rPr>
      </w:pPr>
      <w:r w:rsidRPr="008209E1">
        <w:rPr>
          <w:b/>
        </w:rPr>
        <w:lastRenderedPageBreak/>
        <w:t>Komplexnost procesu diagnostiky ve speciální pedagogice</w:t>
      </w:r>
    </w:p>
    <w:p w:rsidR="008209E1" w:rsidRPr="008209E1" w:rsidRDefault="008209E1" w:rsidP="008209E1"/>
    <w:p w:rsidR="008209E1" w:rsidRDefault="008209E1" w:rsidP="008209E1">
      <w:r>
        <w:rPr>
          <w:noProof/>
          <w:lang w:eastAsia="cs-CZ"/>
        </w:rPr>
        <w:drawing>
          <wp:inline distT="0" distB="0" distL="0" distR="0" wp14:anchorId="75992813">
            <wp:extent cx="5777865" cy="2545544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562" cy="2553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7C7" w:rsidRPr="00A917C7" w:rsidRDefault="00A917C7" w:rsidP="008209E1">
      <w:r w:rsidRPr="00A917C7">
        <w:rPr>
          <w:b/>
        </w:rPr>
        <w:t>Členění diagnostiky – různá kritéria</w:t>
      </w:r>
      <w:r>
        <w:rPr>
          <w:b/>
        </w:rPr>
        <w:t xml:space="preserve">: </w:t>
      </w:r>
      <w:r>
        <w:t>podle cílů, etiologie, časového sledu.</w:t>
      </w:r>
    </w:p>
    <w:p w:rsidR="00A917C7" w:rsidRDefault="00A917C7" w:rsidP="00A917C7">
      <w:pPr>
        <w:jc w:val="center"/>
      </w:pPr>
      <w:r>
        <w:rPr>
          <w:noProof/>
          <w:lang w:eastAsia="cs-CZ"/>
        </w:rPr>
        <w:drawing>
          <wp:inline distT="0" distB="0" distL="0" distR="0" wp14:anchorId="2BF68378">
            <wp:extent cx="5115560" cy="2260199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587" cy="226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7C7" w:rsidRDefault="00A917C7" w:rsidP="008209E1"/>
    <w:p w:rsidR="00A917C7" w:rsidRDefault="00A917C7" w:rsidP="00A917C7">
      <w:pPr>
        <w:jc w:val="center"/>
      </w:pPr>
      <w:r>
        <w:rPr>
          <w:noProof/>
          <w:lang w:eastAsia="cs-CZ"/>
        </w:rPr>
        <w:drawing>
          <wp:inline distT="0" distB="0" distL="0" distR="0" wp14:anchorId="203A33B0">
            <wp:extent cx="4771735" cy="1917310"/>
            <wp:effectExtent l="0" t="0" r="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300" cy="1930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7C7" w:rsidRDefault="00A917C7" w:rsidP="00A917C7">
      <w:pPr>
        <w:jc w:val="center"/>
      </w:pPr>
    </w:p>
    <w:p w:rsidR="00A917C7" w:rsidRDefault="00A917C7" w:rsidP="00A917C7">
      <w:pPr>
        <w:jc w:val="center"/>
      </w:pPr>
    </w:p>
    <w:p w:rsidR="00A917C7" w:rsidRDefault="00A917C7" w:rsidP="00A917C7">
      <w:pPr>
        <w:jc w:val="both"/>
      </w:pPr>
    </w:p>
    <w:p w:rsidR="00A917C7" w:rsidRDefault="00A917C7" w:rsidP="00A917C7">
      <w:pPr>
        <w:jc w:val="center"/>
      </w:pPr>
      <w:r>
        <w:rPr>
          <w:noProof/>
          <w:lang w:eastAsia="cs-CZ"/>
        </w:rPr>
        <w:drawing>
          <wp:inline distT="0" distB="0" distL="0" distR="0" wp14:anchorId="292BD4DE">
            <wp:extent cx="3397250" cy="1392487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175" cy="1407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7C7" w:rsidRPr="00A917C7" w:rsidRDefault="00A917C7" w:rsidP="00A917C7">
      <w:pPr>
        <w:jc w:val="center"/>
        <w:rPr>
          <w:b/>
        </w:rPr>
      </w:pPr>
    </w:p>
    <w:p w:rsidR="00A917C7" w:rsidRDefault="00A917C7" w:rsidP="00A917C7">
      <w:pPr>
        <w:rPr>
          <w:b/>
        </w:rPr>
      </w:pPr>
      <w:r w:rsidRPr="00A917C7">
        <w:rPr>
          <w:b/>
        </w:rPr>
        <w:t>Členění diagnostiky – podle druhů postižení</w:t>
      </w:r>
      <w:r>
        <w:rPr>
          <w:b/>
        </w:rPr>
        <w:t>:</w:t>
      </w:r>
    </w:p>
    <w:p w:rsidR="00A917C7" w:rsidRDefault="00A917C7" w:rsidP="00A917C7">
      <w:r>
        <w:t xml:space="preserve">Diagnostika </w:t>
      </w:r>
      <w:proofErr w:type="spellStart"/>
      <w:r>
        <w:t>somatopedická</w:t>
      </w:r>
      <w:proofErr w:type="spellEnd"/>
      <w:r>
        <w:t xml:space="preserve">. Diagnostika </w:t>
      </w:r>
      <w:proofErr w:type="spellStart"/>
      <w:r>
        <w:t>psychopedická</w:t>
      </w:r>
      <w:proofErr w:type="spellEnd"/>
      <w:r>
        <w:t xml:space="preserve">. Diagnostika </w:t>
      </w:r>
      <w:proofErr w:type="spellStart"/>
      <w:r>
        <w:t>etopedická</w:t>
      </w:r>
      <w:proofErr w:type="spellEnd"/>
      <w:r>
        <w:t xml:space="preserve">. Diagnostika logopedická. Diagnostika </w:t>
      </w:r>
      <w:proofErr w:type="spellStart"/>
      <w:r>
        <w:t>surdopedická</w:t>
      </w:r>
      <w:proofErr w:type="spellEnd"/>
      <w:r>
        <w:t xml:space="preserve">. Diagnostika </w:t>
      </w:r>
      <w:proofErr w:type="spellStart"/>
      <w:r>
        <w:t>oftalmopedická</w:t>
      </w:r>
      <w:proofErr w:type="spellEnd"/>
      <w:r>
        <w:t xml:space="preserve">. Diagnostika SPU. </w:t>
      </w:r>
      <w:r w:rsidRPr="00A917C7">
        <w:t>Diagnostika vícečetných postižení</w:t>
      </w:r>
      <w:r>
        <w:t>.</w:t>
      </w:r>
      <w:bookmarkStart w:id="0" w:name="_GoBack"/>
      <w:bookmarkEnd w:id="0"/>
    </w:p>
    <w:p w:rsidR="00A917C7" w:rsidRDefault="00A917C7" w:rsidP="00A917C7">
      <w:pPr>
        <w:rPr>
          <w:b/>
        </w:rPr>
      </w:pPr>
      <w:r w:rsidRPr="00A917C7">
        <w:rPr>
          <w:b/>
        </w:rPr>
        <w:t>Členění diagnostiky – podle věku klienta</w:t>
      </w:r>
      <w:r>
        <w:rPr>
          <w:b/>
        </w:rPr>
        <w:t>:</w:t>
      </w:r>
    </w:p>
    <w:p w:rsidR="00A917C7" w:rsidRPr="00A917C7" w:rsidRDefault="00A917C7" w:rsidP="00A917C7">
      <w:r w:rsidRPr="00A917C7">
        <w:t>Diagnostika raného a předškolního věku (nejdůležitější včasné zac</w:t>
      </w:r>
      <w:r>
        <w:t>hycení poruchy a zahájení péče).</w:t>
      </w:r>
    </w:p>
    <w:p w:rsidR="00A917C7" w:rsidRPr="00A917C7" w:rsidRDefault="00A917C7" w:rsidP="00A917C7">
      <w:r w:rsidRPr="00A917C7">
        <w:t>Diagnostika školního věku vč. období dospívání (inkluze, speciální školství)</w:t>
      </w:r>
      <w:r>
        <w:t>.</w:t>
      </w:r>
    </w:p>
    <w:p w:rsidR="00A917C7" w:rsidRPr="00A917C7" w:rsidRDefault="00A917C7" w:rsidP="00A917C7">
      <w:r w:rsidRPr="00A917C7">
        <w:t>Diagnostika dospělosti (postižení je následkem úrazu, poškození mozku apod., určit prognózu a další uplatnění)</w:t>
      </w:r>
      <w:r>
        <w:t>.</w:t>
      </w:r>
    </w:p>
    <w:p w:rsidR="00A917C7" w:rsidRDefault="00A917C7" w:rsidP="00A917C7">
      <w:r w:rsidRPr="00A917C7">
        <w:t>Diagnostika stáří (mozkové příhody, snížená schopnost adaptace, menší samostatnost, vyšší závislost na péči)</w:t>
      </w:r>
      <w:r>
        <w:t>.</w:t>
      </w:r>
    </w:p>
    <w:p w:rsidR="00A917C7" w:rsidRDefault="00A917C7" w:rsidP="00A917C7">
      <w:pPr>
        <w:rPr>
          <w:b/>
        </w:rPr>
      </w:pPr>
      <w:r w:rsidRPr="00A917C7">
        <w:rPr>
          <w:b/>
        </w:rPr>
        <w:t>Diagnostika diferenciální</w:t>
      </w:r>
      <w:r>
        <w:rPr>
          <w:b/>
        </w:rPr>
        <w:t>:</w:t>
      </w:r>
    </w:p>
    <w:p w:rsidR="00A917C7" w:rsidRPr="00A917C7" w:rsidRDefault="00A917C7" w:rsidP="00A917C7">
      <w:r w:rsidRPr="00A917C7">
        <w:t>Na základě vyšetření</w:t>
      </w:r>
      <w:r>
        <w:t xml:space="preserve"> jde o</w:t>
      </w:r>
      <w:r w:rsidRPr="00A917C7">
        <w:t xml:space="preserve"> postupné vylučování vad, které příznaky nezpůsobují</w:t>
      </w:r>
      <w:r>
        <w:t>.</w:t>
      </w:r>
    </w:p>
    <w:p w:rsidR="00A917C7" w:rsidRDefault="00A917C7" w:rsidP="00A917C7">
      <w:r>
        <w:t xml:space="preserve">Příklad: dítě nemluví, proč? </w:t>
      </w:r>
      <w:r w:rsidRPr="00A917C7">
        <w:t>Co je příčinou? MP, sluchová vada, autismus, mutismus, dysfázie apod.</w:t>
      </w:r>
    </w:p>
    <w:p w:rsidR="00A917C7" w:rsidRDefault="00A917C7" w:rsidP="00A917C7">
      <w:r>
        <w:t>Příklad: rozlišit autismus od schizofrenie.</w:t>
      </w:r>
    </w:p>
    <w:p w:rsidR="00A917C7" w:rsidRDefault="00A917C7" w:rsidP="00A917C7">
      <w:pPr>
        <w:rPr>
          <w:b/>
        </w:rPr>
      </w:pPr>
      <w:r w:rsidRPr="00A917C7">
        <w:rPr>
          <w:b/>
        </w:rPr>
        <w:t>Význam SPD</w:t>
      </w:r>
    </w:p>
    <w:p w:rsidR="00A917C7" w:rsidRDefault="00A917C7" w:rsidP="00A917C7">
      <w:r w:rsidRPr="00A917C7">
        <w:t>Včasnost diagnostiky (nebezpečí stagnace, OPMV,…)</w:t>
      </w:r>
      <w:r>
        <w:t xml:space="preserve">. </w:t>
      </w:r>
      <w:r w:rsidRPr="00A917C7">
        <w:t>Prognóza: nezbytný předpokla</w:t>
      </w:r>
      <w:r>
        <w:t>d následné podpory a intervence.</w:t>
      </w:r>
    </w:p>
    <w:p w:rsidR="00A917C7" w:rsidRDefault="00A917C7" w:rsidP="00A917C7">
      <w:r w:rsidRPr="00A917C7">
        <w:t>Podpůrná diagnostika: na základě diagnózy je poskytována speciální podpora (reedukace) narušených funkcí, současně zpřesňuje diagnostické poznatky</w:t>
      </w:r>
      <w:r>
        <w:t>.</w:t>
      </w:r>
    </w:p>
    <w:p w:rsidR="00A917C7" w:rsidRDefault="00A917C7" w:rsidP="00A917C7">
      <w:r w:rsidRPr="00A917C7">
        <w:t>Průběžná forma diagnostiky: uplatňuje se prakticky celý život, na ni navazuje konkrétní forma podpory. Nejdůležitější oblasti – školní zralost, vzdělávání, poradenství, volba povolání. Při vadách získaných rekvalifikace, resocializace.</w:t>
      </w:r>
    </w:p>
    <w:p w:rsidR="00A917C7" w:rsidRPr="00A917C7" w:rsidRDefault="00A917C7" w:rsidP="00A917C7"/>
    <w:sectPr w:rsidR="00A917C7" w:rsidRPr="00A917C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697" w:rsidRDefault="00082697" w:rsidP="004E16BE">
      <w:pPr>
        <w:spacing w:after="0" w:line="240" w:lineRule="auto"/>
      </w:pPr>
      <w:r>
        <w:separator/>
      </w:r>
    </w:p>
  </w:endnote>
  <w:endnote w:type="continuationSeparator" w:id="0">
    <w:p w:rsidR="00082697" w:rsidRDefault="00082697" w:rsidP="004E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BE" w:rsidRDefault="004E16BE">
    <w:pPr>
      <w:pStyle w:val="Zpat"/>
    </w:pPr>
    <w:r>
      <w:rPr>
        <w:rFonts w:cstheme="minorHAnsi"/>
      </w:rPr>
      <w:t>©</w:t>
    </w:r>
    <w:r>
      <w:t xml:space="preserve"> Dagmar Opatřilová. Materiál určený jako studijní opora.</w:t>
    </w:r>
  </w:p>
  <w:p w:rsidR="004E16BE" w:rsidRDefault="004E16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697" w:rsidRDefault="00082697" w:rsidP="004E16BE">
      <w:pPr>
        <w:spacing w:after="0" w:line="240" w:lineRule="auto"/>
      </w:pPr>
      <w:r>
        <w:separator/>
      </w:r>
    </w:p>
  </w:footnote>
  <w:footnote w:type="continuationSeparator" w:id="0">
    <w:p w:rsidR="00082697" w:rsidRDefault="00082697" w:rsidP="004E1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11"/>
    <w:rsid w:val="00082697"/>
    <w:rsid w:val="00477C11"/>
    <w:rsid w:val="004E16BE"/>
    <w:rsid w:val="008209E1"/>
    <w:rsid w:val="00936AA5"/>
    <w:rsid w:val="00A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47A64-91A9-48FA-A1A1-B7E46D10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6BE"/>
  </w:style>
  <w:style w:type="paragraph" w:styleId="Zpat">
    <w:name w:val="footer"/>
    <w:basedOn w:val="Normln"/>
    <w:link w:val="ZpatChar"/>
    <w:uiPriority w:val="99"/>
    <w:unhideWhenUsed/>
    <w:rsid w:val="004E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2020-03-23T09:51:00Z</dcterms:created>
  <dcterms:modified xsi:type="dcterms:W3CDTF">2020-03-23T10:24:00Z</dcterms:modified>
</cp:coreProperties>
</file>