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EC" w:rsidRDefault="005228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Znakapoznpodarou"/>
          <w:rFonts w:ascii="Times New Roman" w:hAnsi="Times New Roman" w:cs="Times New Roman"/>
          <w:b/>
          <w:sz w:val="32"/>
          <w:szCs w:val="32"/>
        </w:rPr>
        <w:footnoteReference w:id="1"/>
      </w:r>
      <w:r w:rsidR="00CE139D" w:rsidRPr="00CE139D">
        <w:rPr>
          <w:rFonts w:ascii="Times New Roman" w:hAnsi="Times New Roman" w:cs="Times New Roman"/>
          <w:b/>
          <w:sz w:val="32"/>
          <w:szCs w:val="32"/>
        </w:rPr>
        <w:t>Raná péče</w:t>
      </w:r>
    </w:p>
    <w:p w:rsidR="00CE139D" w:rsidRPr="00CE139D" w:rsidRDefault="00CE139D">
      <w:pPr>
        <w:rPr>
          <w:rFonts w:ascii="Times New Roman" w:hAnsi="Times New Roman" w:cs="Times New Roman"/>
          <w:b/>
          <w:sz w:val="24"/>
          <w:szCs w:val="24"/>
        </w:rPr>
      </w:pPr>
      <w:r w:rsidRPr="00CE139D">
        <w:rPr>
          <w:rFonts w:ascii="Times New Roman" w:hAnsi="Times New Roman" w:cs="Times New Roman"/>
          <w:b/>
          <w:sz w:val="24"/>
          <w:szCs w:val="24"/>
        </w:rPr>
        <w:t>Národní plán vyrovnání příležitostí pro občany se zdravotním postižením (1998, s. 9):</w:t>
      </w:r>
    </w:p>
    <w:p w:rsidR="00CE139D" w:rsidRPr="00CE139D" w:rsidRDefault="00CE139D">
      <w:pPr>
        <w:rPr>
          <w:rFonts w:ascii="Times New Roman" w:hAnsi="Times New Roman" w:cs="Times New Roman"/>
          <w:sz w:val="24"/>
          <w:szCs w:val="24"/>
        </w:rPr>
      </w:pPr>
      <w:r w:rsidRPr="00CE139D">
        <w:rPr>
          <w:rFonts w:ascii="Times New Roman" w:hAnsi="Times New Roman" w:cs="Times New Roman"/>
          <w:sz w:val="24"/>
          <w:szCs w:val="24"/>
        </w:rPr>
        <w:t>„Raná péče je systém služeb a programů poskytovaných dětem ohroženým v sociálním, biologickém a psychickém vývoji, dětem se zdravotním postižením a jejich rodinám s cílem předcházet postižení, eliminovat nebo zmírnit jeho následky a poskytnout rodině i dítěti možnosti integrace“.</w:t>
      </w:r>
    </w:p>
    <w:p w:rsidR="00CE139D" w:rsidRDefault="00CE139D" w:rsidP="00CE139D">
      <w:pPr>
        <w:rPr>
          <w:rFonts w:ascii="Times New Roman" w:hAnsi="Times New Roman" w:cs="Times New Roman"/>
          <w:sz w:val="24"/>
          <w:szCs w:val="24"/>
        </w:rPr>
      </w:pPr>
      <w:r w:rsidRPr="00CE139D">
        <w:rPr>
          <w:rFonts w:ascii="Times New Roman" w:hAnsi="Times New Roman" w:cs="Times New Roman"/>
          <w:b/>
          <w:sz w:val="24"/>
          <w:szCs w:val="24"/>
        </w:rPr>
        <w:t>Východiska rané péče: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39D">
        <w:rPr>
          <w:rFonts w:ascii="Times New Roman" w:hAnsi="Times New Roman" w:cs="Times New Roman"/>
          <w:sz w:val="24"/>
          <w:szCs w:val="24"/>
        </w:rPr>
        <w:t>překot</w:t>
      </w:r>
      <w:r>
        <w:rPr>
          <w:rFonts w:ascii="Times New Roman" w:hAnsi="Times New Roman" w:cs="Times New Roman"/>
          <w:sz w:val="24"/>
          <w:szCs w:val="24"/>
        </w:rPr>
        <w:t xml:space="preserve">ný rozvoj mozkových buněk, kompenzační schopnosti mozku, </w:t>
      </w:r>
      <w:r w:rsidRPr="00CE139D">
        <w:rPr>
          <w:rFonts w:ascii="Times New Roman" w:hAnsi="Times New Roman" w:cs="Times New Roman"/>
          <w:sz w:val="24"/>
          <w:szCs w:val="24"/>
        </w:rPr>
        <w:t xml:space="preserve">zvyšujeme </w:t>
      </w:r>
      <w:proofErr w:type="spellStart"/>
      <w:r w:rsidRPr="00CE139D">
        <w:rPr>
          <w:rFonts w:ascii="Times New Roman" w:hAnsi="Times New Roman" w:cs="Times New Roman"/>
          <w:sz w:val="24"/>
          <w:szCs w:val="24"/>
        </w:rPr>
        <w:t>socioemocionální</w:t>
      </w:r>
      <w:proofErr w:type="spellEnd"/>
      <w:r w:rsidRPr="00CE139D">
        <w:rPr>
          <w:rFonts w:ascii="Times New Roman" w:hAnsi="Times New Roman" w:cs="Times New Roman"/>
          <w:sz w:val="24"/>
          <w:szCs w:val="24"/>
        </w:rPr>
        <w:t xml:space="preserve"> jistotu dítěte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139D">
        <w:t xml:space="preserve"> </w:t>
      </w:r>
      <w:r w:rsidRPr="00CE139D">
        <w:rPr>
          <w:rFonts w:ascii="Times New Roman" w:hAnsi="Times New Roman" w:cs="Times New Roman"/>
          <w:sz w:val="24"/>
          <w:szCs w:val="24"/>
        </w:rPr>
        <w:t>Nedostatky ve vývoji postiženého dítěte mohou mít nepř</w:t>
      </w:r>
      <w:r>
        <w:rPr>
          <w:rFonts w:ascii="Times New Roman" w:hAnsi="Times New Roman" w:cs="Times New Roman"/>
          <w:sz w:val="24"/>
          <w:szCs w:val="24"/>
        </w:rPr>
        <w:t>íznivé důsledky pro další vývoj, zprostředkovávání zkušeností, d</w:t>
      </w:r>
      <w:r w:rsidRPr="00CE139D">
        <w:rPr>
          <w:rFonts w:ascii="Times New Roman" w:hAnsi="Times New Roman" w:cs="Times New Roman"/>
          <w:sz w:val="24"/>
          <w:szCs w:val="24"/>
        </w:rPr>
        <w:t>omácí prostředí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39D" w:rsidRDefault="00CE139D" w:rsidP="00CE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Služby rané péče</w:t>
      </w:r>
      <w:r w:rsidRPr="00CE139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E139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zjištění rizika nebo postižení, t</w:t>
      </w:r>
      <w:r w:rsidRPr="00CE139D">
        <w:rPr>
          <w:rFonts w:ascii="Times New Roman" w:hAnsi="Times New Roman" w:cs="Times New Roman"/>
          <w:sz w:val="24"/>
          <w:szCs w:val="24"/>
        </w:rPr>
        <w:t>ak, aby zvyšovaly vývojovou úrove</w:t>
      </w:r>
      <w:r>
        <w:rPr>
          <w:rFonts w:ascii="Times New Roman" w:hAnsi="Times New Roman" w:cs="Times New Roman"/>
          <w:sz w:val="24"/>
          <w:szCs w:val="24"/>
        </w:rPr>
        <w:t>ň dítěte v ohrožených oblastech, d</w:t>
      </w:r>
      <w:r w:rsidRPr="00CE139D">
        <w:rPr>
          <w:rFonts w:ascii="Times New Roman" w:hAnsi="Times New Roman" w:cs="Times New Roman"/>
          <w:sz w:val="24"/>
          <w:szCs w:val="24"/>
        </w:rPr>
        <w:t>o doby zařazení do některého typu školského zařízení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39D" w:rsidRDefault="00CE139D" w:rsidP="00CE139D">
      <w:pPr>
        <w:rPr>
          <w:rFonts w:ascii="Times New Roman" w:hAnsi="Times New Roman" w:cs="Times New Roman"/>
          <w:sz w:val="24"/>
          <w:szCs w:val="24"/>
        </w:rPr>
      </w:pPr>
      <w:r w:rsidRPr="00CE139D">
        <w:rPr>
          <w:rFonts w:ascii="Times New Roman" w:hAnsi="Times New Roman" w:cs="Times New Roman"/>
          <w:b/>
          <w:sz w:val="24"/>
          <w:szCs w:val="24"/>
        </w:rPr>
        <w:t xml:space="preserve">Asociace rané péče České </w:t>
      </w:r>
      <w:proofErr w:type="gramStart"/>
      <w:r w:rsidRPr="00CE139D">
        <w:rPr>
          <w:rFonts w:ascii="Times New Roman" w:hAnsi="Times New Roman" w:cs="Times New Roman"/>
          <w:b/>
          <w:sz w:val="24"/>
          <w:szCs w:val="24"/>
        </w:rPr>
        <w:t xml:space="preserve">republiky, </w:t>
      </w:r>
      <w:proofErr w:type="spellStart"/>
      <w:r w:rsidRPr="00CE139D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  <w:r w:rsidRPr="00CE13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139D">
        <w:rPr>
          <w:rFonts w:ascii="Times New Roman" w:hAnsi="Times New Roman" w:cs="Times New Roman"/>
          <w:sz w:val="24"/>
          <w:szCs w:val="24"/>
        </w:rPr>
        <w:t>je profesní organizací poskytov</w:t>
      </w:r>
      <w:r>
        <w:rPr>
          <w:rFonts w:ascii="Times New Roman" w:hAnsi="Times New Roman" w:cs="Times New Roman"/>
          <w:sz w:val="24"/>
          <w:szCs w:val="24"/>
        </w:rPr>
        <w:t xml:space="preserve">atelů sociální služby raná péče, hájí zájmy oboru raná péče, </w:t>
      </w:r>
      <w:r w:rsidRPr="00CE139D">
        <w:rPr>
          <w:rFonts w:ascii="Times New Roman" w:hAnsi="Times New Roman" w:cs="Times New Roman"/>
          <w:sz w:val="24"/>
          <w:szCs w:val="24"/>
        </w:rPr>
        <w:t>je prostředím pr</w:t>
      </w:r>
      <w:r>
        <w:rPr>
          <w:rFonts w:ascii="Times New Roman" w:hAnsi="Times New Roman" w:cs="Times New Roman"/>
          <w:sz w:val="24"/>
          <w:szCs w:val="24"/>
        </w:rPr>
        <w:t xml:space="preserve">o vzájemné sdílení dobré praxe, </w:t>
      </w:r>
      <w:r w:rsidRPr="00CE139D">
        <w:rPr>
          <w:rFonts w:ascii="Times New Roman" w:hAnsi="Times New Roman" w:cs="Times New Roman"/>
          <w:sz w:val="24"/>
          <w:szCs w:val="24"/>
        </w:rPr>
        <w:t>poskytování služby a metodickou</w:t>
      </w:r>
      <w:r>
        <w:rPr>
          <w:rFonts w:ascii="Times New Roman" w:hAnsi="Times New Roman" w:cs="Times New Roman"/>
          <w:sz w:val="24"/>
          <w:szCs w:val="24"/>
        </w:rPr>
        <w:t xml:space="preserve"> podporu členských pracovišť, </w:t>
      </w:r>
      <w:r w:rsidRPr="00CE139D">
        <w:rPr>
          <w:rFonts w:ascii="Times New Roman" w:hAnsi="Times New Roman" w:cs="Times New Roman"/>
          <w:sz w:val="24"/>
          <w:szCs w:val="24"/>
        </w:rPr>
        <w:t>společné vzdělávání poradkyň rané péče i vedoucích pracovníků.</w:t>
      </w:r>
    </w:p>
    <w:p w:rsidR="00CE139D" w:rsidRDefault="00CE139D" w:rsidP="00CE139D">
      <w:pPr>
        <w:rPr>
          <w:rFonts w:ascii="Times New Roman" w:hAnsi="Times New Roman" w:cs="Times New Roman"/>
          <w:sz w:val="24"/>
          <w:szCs w:val="24"/>
        </w:rPr>
      </w:pPr>
      <w:r w:rsidRPr="00CE139D">
        <w:rPr>
          <w:rFonts w:ascii="Times New Roman" w:hAnsi="Times New Roman" w:cs="Times New Roman"/>
          <w:b/>
          <w:sz w:val="24"/>
          <w:szCs w:val="24"/>
        </w:rPr>
        <w:t>Společnost pro ranou péči: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39D">
        <w:rPr>
          <w:rFonts w:ascii="Times New Roman" w:hAnsi="Times New Roman" w:cs="Times New Roman"/>
          <w:sz w:val="24"/>
          <w:szCs w:val="24"/>
        </w:rPr>
        <w:t>poskytuje odborné služby, podporu a pomoc rodinám, ve kterých se narodilo dítě s postižením.</w:t>
      </w:r>
    </w:p>
    <w:p w:rsidR="00CE139D" w:rsidRDefault="00CE139D" w:rsidP="00CE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je cílem? </w:t>
      </w:r>
      <w:proofErr w:type="gramStart"/>
      <w:r w:rsidRPr="00CE139D">
        <w:rPr>
          <w:rFonts w:ascii="Times New Roman" w:hAnsi="Times New Roman" w:cs="Times New Roman"/>
          <w:sz w:val="24"/>
          <w:szCs w:val="24"/>
        </w:rPr>
        <w:t>předcházet</w:t>
      </w:r>
      <w:proofErr w:type="gramEnd"/>
      <w:r w:rsidRPr="00CE139D">
        <w:rPr>
          <w:rFonts w:ascii="Times New Roman" w:hAnsi="Times New Roman" w:cs="Times New Roman"/>
          <w:sz w:val="24"/>
          <w:szCs w:val="24"/>
        </w:rPr>
        <w:t xml:space="preserve"> postižení, eliminovat nebo zmírnit jeho důsledky, služby rané péče mají být poskytovány od zjištění rizika nebo postižení do přijetí dítěte vzdělávací institucí.</w:t>
      </w:r>
    </w:p>
    <w:p w:rsidR="00CE139D" w:rsidRDefault="00CE139D" w:rsidP="00CE139D">
      <w:pPr>
        <w:rPr>
          <w:rFonts w:ascii="Times New Roman" w:hAnsi="Times New Roman" w:cs="Times New Roman"/>
          <w:sz w:val="24"/>
          <w:szCs w:val="24"/>
        </w:rPr>
      </w:pPr>
      <w:r w:rsidRPr="00CE139D">
        <w:rPr>
          <w:rFonts w:ascii="Times New Roman" w:hAnsi="Times New Roman" w:cs="Times New Roman"/>
          <w:b/>
          <w:sz w:val="24"/>
          <w:szCs w:val="24"/>
        </w:rPr>
        <w:t>Charakteristika rané péče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139D">
        <w:rPr>
          <w:rFonts w:ascii="Times New Roman" w:hAnsi="Times New Roman" w:cs="Times New Roman"/>
          <w:sz w:val="24"/>
          <w:szCs w:val="24"/>
        </w:rPr>
        <w:t>má preventivní charakter, posiluje rodinu, využívá jejích přirozených zdrojů v jejím prostředí, ekonomický přínos, postupně činí rodiče nezávislými na institucích, snižuje nutnost ústavního pobytu a šetří tím státní výdaje, je předpokladem úspěšné sociální integrace, poskytuje rodičům nezávislé informace, služby rané péče jsou sestavovány na základě analýzy potřeb individuální rodiny.</w:t>
      </w:r>
    </w:p>
    <w:p w:rsidR="00CE139D" w:rsidRDefault="00CE139D" w:rsidP="00CE139D">
      <w:pPr>
        <w:rPr>
          <w:rFonts w:ascii="Times New Roman" w:hAnsi="Times New Roman" w:cs="Times New Roman"/>
          <w:sz w:val="24"/>
          <w:szCs w:val="24"/>
        </w:rPr>
      </w:pPr>
      <w:r w:rsidRPr="00CE139D">
        <w:rPr>
          <w:rFonts w:ascii="Times New Roman" w:hAnsi="Times New Roman" w:cs="Times New Roman"/>
          <w:b/>
          <w:sz w:val="24"/>
          <w:szCs w:val="24"/>
        </w:rPr>
        <w:t xml:space="preserve">Raná péče v ČR: </w:t>
      </w:r>
      <w:r w:rsidRPr="00CE139D">
        <w:rPr>
          <w:rFonts w:ascii="Times New Roman" w:hAnsi="Times New Roman" w:cs="Times New Roman"/>
          <w:sz w:val="24"/>
          <w:szCs w:val="24"/>
        </w:rPr>
        <w:t>většinou oddělena část medicínská a pedagogická. Medicínští pracovníci vstupují do kontaktu včas oproti pedagogům ad. Zákon 108/2006 Sb.  O sociálních službách definuje RP v § 54. Vyhláška č. 197/2016 Sb., kterou se mění vyhláška č. 72/2005 Sb., o poskytování poradenských služeb ve školách a školských poradenských zařízeních, ve znění pozdějších předpisů, a některé další vyhlášky.</w:t>
      </w:r>
    </w:p>
    <w:p w:rsidR="00CE139D" w:rsidRDefault="002B3374" w:rsidP="00CE139D">
      <w:pPr>
        <w:rPr>
          <w:rFonts w:ascii="Times New Roman" w:hAnsi="Times New Roman" w:cs="Times New Roman"/>
          <w:sz w:val="24"/>
          <w:szCs w:val="24"/>
        </w:rPr>
      </w:pPr>
      <w:r w:rsidRPr="002B3374">
        <w:rPr>
          <w:rFonts w:ascii="Times New Roman" w:hAnsi="Times New Roman" w:cs="Times New Roman"/>
          <w:b/>
          <w:sz w:val="24"/>
          <w:szCs w:val="24"/>
        </w:rPr>
        <w:t>Základní činnosti RP: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39D" w:rsidRPr="00CE139D">
        <w:rPr>
          <w:rFonts w:ascii="Times New Roman" w:hAnsi="Times New Roman" w:cs="Times New Roman"/>
          <w:sz w:val="24"/>
          <w:szCs w:val="24"/>
        </w:rPr>
        <w:t>výchovné, vzd</w:t>
      </w:r>
      <w:r>
        <w:rPr>
          <w:rFonts w:ascii="Times New Roman" w:hAnsi="Times New Roman" w:cs="Times New Roman"/>
          <w:sz w:val="24"/>
          <w:szCs w:val="24"/>
        </w:rPr>
        <w:t xml:space="preserve">ělávací a aktivizační činnosti, </w:t>
      </w:r>
      <w:r w:rsidR="00CE139D" w:rsidRPr="00CE139D">
        <w:rPr>
          <w:rFonts w:ascii="Times New Roman" w:hAnsi="Times New Roman" w:cs="Times New Roman"/>
          <w:sz w:val="24"/>
          <w:szCs w:val="24"/>
        </w:rPr>
        <w:t>zprostředkování kontaktu se společenským p</w:t>
      </w:r>
      <w:r>
        <w:rPr>
          <w:rFonts w:ascii="Times New Roman" w:hAnsi="Times New Roman" w:cs="Times New Roman"/>
          <w:sz w:val="24"/>
          <w:szCs w:val="24"/>
        </w:rPr>
        <w:t xml:space="preserve">rostředím, sociálně terapeutické činnosti, </w:t>
      </w:r>
      <w:r w:rsidR="00CE139D" w:rsidRPr="00CE139D">
        <w:rPr>
          <w:rFonts w:ascii="Times New Roman" w:hAnsi="Times New Roman" w:cs="Times New Roman"/>
          <w:sz w:val="24"/>
          <w:szCs w:val="24"/>
        </w:rPr>
        <w:t>pomoc při uplatňování práv, oprávněných zájmů a při obstarávání osobních záležitostí.</w:t>
      </w:r>
    </w:p>
    <w:p w:rsidR="002B3374" w:rsidRPr="002B3374" w:rsidRDefault="002B3374" w:rsidP="00CE139D">
      <w:pPr>
        <w:rPr>
          <w:rFonts w:ascii="Times New Roman" w:hAnsi="Times New Roman" w:cs="Times New Roman"/>
          <w:b/>
          <w:sz w:val="24"/>
          <w:szCs w:val="24"/>
        </w:rPr>
      </w:pPr>
      <w:r w:rsidRPr="002B3374">
        <w:rPr>
          <w:rFonts w:ascii="Times New Roman" w:hAnsi="Times New Roman" w:cs="Times New Roman"/>
          <w:b/>
          <w:sz w:val="24"/>
          <w:szCs w:val="24"/>
        </w:rPr>
        <w:t>Literatura k dostudování:</w:t>
      </w:r>
    </w:p>
    <w:p w:rsidR="002B3374" w:rsidRDefault="002B3374" w:rsidP="00CE139D">
      <w:pPr>
        <w:rPr>
          <w:rFonts w:ascii="Times New Roman" w:hAnsi="Times New Roman" w:cs="Times New Roman"/>
          <w:sz w:val="24"/>
          <w:szCs w:val="24"/>
        </w:rPr>
      </w:pPr>
      <w:r w:rsidRPr="002B3374">
        <w:rPr>
          <w:rFonts w:ascii="Times New Roman" w:hAnsi="Times New Roman" w:cs="Times New Roman"/>
          <w:sz w:val="24"/>
          <w:szCs w:val="24"/>
        </w:rPr>
        <w:t>Zákon 108/2006 Sb.  O sociálních službách</w:t>
      </w:r>
    </w:p>
    <w:p w:rsidR="00CE139D" w:rsidRPr="00CE139D" w:rsidRDefault="002B3374" w:rsidP="00CE139D">
      <w:pPr>
        <w:rPr>
          <w:rFonts w:ascii="Times New Roman" w:hAnsi="Times New Roman" w:cs="Times New Roman"/>
          <w:sz w:val="24"/>
          <w:szCs w:val="24"/>
        </w:rPr>
      </w:pPr>
      <w:r w:rsidRPr="002B3374">
        <w:rPr>
          <w:rFonts w:ascii="Times New Roman" w:hAnsi="Times New Roman" w:cs="Times New Roman"/>
          <w:sz w:val="24"/>
          <w:szCs w:val="24"/>
        </w:rPr>
        <w:t>OPATŘILOVÁ, Dagmar a Zita NOVÁKOVÁ. Raná podpora a intervence u dětí se zdravotním postižením. 1. vyd. Brno: Masarykova univerzita, 2012. 321</w:t>
      </w:r>
      <w:r>
        <w:rPr>
          <w:rFonts w:ascii="Times New Roman" w:hAnsi="Times New Roman" w:cs="Times New Roman"/>
          <w:sz w:val="24"/>
          <w:szCs w:val="24"/>
        </w:rPr>
        <w:t xml:space="preserve"> s. ISBN 978-80-210-5880-4.</w:t>
      </w:r>
    </w:p>
    <w:sectPr w:rsidR="00CE139D" w:rsidRPr="00CE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270" w:rsidRDefault="004B2270" w:rsidP="005228C0">
      <w:pPr>
        <w:spacing w:after="0" w:line="240" w:lineRule="auto"/>
      </w:pPr>
      <w:r>
        <w:separator/>
      </w:r>
    </w:p>
  </w:endnote>
  <w:endnote w:type="continuationSeparator" w:id="0">
    <w:p w:rsidR="004B2270" w:rsidRDefault="004B2270" w:rsidP="0052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70" w:rsidRDefault="004B2270" w:rsidP="005228C0">
      <w:pPr>
        <w:spacing w:after="0" w:line="240" w:lineRule="auto"/>
      </w:pPr>
      <w:r>
        <w:separator/>
      </w:r>
    </w:p>
  </w:footnote>
  <w:footnote w:type="continuationSeparator" w:id="0">
    <w:p w:rsidR="004B2270" w:rsidRDefault="004B2270" w:rsidP="005228C0">
      <w:pPr>
        <w:spacing w:after="0" w:line="240" w:lineRule="auto"/>
      </w:pPr>
      <w:r>
        <w:continuationSeparator/>
      </w:r>
    </w:p>
  </w:footnote>
  <w:footnote w:id="1">
    <w:p w:rsidR="005228C0" w:rsidRDefault="005228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theme="minorHAnsi"/>
        </w:rPr>
        <w:t>©</w:t>
      </w:r>
      <w:r>
        <w:t xml:space="preserve"> 2020, Dagmar Opatřilová. Materiál určený pouze pro studijní účely CŽV.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9D"/>
    <w:rsid w:val="002B3374"/>
    <w:rsid w:val="004B2270"/>
    <w:rsid w:val="005228C0"/>
    <w:rsid w:val="00B56171"/>
    <w:rsid w:val="00CE139D"/>
    <w:rsid w:val="00E240EA"/>
    <w:rsid w:val="00E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C7882-F8B3-4FFF-AD7A-B48DD29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28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28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B828B-E331-4F95-8484-4F1B1AEB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dcterms:created xsi:type="dcterms:W3CDTF">2020-02-14T14:48:00Z</dcterms:created>
  <dcterms:modified xsi:type="dcterms:W3CDTF">2020-02-14T15:28:00Z</dcterms:modified>
</cp:coreProperties>
</file>