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56D" w:rsidRDefault="0006156D" w:rsidP="0006156D">
      <w:pPr>
        <w:pStyle w:val="Zkladntext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Milé studentky a studenti, poskytnuty jsou 4 kazuistiky, vyberte si tři z nich.</w:t>
      </w:r>
      <w:bookmarkStart w:id="0" w:name="_GoBack"/>
      <w:bookmarkEnd w:id="0"/>
    </w:p>
    <w:p w:rsidR="0006156D" w:rsidRPr="0006156D" w:rsidRDefault="0006156D" w:rsidP="0006156D">
      <w:pPr>
        <w:pStyle w:val="Zkladntext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06156D">
        <w:rPr>
          <w:rFonts w:asciiTheme="minorHAnsi" w:hAnsiTheme="minorHAnsi" w:cstheme="minorHAnsi"/>
          <w:b/>
          <w:sz w:val="32"/>
          <w:szCs w:val="32"/>
        </w:rPr>
        <w:t>Případová studie č. 1- VV</w:t>
      </w:r>
    </w:p>
    <w:p w:rsidR="0006156D" w:rsidRPr="0006156D" w:rsidRDefault="0006156D" w:rsidP="0006156D">
      <w:pPr>
        <w:pStyle w:val="Zkladntext"/>
        <w:pBdr>
          <w:bottom w:val="single" w:sz="12" w:space="1" w:color="auto"/>
        </w:pBd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06156D" w:rsidRDefault="0006156D" w:rsidP="0006156D">
      <w:pPr>
        <w:pStyle w:val="Zkladntext"/>
        <w:jc w:val="left"/>
        <w:rPr>
          <w:bCs/>
        </w:rPr>
      </w:pPr>
    </w:p>
    <w:p w:rsidR="0006156D" w:rsidRPr="003374F2" w:rsidRDefault="0006156D" w:rsidP="0006156D">
      <w:pPr>
        <w:spacing w:line="360" w:lineRule="auto"/>
        <w:jc w:val="both"/>
        <w:rPr>
          <w:bCs/>
        </w:rPr>
      </w:pPr>
      <w:r>
        <w:rPr>
          <w:b/>
        </w:rPr>
        <w:t xml:space="preserve">Dívka: </w:t>
      </w:r>
      <w:r>
        <w:rPr>
          <w:bCs/>
        </w:rPr>
        <w:t>FV: 3 roky 3 měsíce</w:t>
      </w:r>
    </w:p>
    <w:p w:rsidR="0006156D" w:rsidRDefault="0006156D" w:rsidP="0006156D">
      <w:pPr>
        <w:spacing w:line="360" w:lineRule="auto"/>
        <w:jc w:val="both"/>
      </w:pPr>
      <w:r>
        <w:rPr>
          <w:b/>
        </w:rPr>
        <w:t xml:space="preserve">Dg.: </w:t>
      </w:r>
      <w:r>
        <w:t xml:space="preserve">MO – </w:t>
      </w:r>
      <w:proofErr w:type="spellStart"/>
      <w:r>
        <w:t>frustní</w:t>
      </w:r>
      <w:proofErr w:type="spellEnd"/>
      <w:r>
        <w:t xml:space="preserve"> </w:t>
      </w:r>
      <w:proofErr w:type="spellStart"/>
      <w:r>
        <w:t>hemiparesa</w:t>
      </w:r>
      <w:proofErr w:type="spellEnd"/>
      <w:r>
        <w:t xml:space="preserve"> s </w:t>
      </w:r>
      <w:proofErr w:type="spellStart"/>
      <w:r>
        <w:t>hemihypotrofií</w:t>
      </w:r>
      <w:proofErr w:type="spellEnd"/>
      <w:r>
        <w:t>, PMR, zraková vada s </w:t>
      </w:r>
      <w:proofErr w:type="spellStart"/>
      <w:r>
        <w:t>astrofií</w:t>
      </w:r>
      <w:proofErr w:type="spellEnd"/>
      <w:r>
        <w:t xml:space="preserve"> optiku, vnitřní </w:t>
      </w:r>
      <w:proofErr w:type="spellStart"/>
      <w:r>
        <w:t>hydrocephalus</w:t>
      </w:r>
      <w:proofErr w:type="spellEnd"/>
      <w:r>
        <w:t xml:space="preserve"> korigován </w:t>
      </w:r>
      <w:proofErr w:type="spellStart"/>
      <w:r>
        <w:t>shuntem</w:t>
      </w:r>
      <w:proofErr w:type="spellEnd"/>
      <w:r>
        <w:t xml:space="preserve">, </w:t>
      </w:r>
      <w:proofErr w:type="spellStart"/>
      <w:r>
        <w:t>mikrocephalie</w:t>
      </w:r>
      <w:proofErr w:type="spellEnd"/>
      <w:r>
        <w:t>.</w:t>
      </w:r>
    </w:p>
    <w:p w:rsidR="0006156D" w:rsidRDefault="0006156D" w:rsidP="0006156D">
      <w:pPr>
        <w:spacing w:line="360" w:lineRule="auto"/>
        <w:jc w:val="both"/>
      </w:pPr>
      <w:r>
        <w:rPr>
          <w:b/>
        </w:rPr>
        <w:t xml:space="preserve">RA: </w:t>
      </w:r>
      <w:r>
        <w:t xml:space="preserve">rodina úplná, 2 starší </w:t>
      </w:r>
      <w:proofErr w:type="gramStart"/>
      <w:r>
        <w:t>sourozenci - zdrávi</w:t>
      </w:r>
      <w:proofErr w:type="gramEnd"/>
      <w:r>
        <w:t> </w:t>
      </w:r>
    </w:p>
    <w:p w:rsidR="0006156D" w:rsidRDefault="0006156D" w:rsidP="0006156D">
      <w:pPr>
        <w:spacing w:line="360" w:lineRule="auto"/>
        <w:jc w:val="both"/>
      </w:pPr>
      <w:r>
        <w:rPr>
          <w:b/>
        </w:rPr>
        <w:t xml:space="preserve">OA: </w:t>
      </w:r>
      <w:r>
        <w:t xml:space="preserve">třetí gravidita, </w:t>
      </w:r>
      <w:proofErr w:type="spellStart"/>
      <w:r>
        <w:t>pre</w:t>
      </w:r>
      <w:proofErr w:type="spellEnd"/>
      <w:r>
        <w:t xml:space="preserve"> – a perinatální komplikace neudávány, porod v termínu, spontánní záhlavím, PH = 3000 g/48 cm. Diagnostikován </w:t>
      </w:r>
      <w:proofErr w:type="spellStart"/>
      <w:r>
        <w:t>hydrocephalus</w:t>
      </w:r>
      <w:proofErr w:type="spellEnd"/>
      <w:r>
        <w:t xml:space="preserve">, třikrát operována, zaveden </w:t>
      </w:r>
      <w:proofErr w:type="spellStart"/>
      <w:r>
        <w:t>shunt</w:t>
      </w:r>
      <w:proofErr w:type="spellEnd"/>
      <w:r>
        <w:t>.  Opožděný PMV.</w:t>
      </w:r>
    </w:p>
    <w:p w:rsidR="0006156D" w:rsidRDefault="0006156D" w:rsidP="0006156D">
      <w:pPr>
        <w:spacing w:line="360" w:lineRule="auto"/>
        <w:jc w:val="both"/>
        <w:rPr>
          <w:b/>
        </w:rPr>
      </w:pPr>
      <w:r>
        <w:rPr>
          <w:b/>
        </w:rPr>
        <w:t>Objektivně</w:t>
      </w:r>
      <w:r w:rsidRPr="006A2BAB">
        <w:rPr>
          <w:b/>
        </w:rPr>
        <w:t>:</w:t>
      </w:r>
    </w:p>
    <w:p w:rsidR="0006156D" w:rsidRDefault="0006156D" w:rsidP="0006156D">
      <w:pPr>
        <w:spacing w:line="360" w:lineRule="auto"/>
        <w:jc w:val="both"/>
      </w:pPr>
      <w:r w:rsidRPr="006A2BAB">
        <w:t xml:space="preserve">dívka s kombinovaným postiženým, funkčně závažné omezení pohybu. Jednotlivé složky jsou výrazně opožděné a nerovnoměrně rozvinuté. </w:t>
      </w:r>
      <w:r>
        <w:t xml:space="preserve">Dívka s matkou dochází </w:t>
      </w:r>
      <w:r w:rsidRPr="006A2BAB">
        <w:t xml:space="preserve">na jednu hodinu denně </w:t>
      </w:r>
    </w:p>
    <w:p w:rsidR="0006156D" w:rsidRDefault="0006156D" w:rsidP="0006156D">
      <w:pPr>
        <w:spacing w:line="360" w:lineRule="auto"/>
        <w:jc w:val="both"/>
      </w:pPr>
      <w:r>
        <w:t xml:space="preserve">do mateřské školy z důvodu adaptace (v místě bydliště). Docházka do školy je prozatím nepravidelná, </w:t>
      </w:r>
      <w:r w:rsidRPr="006A2BAB">
        <w:t>bez vykazování integrace. Pravidelné návštěvy v SPC jedenkrát za dva měsíce.</w:t>
      </w:r>
    </w:p>
    <w:p w:rsidR="0006156D" w:rsidRDefault="0006156D" w:rsidP="0006156D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Úkol:</w:t>
      </w:r>
    </w:p>
    <w:p w:rsidR="0006156D" w:rsidRDefault="0006156D" w:rsidP="0006156D">
      <w:pPr>
        <w:numPr>
          <w:ilvl w:val="0"/>
          <w:numId w:val="3"/>
        </w:numPr>
        <w:spacing w:after="0" w:line="360" w:lineRule="auto"/>
        <w:jc w:val="both"/>
      </w:pPr>
      <w:r>
        <w:t>jste pracovnice SPC a dívku budete mít v péči</w:t>
      </w:r>
    </w:p>
    <w:p w:rsidR="0006156D" w:rsidRDefault="0006156D" w:rsidP="0006156D">
      <w:pPr>
        <w:numPr>
          <w:ilvl w:val="0"/>
          <w:numId w:val="3"/>
        </w:numPr>
        <w:spacing w:after="0" w:line="360" w:lineRule="auto"/>
        <w:jc w:val="both"/>
      </w:pPr>
      <w:r>
        <w:t>nastudujte si klinický obraz dítěte</w:t>
      </w:r>
    </w:p>
    <w:p w:rsidR="0006156D" w:rsidRDefault="0006156D" w:rsidP="0006156D">
      <w:pPr>
        <w:numPr>
          <w:ilvl w:val="0"/>
          <w:numId w:val="3"/>
        </w:numPr>
        <w:spacing w:after="0" w:line="360" w:lineRule="auto"/>
        <w:jc w:val="both"/>
      </w:pPr>
      <w:r>
        <w:t>navrhněte plán podpory</w:t>
      </w:r>
    </w:p>
    <w:p w:rsidR="0006156D" w:rsidRDefault="0006156D" w:rsidP="0006156D">
      <w:pPr>
        <w:numPr>
          <w:ilvl w:val="0"/>
          <w:numId w:val="3"/>
        </w:numPr>
        <w:spacing w:after="0" w:line="360" w:lineRule="auto"/>
        <w:jc w:val="both"/>
      </w:pPr>
      <w:r>
        <w:t>popište pravděpodobnou pedagogickou prognózu (pozitiva, předpokládané potíže, směr dalšího vzdělávání apod.)</w:t>
      </w:r>
    </w:p>
    <w:p w:rsidR="0006156D" w:rsidRDefault="0006156D" w:rsidP="0006156D">
      <w:pPr>
        <w:spacing w:line="360" w:lineRule="auto"/>
        <w:jc w:val="center"/>
        <w:rPr>
          <w:sz w:val="32"/>
          <w:szCs w:val="32"/>
        </w:rPr>
      </w:pPr>
    </w:p>
    <w:p w:rsidR="0006156D" w:rsidRPr="0006156D" w:rsidRDefault="0006156D" w:rsidP="0006156D">
      <w:pPr>
        <w:pBdr>
          <w:bottom w:val="single" w:sz="4" w:space="1" w:color="auto"/>
        </w:pBdr>
        <w:spacing w:line="360" w:lineRule="auto"/>
        <w:jc w:val="center"/>
        <w:rPr>
          <w:b/>
          <w:bCs/>
          <w:sz w:val="32"/>
          <w:szCs w:val="32"/>
        </w:rPr>
      </w:pPr>
      <w:r w:rsidRPr="0006156D">
        <w:rPr>
          <w:b/>
          <w:bCs/>
          <w:sz w:val="32"/>
          <w:szCs w:val="32"/>
        </w:rPr>
        <w:t>Případová studie č. 2 - VV</w:t>
      </w:r>
    </w:p>
    <w:p w:rsidR="0006156D" w:rsidRDefault="0006156D" w:rsidP="0006156D">
      <w:pPr>
        <w:spacing w:line="360" w:lineRule="auto"/>
        <w:jc w:val="both"/>
      </w:pPr>
      <w:r>
        <w:rPr>
          <w:b/>
          <w:bCs/>
        </w:rPr>
        <w:t xml:space="preserve">Dívka: </w:t>
      </w:r>
      <w:r>
        <w:t>FV: 6 roků 9 měsíců</w:t>
      </w:r>
    </w:p>
    <w:p w:rsidR="0006156D" w:rsidRDefault="0006156D" w:rsidP="0006156D">
      <w:pPr>
        <w:spacing w:line="360" w:lineRule="auto"/>
        <w:jc w:val="both"/>
      </w:pPr>
      <w:r>
        <w:rPr>
          <w:b/>
          <w:bCs/>
        </w:rPr>
        <w:t xml:space="preserve">Dg.: </w:t>
      </w:r>
      <w:r>
        <w:t xml:space="preserve">MO – </w:t>
      </w:r>
      <w:proofErr w:type="spellStart"/>
      <w:proofErr w:type="gramStart"/>
      <w:r>
        <w:t>diparéza</w:t>
      </w:r>
      <w:proofErr w:type="spellEnd"/>
      <w:r>
        <w:t xml:space="preserve">  v</w:t>
      </w:r>
      <w:proofErr w:type="gramEnd"/>
      <w:r>
        <w:t> </w:t>
      </w:r>
      <w:proofErr w:type="spellStart"/>
      <w:r>
        <w:t>tetradistálním</w:t>
      </w:r>
      <w:proofErr w:type="spellEnd"/>
      <w:r>
        <w:t xml:space="preserve"> rozložení, akcentovaná vpravo, po operaci očí (nystagmus), EPI, cysty na cerebellu, imobilní, dysfázie.</w:t>
      </w:r>
    </w:p>
    <w:p w:rsidR="0006156D" w:rsidRDefault="0006156D" w:rsidP="0006156D">
      <w:pPr>
        <w:spacing w:line="360" w:lineRule="auto"/>
        <w:jc w:val="both"/>
      </w:pPr>
      <w:r>
        <w:rPr>
          <w:b/>
          <w:bCs/>
        </w:rPr>
        <w:lastRenderedPageBreak/>
        <w:t xml:space="preserve">RA: </w:t>
      </w:r>
      <w:r>
        <w:t>bezvýznamná, rodina úplná, bez sourozence.</w:t>
      </w:r>
    </w:p>
    <w:p w:rsidR="0006156D" w:rsidRDefault="0006156D" w:rsidP="0006156D">
      <w:pPr>
        <w:spacing w:line="360" w:lineRule="auto"/>
        <w:jc w:val="both"/>
      </w:pPr>
      <w:r>
        <w:rPr>
          <w:b/>
          <w:bCs/>
        </w:rPr>
        <w:t xml:space="preserve">OA: </w:t>
      </w:r>
      <w:r>
        <w:t>první gravidita, udržovaná od 26. týdne, porod ve 32. týdnu, spontánní, záhlavím, PH = 1 </w:t>
      </w:r>
      <w:proofErr w:type="gramStart"/>
      <w:r>
        <w:t>600g</w:t>
      </w:r>
      <w:proofErr w:type="gramEnd"/>
      <w:r>
        <w:t>/42 cm, 7 týdnů inkubátor. V </w:t>
      </w:r>
      <w:proofErr w:type="gramStart"/>
      <w:r>
        <w:t>5ti</w:t>
      </w:r>
      <w:proofErr w:type="gramEnd"/>
      <w:r>
        <w:t xml:space="preserve"> letech těžký EPI záchvat – velký regres ve vývoji, přestala se plazit, neudrží hlavu v ose, nastoupila nekontrolovatelná salivace. Nyní kompenzovaná medikací pro EPI.</w:t>
      </w:r>
    </w:p>
    <w:p w:rsidR="0006156D" w:rsidRDefault="0006156D" w:rsidP="0006156D">
      <w:pPr>
        <w:spacing w:line="360" w:lineRule="auto"/>
        <w:jc w:val="both"/>
        <w:rPr>
          <w:b/>
          <w:bCs/>
        </w:rPr>
      </w:pPr>
      <w:r>
        <w:rPr>
          <w:b/>
          <w:bCs/>
        </w:rPr>
        <w:t>Úkol:</w:t>
      </w:r>
    </w:p>
    <w:p w:rsidR="0006156D" w:rsidRDefault="0006156D" w:rsidP="0006156D">
      <w:pPr>
        <w:numPr>
          <w:ilvl w:val="0"/>
          <w:numId w:val="3"/>
        </w:numPr>
        <w:spacing w:after="0" w:line="360" w:lineRule="auto"/>
        <w:jc w:val="both"/>
      </w:pPr>
      <w:r>
        <w:t>popište pravděpodobný klinický obraz klientky (bez medicínských názvů, jak chápete popis diagnózy, projevy)</w:t>
      </w:r>
    </w:p>
    <w:p w:rsidR="0006156D" w:rsidRDefault="0006156D" w:rsidP="0006156D">
      <w:pPr>
        <w:numPr>
          <w:ilvl w:val="0"/>
          <w:numId w:val="3"/>
        </w:numPr>
        <w:spacing w:after="0" w:line="360" w:lineRule="auto"/>
        <w:jc w:val="both"/>
      </w:pPr>
      <w:r>
        <w:t>vysvětlete, co Vám napovídá OA, pokuste se vytvořit pravděpodobný objektivní závěr</w:t>
      </w:r>
    </w:p>
    <w:p w:rsidR="0006156D" w:rsidRDefault="0006156D" w:rsidP="0006156D">
      <w:pPr>
        <w:numPr>
          <w:ilvl w:val="0"/>
          <w:numId w:val="3"/>
        </w:numPr>
        <w:spacing w:after="0" w:line="360" w:lineRule="auto"/>
        <w:jc w:val="both"/>
      </w:pPr>
      <w:r>
        <w:t>navrhněte možný směr vzdělávání (kde, proč, jaká opatření bude dítě pravděpodobně potřebovat)</w:t>
      </w:r>
    </w:p>
    <w:p w:rsidR="0006156D" w:rsidRDefault="0006156D" w:rsidP="0006156D">
      <w:pPr>
        <w:spacing w:line="360" w:lineRule="auto"/>
        <w:jc w:val="both"/>
      </w:pPr>
    </w:p>
    <w:p w:rsidR="0006156D" w:rsidRPr="0006156D" w:rsidRDefault="0006156D" w:rsidP="0006156D">
      <w:pPr>
        <w:pBdr>
          <w:bottom w:val="single" w:sz="4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Případová studie č. 3 - VV</w:t>
      </w:r>
    </w:p>
    <w:p w:rsidR="0006156D" w:rsidRDefault="0006156D" w:rsidP="0006156D">
      <w:pPr>
        <w:spacing w:line="360" w:lineRule="auto"/>
        <w:jc w:val="both"/>
      </w:pPr>
      <w:r>
        <w:rPr>
          <w:b/>
          <w:bCs/>
        </w:rPr>
        <w:t xml:space="preserve">Dívka: </w:t>
      </w:r>
      <w:r>
        <w:t>11 roků 10 měsíců</w:t>
      </w:r>
    </w:p>
    <w:p w:rsidR="0006156D" w:rsidRDefault="0006156D" w:rsidP="0006156D">
      <w:pPr>
        <w:spacing w:line="360" w:lineRule="auto"/>
        <w:jc w:val="both"/>
      </w:pPr>
      <w:r>
        <w:rPr>
          <w:b/>
          <w:bCs/>
        </w:rPr>
        <w:t xml:space="preserve">Dg.: </w:t>
      </w:r>
      <w:r>
        <w:t xml:space="preserve">těžká PMR, </w:t>
      </w:r>
      <w:proofErr w:type="spellStart"/>
      <w:r>
        <w:t>mikrocephalie</w:t>
      </w:r>
      <w:proofErr w:type="spellEnd"/>
      <w:r>
        <w:t xml:space="preserve">, </w:t>
      </w:r>
      <w:proofErr w:type="spellStart"/>
      <w:r>
        <w:t>kvadruspastický</w:t>
      </w:r>
      <w:proofErr w:type="spellEnd"/>
      <w:r>
        <w:t xml:space="preserve"> syndrom, strabismus divergentní, perinatální asfyxie, mobilní s oporou.</w:t>
      </w:r>
    </w:p>
    <w:p w:rsidR="0006156D" w:rsidRDefault="0006156D" w:rsidP="0006156D">
      <w:pPr>
        <w:spacing w:line="360" w:lineRule="auto"/>
        <w:jc w:val="both"/>
      </w:pPr>
      <w:r>
        <w:rPr>
          <w:b/>
          <w:bCs/>
        </w:rPr>
        <w:t xml:space="preserve">RA: </w:t>
      </w:r>
      <w:r>
        <w:t>bezvýznamná, rodina úplná, mladší sourozenec zdráv.</w:t>
      </w:r>
    </w:p>
    <w:p w:rsidR="0006156D" w:rsidRDefault="0006156D" w:rsidP="0006156D">
      <w:pPr>
        <w:spacing w:line="360" w:lineRule="auto"/>
        <w:jc w:val="both"/>
      </w:pPr>
      <w:r>
        <w:rPr>
          <w:b/>
          <w:bCs/>
        </w:rPr>
        <w:t xml:space="preserve">OA: </w:t>
      </w:r>
      <w:r>
        <w:t>první gravidita, porod 20 dní po termínu císařským řezem, PH = 2 </w:t>
      </w:r>
      <w:proofErr w:type="gramStart"/>
      <w:r>
        <w:t>400g</w:t>
      </w:r>
      <w:proofErr w:type="gramEnd"/>
      <w:r>
        <w:t>/48 cm, matka ve 3. měsíci prodělala insekt. Po narození defekt síňového septa, sám se uzavřel. Do prvního roku zcela apatická, poté pouze stereotypní pohyby. Obracela se v prvním roce, v 1,5 roce sed, neplazila se, od 2. roku lezení – spíše hopsání po čtyřech, chůze s oporou mezi 3. – 4. rokem, PMR.</w:t>
      </w:r>
    </w:p>
    <w:p w:rsidR="0006156D" w:rsidRDefault="0006156D" w:rsidP="0006156D">
      <w:pPr>
        <w:spacing w:line="360" w:lineRule="auto"/>
        <w:jc w:val="both"/>
        <w:rPr>
          <w:b/>
          <w:bCs/>
        </w:rPr>
      </w:pPr>
      <w:r>
        <w:rPr>
          <w:b/>
          <w:bCs/>
        </w:rPr>
        <w:t>Objektivně:</w:t>
      </w:r>
    </w:p>
    <w:p w:rsidR="0006156D" w:rsidRDefault="0006156D" w:rsidP="0006156D">
      <w:pPr>
        <w:spacing w:line="360" w:lineRule="auto"/>
        <w:jc w:val="both"/>
      </w:pPr>
      <w:r>
        <w:t>Dívka t. č. zařazena ZŠS, těžké kombinované postižení.</w:t>
      </w:r>
    </w:p>
    <w:p w:rsidR="0006156D" w:rsidRDefault="0006156D" w:rsidP="0006156D">
      <w:pPr>
        <w:spacing w:line="360" w:lineRule="auto"/>
        <w:jc w:val="both"/>
      </w:pPr>
      <w:r>
        <w:t>Komunikace: na úrovni skřeků a neartikulovaných projevů, míra porozumění na velmi nízké úrovni – spíše spojení se stereotypními návyky, občas reaguje na svoje jméno, spontánně prská, vrže zuby, mírná salivace. Velmi dobrá muzikálnost, snaží se o rytmizaci tleskáním, podupáváním, občas za doprovodu rytmicky vyluzovaných skřeků. Sluch v normě. Náhradní komunikační systém pro hlubokou MR nelze, pouze formy bazálně dialogického principu.</w:t>
      </w:r>
    </w:p>
    <w:p w:rsidR="0006156D" w:rsidRDefault="0006156D" w:rsidP="0006156D">
      <w:pPr>
        <w:spacing w:line="360" w:lineRule="auto"/>
        <w:jc w:val="both"/>
      </w:pPr>
    </w:p>
    <w:p w:rsidR="0006156D" w:rsidRDefault="0006156D" w:rsidP="0006156D">
      <w:pPr>
        <w:spacing w:line="360" w:lineRule="auto"/>
        <w:jc w:val="both"/>
        <w:rPr>
          <w:b/>
          <w:bCs/>
        </w:rPr>
      </w:pPr>
      <w:r>
        <w:rPr>
          <w:b/>
          <w:bCs/>
        </w:rPr>
        <w:t>Úkol:</w:t>
      </w:r>
    </w:p>
    <w:p w:rsidR="0006156D" w:rsidRPr="003A0AFE" w:rsidRDefault="0006156D" w:rsidP="0006156D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bCs/>
        </w:rPr>
      </w:pPr>
      <w:r>
        <w:rPr>
          <w:bCs/>
        </w:rPr>
        <w:t>p</w:t>
      </w:r>
      <w:r w:rsidRPr="003A0AFE">
        <w:rPr>
          <w:bCs/>
        </w:rPr>
        <w:t>odle kterého vzdělávacího programu by se měla dívka vzdělávat (odůvodnit)</w:t>
      </w:r>
    </w:p>
    <w:p w:rsidR="0006156D" w:rsidRDefault="0006156D" w:rsidP="0006156D">
      <w:pPr>
        <w:numPr>
          <w:ilvl w:val="0"/>
          <w:numId w:val="3"/>
        </w:numPr>
        <w:spacing w:after="0" w:line="360" w:lineRule="auto"/>
        <w:jc w:val="both"/>
      </w:pPr>
      <w:r w:rsidRPr="00AC0C1B">
        <w:t xml:space="preserve">navrhněte </w:t>
      </w:r>
      <w:r>
        <w:t xml:space="preserve">individuální plán </w:t>
      </w:r>
      <w:r w:rsidRPr="00AC0C1B">
        <w:t>pod</w:t>
      </w:r>
      <w:r>
        <w:t>pory v oblasti rozvoje komunikace</w:t>
      </w:r>
    </w:p>
    <w:p w:rsidR="0006156D" w:rsidRPr="00AC0C1B" w:rsidRDefault="0006156D" w:rsidP="0006156D">
      <w:pPr>
        <w:numPr>
          <w:ilvl w:val="0"/>
          <w:numId w:val="3"/>
        </w:numPr>
        <w:spacing w:after="0" w:line="360" w:lineRule="auto"/>
        <w:jc w:val="both"/>
      </w:pPr>
      <w:r>
        <w:t xml:space="preserve">které terapie byste navrhoval(a) a proč? </w:t>
      </w:r>
    </w:p>
    <w:p w:rsidR="0006156D" w:rsidRDefault="0006156D" w:rsidP="0006156D">
      <w:pPr>
        <w:spacing w:line="360" w:lineRule="auto"/>
        <w:jc w:val="both"/>
      </w:pPr>
    </w:p>
    <w:p w:rsidR="0006156D" w:rsidRDefault="0006156D" w:rsidP="0006156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Případová studie č. 4 - VV</w:t>
      </w:r>
    </w:p>
    <w:p w:rsidR="0006156D" w:rsidRDefault="0006156D" w:rsidP="0006156D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</w:p>
    <w:p w:rsidR="0006156D" w:rsidRDefault="0006156D" w:rsidP="0006156D">
      <w:pPr>
        <w:jc w:val="center"/>
        <w:rPr>
          <w:b/>
          <w:bCs/>
          <w:sz w:val="32"/>
          <w:szCs w:val="32"/>
        </w:rPr>
      </w:pPr>
    </w:p>
    <w:p w:rsidR="0006156D" w:rsidRDefault="0006156D" w:rsidP="0006156D">
      <w:pPr>
        <w:spacing w:line="360" w:lineRule="auto"/>
        <w:jc w:val="both"/>
      </w:pPr>
      <w:r>
        <w:rPr>
          <w:b/>
          <w:bCs/>
        </w:rPr>
        <w:t xml:space="preserve">Chlapec: </w:t>
      </w:r>
      <w:r>
        <w:t>FV: 13 roků 5 měsíců</w:t>
      </w:r>
    </w:p>
    <w:p w:rsidR="0006156D" w:rsidRDefault="0006156D" w:rsidP="0006156D">
      <w:pPr>
        <w:spacing w:line="360" w:lineRule="auto"/>
        <w:jc w:val="both"/>
      </w:pPr>
      <w:r>
        <w:rPr>
          <w:b/>
          <w:bCs/>
        </w:rPr>
        <w:t xml:space="preserve">Dg.: </w:t>
      </w:r>
      <w:r>
        <w:t>MO – hypotonická forma, mobilní těžká MR, dysfázie, instabilita, rysy autismu.</w:t>
      </w:r>
    </w:p>
    <w:p w:rsidR="0006156D" w:rsidRDefault="0006156D" w:rsidP="0006156D">
      <w:pPr>
        <w:spacing w:line="360" w:lineRule="auto"/>
        <w:jc w:val="both"/>
      </w:pPr>
      <w:r>
        <w:rPr>
          <w:b/>
          <w:bCs/>
        </w:rPr>
        <w:t xml:space="preserve">RA: </w:t>
      </w:r>
      <w:r>
        <w:t>rodina úplná, oba rodiče zdrávi, matka – 1x spontánní abort, starší sestra zdráva.</w:t>
      </w:r>
    </w:p>
    <w:p w:rsidR="0006156D" w:rsidRDefault="0006156D" w:rsidP="0006156D">
      <w:pPr>
        <w:spacing w:line="360" w:lineRule="auto"/>
        <w:jc w:val="both"/>
      </w:pPr>
      <w:r>
        <w:rPr>
          <w:b/>
          <w:bCs/>
        </w:rPr>
        <w:t xml:space="preserve">OA: </w:t>
      </w:r>
      <w:r>
        <w:t xml:space="preserve">třetí gravidita, rizikové těhotenství pro krvácení v prvním trimestru, následná hospitalizace, porod komplikovaný, předčasný v 36. týdnu, asfyxie, </w:t>
      </w:r>
      <w:proofErr w:type="spellStart"/>
      <w:r>
        <w:t>hematon</w:t>
      </w:r>
      <w:proofErr w:type="spellEnd"/>
      <w:r>
        <w:t xml:space="preserve"> na hlavě, PH = 2 </w:t>
      </w:r>
      <w:proofErr w:type="gramStart"/>
      <w:r>
        <w:t>400g</w:t>
      </w:r>
      <w:proofErr w:type="gramEnd"/>
      <w:r>
        <w:t xml:space="preserve">/43 cm, šest týdnů inkubátor, silný </w:t>
      </w:r>
      <w:proofErr w:type="spellStart"/>
      <w:r>
        <w:t>icterus</w:t>
      </w:r>
      <w:proofErr w:type="spellEnd"/>
      <w:r>
        <w:t xml:space="preserve">, ve třech letech </w:t>
      </w:r>
      <w:proofErr w:type="spellStart"/>
      <w:r>
        <w:t>adenotomie</w:t>
      </w:r>
      <w:proofErr w:type="spellEnd"/>
      <w:r>
        <w:t>, CT mozku – cysta ve třetí mozkové komoře vlevo, stav stacionární.</w:t>
      </w:r>
    </w:p>
    <w:p w:rsidR="0006156D" w:rsidRDefault="0006156D" w:rsidP="0006156D">
      <w:pPr>
        <w:spacing w:line="360" w:lineRule="auto"/>
        <w:jc w:val="both"/>
      </w:pPr>
    </w:p>
    <w:p w:rsidR="0006156D" w:rsidRDefault="0006156D" w:rsidP="0006156D">
      <w:pPr>
        <w:spacing w:line="360" w:lineRule="auto"/>
        <w:jc w:val="both"/>
        <w:rPr>
          <w:b/>
          <w:bCs/>
        </w:rPr>
      </w:pPr>
      <w:r>
        <w:rPr>
          <w:b/>
          <w:bCs/>
        </w:rPr>
        <w:t>Objektivně:</w:t>
      </w:r>
    </w:p>
    <w:p w:rsidR="0006156D" w:rsidRDefault="0006156D" w:rsidP="0006156D">
      <w:pPr>
        <w:spacing w:line="360" w:lineRule="auto"/>
        <w:jc w:val="both"/>
      </w:pPr>
      <w:r>
        <w:t>Kombinace těžkého mentálního a lehčího pohybového postižení, s nízkou dobou koncentrace pozornosti, v popředí instabilita, občas neadekvátní projevy na podněty, bez verbální komunikace, používá gesta a dobře reaguje na mimiku druhé osoby. Výrazně negativní reakce při narušení stereotypu (třepavé pohyby HKK, psychomotorický neklid, skřeky). Žák je zařazen v ZŠS, je bez sociálních zábran, nesnáší některé zvuky (reaguje křikem a panikou), občasné tendence sebepoškozování (kousání do ruky), t. č. náročné na výchovné vedení a dozor.</w:t>
      </w:r>
    </w:p>
    <w:p w:rsidR="0006156D" w:rsidRDefault="0006156D" w:rsidP="0006156D">
      <w:pPr>
        <w:spacing w:line="360" w:lineRule="auto"/>
        <w:jc w:val="both"/>
      </w:pPr>
    </w:p>
    <w:p w:rsidR="0006156D" w:rsidRDefault="0006156D" w:rsidP="0006156D">
      <w:pPr>
        <w:spacing w:line="360" w:lineRule="auto"/>
        <w:jc w:val="both"/>
        <w:rPr>
          <w:b/>
          <w:bCs/>
        </w:rPr>
      </w:pPr>
      <w:r>
        <w:rPr>
          <w:b/>
          <w:bCs/>
        </w:rPr>
        <w:t>Úkol:</w:t>
      </w:r>
    </w:p>
    <w:p w:rsidR="0006156D" w:rsidRDefault="0006156D" w:rsidP="0006156D">
      <w:pPr>
        <w:numPr>
          <w:ilvl w:val="0"/>
          <w:numId w:val="3"/>
        </w:numPr>
        <w:spacing w:after="0" w:line="360" w:lineRule="auto"/>
        <w:jc w:val="both"/>
      </w:pPr>
      <w:r>
        <w:lastRenderedPageBreak/>
        <w:t>navrhněte konkrétní intervenční opatření v oblasti socializace</w:t>
      </w:r>
    </w:p>
    <w:p w:rsidR="0006156D" w:rsidRDefault="0006156D" w:rsidP="0006156D">
      <w:pPr>
        <w:numPr>
          <w:ilvl w:val="0"/>
          <w:numId w:val="3"/>
        </w:numPr>
        <w:spacing w:after="0" w:line="360" w:lineRule="auto"/>
        <w:jc w:val="both"/>
      </w:pPr>
      <w:r>
        <w:t>navrhněte volbu komunikace</w:t>
      </w:r>
    </w:p>
    <w:p w:rsidR="0006156D" w:rsidRDefault="0006156D" w:rsidP="0006156D">
      <w:pPr>
        <w:numPr>
          <w:ilvl w:val="0"/>
          <w:numId w:val="3"/>
        </w:numPr>
        <w:spacing w:after="0" w:line="360" w:lineRule="auto"/>
        <w:jc w:val="both"/>
      </w:pPr>
      <w:r>
        <w:t>která další podpůrná opatření byste navrhovala a proč?</w:t>
      </w:r>
    </w:p>
    <w:p w:rsidR="0006156D" w:rsidRDefault="0006156D" w:rsidP="0006156D">
      <w:pPr>
        <w:spacing w:line="360" w:lineRule="auto"/>
        <w:jc w:val="both"/>
      </w:pPr>
    </w:p>
    <w:p w:rsidR="0006156D" w:rsidRDefault="0006156D" w:rsidP="0006156D">
      <w:pPr>
        <w:spacing w:line="360" w:lineRule="auto"/>
        <w:jc w:val="both"/>
      </w:pPr>
    </w:p>
    <w:p w:rsidR="0006156D" w:rsidRDefault="0006156D" w:rsidP="0006156D">
      <w:pPr>
        <w:spacing w:line="360" w:lineRule="auto"/>
        <w:jc w:val="both"/>
      </w:pPr>
    </w:p>
    <w:p w:rsidR="0006156D" w:rsidRDefault="0006156D" w:rsidP="0006156D">
      <w:pPr>
        <w:spacing w:line="360" w:lineRule="auto"/>
        <w:jc w:val="both"/>
      </w:pPr>
    </w:p>
    <w:p w:rsidR="0006156D" w:rsidRDefault="0006156D" w:rsidP="0006156D">
      <w:pPr>
        <w:spacing w:line="360" w:lineRule="auto"/>
        <w:jc w:val="both"/>
      </w:pPr>
    </w:p>
    <w:p w:rsidR="0006156D" w:rsidRDefault="0006156D" w:rsidP="0006156D"/>
    <w:p w:rsidR="00963213" w:rsidRDefault="00963213" w:rsidP="00963213">
      <w:pPr>
        <w:jc w:val="both"/>
        <w:rPr>
          <w:b/>
          <w:bCs/>
        </w:rPr>
      </w:pPr>
    </w:p>
    <w:p w:rsidR="00E60B80" w:rsidRDefault="0006156D"/>
    <w:sectPr w:rsidR="00E60B8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93B" w:rsidRDefault="004B16CB">
      <w:pPr>
        <w:spacing w:after="0" w:line="240" w:lineRule="auto"/>
      </w:pPr>
      <w:r>
        <w:separator/>
      </w:r>
    </w:p>
  </w:endnote>
  <w:endnote w:type="continuationSeparator" w:id="0">
    <w:p w:rsidR="00DF293B" w:rsidRDefault="004B1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99D" w:rsidRDefault="00963213" w:rsidP="004E599D">
    <w:pPr>
      <w:pStyle w:val="Zpat"/>
      <w:rPr>
        <w:rFonts w:ascii="Arial" w:hAnsi="Arial" w:cs="Arial"/>
        <w:color w:val="0000DC"/>
        <w:sz w:val="18"/>
        <w:szCs w:val="18"/>
        <w:shd w:val="clear" w:color="auto" w:fill="FFFFFF"/>
      </w:rPr>
    </w:pPr>
    <w:r>
      <w:rPr>
        <w:rStyle w:val="Siln"/>
        <w:rFonts w:ascii="Arial" w:hAnsi="Arial" w:cs="Arial"/>
        <w:color w:val="0000DC"/>
        <w:sz w:val="18"/>
        <w:szCs w:val="18"/>
        <w:shd w:val="clear" w:color="auto" w:fill="FFFFFF"/>
      </w:rPr>
      <w:t>Masarykova univerzita | Pedagogická fakulta</w:t>
    </w:r>
    <w:r>
      <w:rPr>
        <w:rFonts w:ascii="Arial" w:hAnsi="Arial" w:cs="Arial"/>
        <w:color w:val="0000DC"/>
        <w:sz w:val="18"/>
        <w:szCs w:val="18"/>
      </w:rPr>
      <w:br/>
    </w:r>
    <w:r>
      <w:rPr>
        <w:rFonts w:ascii="Arial" w:hAnsi="Arial" w:cs="Arial"/>
        <w:color w:val="0000DC"/>
        <w:sz w:val="18"/>
        <w:szCs w:val="18"/>
        <w:shd w:val="clear" w:color="auto" w:fill="FFFFFF"/>
      </w:rPr>
      <w:t>Katedra speciální a inkluzivní pedagogiky</w:t>
    </w:r>
    <w:r>
      <w:rPr>
        <w:rFonts w:ascii="Arial" w:hAnsi="Arial" w:cs="Arial"/>
        <w:color w:val="0000DC"/>
        <w:sz w:val="18"/>
        <w:szCs w:val="18"/>
      </w:rPr>
      <w:br/>
    </w:r>
    <w:r>
      <w:rPr>
        <w:rFonts w:ascii="Arial" w:hAnsi="Arial" w:cs="Arial"/>
        <w:color w:val="0000DC"/>
        <w:sz w:val="18"/>
        <w:szCs w:val="18"/>
        <w:shd w:val="clear" w:color="auto" w:fill="FFFFFF"/>
      </w:rPr>
      <w:t>Poříčí 9 | 603 00 Brno </w:t>
    </w:r>
  </w:p>
  <w:p w:rsidR="006E0F89" w:rsidRPr="004E599D" w:rsidRDefault="00963213" w:rsidP="004E599D">
    <w:pPr>
      <w:pStyle w:val="Zpat"/>
      <w:rPr>
        <w:rFonts w:ascii="Arial" w:hAnsi="Arial" w:cs="Arial"/>
        <w:color w:val="0000DC"/>
        <w:sz w:val="18"/>
        <w:szCs w:val="18"/>
        <w:shd w:val="clear" w:color="auto" w:fill="FFFFFF"/>
      </w:rPr>
    </w:pPr>
    <w:r w:rsidRPr="004E599D">
      <w:rPr>
        <w:rFonts w:ascii="Arial" w:hAnsi="Arial" w:cs="Arial"/>
        <w:color w:val="0000DC"/>
        <w:sz w:val="18"/>
        <w:szCs w:val="18"/>
        <w:shd w:val="clear" w:color="auto" w:fill="FFFFFF"/>
      </w:rPr>
      <w:t>www.ped.muni.cz</w:t>
    </w:r>
    <w:r>
      <w:rPr>
        <w:rFonts w:ascii="Arial" w:hAnsi="Arial" w:cs="Arial"/>
        <w:color w:val="0000DC"/>
        <w:sz w:val="18"/>
        <w:szCs w:val="18"/>
        <w:shd w:val="clear" w:color="auto" w:fill="FFFFFF"/>
      </w:rPr>
      <w:t>/wsedu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93B" w:rsidRDefault="004B16CB">
      <w:pPr>
        <w:spacing w:after="0" w:line="240" w:lineRule="auto"/>
      </w:pPr>
      <w:r>
        <w:separator/>
      </w:r>
    </w:p>
  </w:footnote>
  <w:footnote w:type="continuationSeparator" w:id="0">
    <w:p w:rsidR="00DF293B" w:rsidRDefault="004B1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D74" w:rsidRPr="004E2227" w:rsidRDefault="00963213" w:rsidP="007A3D74">
    <w:pPr>
      <w:pStyle w:val="Zhlav"/>
      <w:rPr>
        <w:sz w:val="20"/>
        <w:szCs w:val="20"/>
      </w:rPr>
    </w:pPr>
    <w:r>
      <w:rPr>
        <w:noProof/>
        <w:sz w:val="20"/>
        <w:szCs w:val="20"/>
        <w:lang w:eastAsia="cs-CZ"/>
      </w:rPr>
      <w:drawing>
        <wp:inline distT="0" distB="0" distL="0" distR="0" wp14:anchorId="52A6F6A6" wp14:editId="6A510E1A">
          <wp:extent cx="1700784" cy="5619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PED-KSIP-lg-black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67"/>
                  <a:stretch/>
                </pic:blipFill>
                <pic:spPr bwMode="auto">
                  <a:xfrm>
                    <a:off x="0" y="0"/>
                    <a:ext cx="1701308" cy="5621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6E0F89" w:rsidRPr="004E2227" w:rsidRDefault="0006156D">
    <w:pPr>
      <w:pStyle w:val="Zhlav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D198C"/>
    <w:multiLevelType w:val="hybridMultilevel"/>
    <w:tmpl w:val="19925ADC"/>
    <w:lvl w:ilvl="0" w:tplc="D996D0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897260"/>
    <w:multiLevelType w:val="hybridMultilevel"/>
    <w:tmpl w:val="15360D54"/>
    <w:lvl w:ilvl="0" w:tplc="427AD8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5E5848"/>
    <w:multiLevelType w:val="hybridMultilevel"/>
    <w:tmpl w:val="CBC24920"/>
    <w:lvl w:ilvl="0" w:tplc="99F868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13"/>
    <w:rsid w:val="0006156D"/>
    <w:rsid w:val="001355D9"/>
    <w:rsid w:val="00296EE6"/>
    <w:rsid w:val="00403CEA"/>
    <w:rsid w:val="00492776"/>
    <w:rsid w:val="004B16CB"/>
    <w:rsid w:val="00963213"/>
    <w:rsid w:val="00A45A5E"/>
    <w:rsid w:val="00C9132C"/>
    <w:rsid w:val="00DF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7940D"/>
  <w15:chartTrackingRefBased/>
  <w15:docId w15:val="{8335F222-2A88-4335-8681-CC54F80E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321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3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963213"/>
  </w:style>
  <w:style w:type="paragraph" w:styleId="Zpat">
    <w:name w:val="footer"/>
    <w:basedOn w:val="Normln"/>
    <w:link w:val="ZpatChar"/>
    <w:uiPriority w:val="99"/>
    <w:unhideWhenUsed/>
    <w:rsid w:val="00963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963213"/>
  </w:style>
  <w:style w:type="character" w:styleId="Siln">
    <w:name w:val="Strong"/>
    <w:basedOn w:val="Standardnpsmoodstavce"/>
    <w:uiPriority w:val="22"/>
    <w:qFormat/>
    <w:rsid w:val="0096321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96321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63213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963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492776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rsid w:val="000615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6156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651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Zámečníková</dc:creator>
  <cp:keywords/>
  <dc:description/>
  <cp:lastModifiedBy>Dana Zámečníková</cp:lastModifiedBy>
  <cp:revision>3</cp:revision>
  <dcterms:created xsi:type="dcterms:W3CDTF">2020-03-18T14:59:00Z</dcterms:created>
  <dcterms:modified xsi:type="dcterms:W3CDTF">2020-03-18T15:07:00Z</dcterms:modified>
</cp:coreProperties>
</file>