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7DE" w:rsidRPr="00347E4A" w:rsidRDefault="00BD5EA3" w:rsidP="00347E4A">
      <w:pPr>
        <w:pBdr>
          <w:bottom w:val="single" w:sz="4" w:space="1" w:color="auto"/>
        </w:pBdr>
        <w:rPr>
          <w:b/>
          <w:bCs/>
        </w:rPr>
      </w:pPr>
      <w:bookmarkStart w:id="0" w:name="_GoBack"/>
      <w:bookmarkEnd w:id="0"/>
      <w:r>
        <w:rPr>
          <w:b/>
          <w:bCs/>
        </w:rPr>
        <w:t>Diagnostické domény</w:t>
      </w:r>
    </w:p>
    <w:p w:rsidR="00347E4A" w:rsidRDefault="00347E4A" w:rsidP="00052524">
      <w:pPr>
        <w:rPr>
          <w:bCs/>
          <w:i/>
        </w:rPr>
      </w:pPr>
      <w:r w:rsidRPr="00347E4A">
        <w:rPr>
          <w:bCs/>
          <w:i/>
          <w:highlight w:val="yellow"/>
        </w:rPr>
        <w:t xml:space="preserve">Osnovy témat. Berte, prosím na vědomí, že se nejedná o učební text. Tyto materiály neprošly jazykovou korekturou a slouží </w:t>
      </w:r>
      <w:r w:rsidRPr="00B51E4C">
        <w:rPr>
          <w:b/>
          <w:bCs/>
          <w:i/>
          <w:highlight w:val="yellow"/>
        </w:rPr>
        <w:t xml:space="preserve">pouze </w:t>
      </w:r>
      <w:r w:rsidRPr="00347E4A">
        <w:rPr>
          <w:bCs/>
          <w:i/>
          <w:highlight w:val="yellow"/>
        </w:rPr>
        <w:t>jako osnova.</w:t>
      </w:r>
      <w:r w:rsidRPr="00347E4A">
        <w:rPr>
          <w:bCs/>
          <w:i/>
        </w:rPr>
        <w:t xml:space="preserve"> </w:t>
      </w:r>
      <w:r w:rsidRPr="00B51E4C">
        <w:rPr>
          <w:b/>
          <w:bCs/>
          <w:i/>
          <w:sz w:val="32"/>
          <w:szCs w:val="32"/>
          <w:highlight w:val="yellow"/>
        </w:rPr>
        <w:t xml:space="preserve">Jejich další rozšiřování mimo okruh studijní skupiny není </w:t>
      </w:r>
      <w:r w:rsidR="00B51E4C">
        <w:rPr>
          <w:b/>
          <w:bCs/>
          <w:i/>
          <w:sz w:val="32"/>
          <w:szCs w:val="32"/>
          <w:highlight w:val="yellow"/>
        </w:rPr>
        <w:t>přípustné</w:t>
      </w:r>
      <w:r w:rsidRPr="00347E4A">
        <w:rPr>
          <w:bCs/>
          <w:i/>
          <w:highlight w:val="yellow"/>
        </w:rPr>
        <w:t>.</w:t>
      </w:r>
      <w:r w:rsidR="00B51E4C">
        <w:rPr>
          <w:bCs/>
          <w:i/>
        </w:rPr>
        <w:t xml:space="preserve"> </w:t>
      </w:r>
    </w:p>
    <w:p w:rsidR="006A26AD" w:rsidRDefault="006A26AD" w:rsidP="00052524">
      <w:pPr>
        <w:rPr>
          <w:bCs/>
          <w:i/>
        </w:rPr>
      </w:pPr>
      <w:r>
        <w:rPr>
          <w:bCs/>
          <w:i/>
        </w:rPr>
        <w:t>Vzhledem k uzavření knihoven je nutné využít převážně elektronické zdroje</w:t>
      </w:r>
    </w:p>
    <w:p w:rsidR="006A26AD" w:rsidRDefault="006A26AD" w:rsidP="006A26AD">
      <w:r>
        <w:t xml:space="preserve">V období uzavření knihoven doporučujeme využívat e-zdroje </w:t>
      </w:r>
      <w:hyperlink r:id="rId5" w:history="1">
        <w:r>
          <w:rPr>
            <w:rStyle w:val="Hypertextovodkaz"/>
          </w:rPr>
          <w:t>https://ezdroje.muni.cz/</w:t>
        </w:r>
      </w:hyperlink>
      <w:r>
        <w:t xml:space="preserve"> . Návod k jejich využívání naleznete na adrese: http://bit.ly/pdfezdroje</w:t>
      </w:r>
    </w:p>
    <w:p w:rsidR="006A26AD" w:rsidRPr="00347E4A" w:rsidRDefault="006A26AD" w:rsidP="00052524">
      <w:pPr>
        <w:rPr>
          <w:bCs/>
          <w:i/>
        </w:rPr>
      </w:pPr>
    </w:p>
    <w:p w:rsidR="00135968" w:rsidRPr="007951D8" w:rsidRDefault="006A26AD" w:rsidP="003945E3">
      <w:pPr>
        <w:rPr>
          <w:rFonts w:cstheme="minorHAnsi"/>
          <w:b/>
          <w:bCs/>
        </w:rPr>
      </w:pPr>
      <w:r w:rsidRPr="007951D8">
        <w:rPr>
          <w:rFonts w:cstheme="minorHAnsi"/>
          <w:b/>
          <w:bCs/>
        </w:rPr>
        <w:t xml:space="preserve">Stěžejním zdrojem pro Vaše samostudium jsou tyto </w:t>
      </w:r>
      <w:r w:rsidR="00FF234A">
        <w:rPr>
          <w:rFonts w:cstheme="minorHAnsi"/>
          <w:b/>
          <w:bCs/>
        </w:rPr>
        <w:t xml:space="preserve">dvě </w:t>
      </w:r>
      <w:r w:rsidRPr="007951D8">
        <w:rPr>
          <w:rFonts w:cstheme="minorHAnsi"/>
          <w:b/>
          <w:bCs/>
        </w:rPr>
        <w:t>publikace:</w:t>
      </w:r>
    </w:p>
    <w:p w:rsidR="006A26AD" w:rsidRPr="00422D56" w:rsidRDefault="006A26AD" w:rsidP="006A26AD">
      <w:pPr>
        <w:rPr>
          <w:b/>
          <w:bCs/>
          <w:sz w:val="32"/>
          <w:szCs w:val="32"/>
        </w:rPr>
      </w:pPr>
      <w:r w:rsidRPr="00422D56">
        <w:rPr>
          <w:b/>
          <w:bCs/>
          <w:sz w:val="32"/>
          <w:szCs w:val="32"/>
        </w:rPr>
        <w:t>Di</w:t>
      </w:r>
      <w:r w:rsidR="00BD5EA3" w:rsidRPr="00422D56">
        <w:rPr>
          <w:b/>
          <w:bCs/>
          <w:sz w:val="32"/>
          <w:szCs w:val="32"/>
        </w:rPr>
        <w:t>a</w:t>
      </w:r>
      <w:r w:rsidRPr="00422D56">
        <w:rPr>
          <w:b/>
          <w:bCs/>
          <w:sz w:val="32"/>
          <w:szCs w:val="32"/>
        </w:rPr>
        <w:t>gnostické domény</w:t>
      </w:r>
      <w:r w:rsidR="00422D56">
        <w:rPr>
          <w:b/>
          <w:bCs/>
          <w:sz w:val="32"/>
          <w:szCs w:val="32"/>
        </w:rPr>
        <w:t xml:space="preserve"> </w:t>
      </w:r>
    </w:p>
    <w:p w:rsidR="006A26AD" w:rsidRDefault="004522A8" w:rsidP="006A26AD">
      <w:hyperlink r:id="rId6" w:history="1">
        <w:r w:rsidR="00FF234A" w:rsidRPr="00765CD7">
          <w:rPr>
            <w:rStyle w:val="Hypertextovodkaz"/>
          </w:rPr>
          <w:t>http://www.inkluze.upol.cz/portal/velke_publikace/metodiky/final_TP_Kat_ver_diskuse.pdf</w:t>
        </w:r>
      </w:hyperlink>
    </w:p>
    <w:p w:rsidR="00FF234A" w:rsidRPr="00BD5EA3" w:rsidRDefault="00FF234A" w:rsidP="00FF234A">
      <w:pPr>
        <w:rPr>
          <w:b/>
          <w:bCs/>
        </w:rPr>
      </w:pPr>
      <w:r w:rsidRPr="00BD5EA3">
        <w:rPr>
          <w:b/>
          <w:bCs/>
        </w:rPr>
        <w:t>Katalog podpůrných opatření:</w:t>
      </w:r>
    </w:p>
    <w:p w:rsidR="00FF234A" w:rsidRDefault="004522A8" w:rsidP="00FF234A">
      <w:hyperlink r:id="rId7" w:history="1">
        <w:r w:rsidR="00FF234A" w:rsidRPr="00537B6C">
          <w:rPr>
            <w:rStyle w:val="Hypertextovodkaz"/>
          </w:rPr>
          <w:t>http://katalogpo.upol.cz/</w:t>
        </w:r>
      </w:hyperlink>
    </w:p>
    <w:p w:rsidR="00FF234A" w:rsidRDefault="00FF234A" w:rsidP="006A26AD"/>
    <w:p w:rsidR="006A26AD" w:rsidRDefault="004522A8" w:rsidP="006A26AD">
      <w:pPr>
        <w:rPr>
          <w:rStyle w:val="Hypertextovodkaz"/>
        </w:rPr>
      </w:pPr>
      <w:hyperlink r:id="rId8" w:history="1">
        <w:r w:rsidR="006A26AD" w:rsidRPr="00347E4A">
          <w:rPr>
            <w:rStyle w:val="Hypertextovodkaz"/>
          </w:rPr>
          <w:t>http://spc-info.upol.cz/profil/?p=446</w:t>
        </w:r>
      </w:hyperlink>
    </w:p>
    <w:p w:rsidR="007951D8" w:rsidRPr="00422D56" w:rsidRDefault="00422D56" w:rsidP="007951D8">
      <w:pPr>
        <w:rPr>
          <w:rStyle w:val="Hypertextovodkaz"/>
          <w:color w:val="auto"/>
          <w:u w:val="none"/>
        </w:rPr>
      </w:pPr>
      <w:r w:rsidRPr="00422D56">
        <w:rPr>
          <w:rStyle w:val="Hypertextovodkaz"/>
          <w:color w:val="auto"/>
          <w:u w:val="none"/>
        </w:rPr>
        <w:t xml:space="preserve">V úvodu </w:t>
      </w:r>
      <w:r>
        <w:rPr>
          <w:rStyle w:val="Hypertextovodkaz"/>
          <w:color w:val="auto"/>
          <w:u w:val="none"/>
        </w:rPr>
        <w:t xml:space="preserve">publikace </w:t>
      </w:r>
      <w:r w:rsidR="00FF234A">
        <w:rPr>
          <w:rStyle w:val="Hypertextovodkaz"/>
          <w:color w:val="auto"/>
          <w:u w:val="none"/>
        </w:rPr>
        <w:t xml:space="preserve">Diagnostické domény </w:t>
      </w:r>
      <w:r>
        <w:rPr>
          <w:rStyle w:val="Hypertextovodkaz"/>
          <w:color w:val="auto"/>
          <w:u w:val="none"/>
        </w:rPr>
        <w:t>je uvedena charakteristika cílové skupiny (využijte i dvě níže uvedené publikace, které jsou na e-portále volně ke stažení). Dále je text zaměřen na hlavní oblasti diagnostiky – při čtení, prosím věnujte pozornost tomu, které oblasti diagnostiky realizuje psycholog a které speciální pedagog.</w:t>
      </w:r>
    </w:p>
    <w:p w:rsidR="007951D8" w:rsidRPr="006A26AD" w:rsidRDefault="007951D8" w:rsidP="007951D8">
      <w:pPr>
        <w:rPr>
          <w:b/>
        </w:rPr>
      </w:pPr>
      <w:r w:rsidRPr="006A26AD">
        <w:rPr>
          <w:rStyle w:val="Hypertextovodkaz"/>
          <w:b/>
          <w:color w:val="auto"/>
          <w:u w:val="none"/>
        </w:rPr>
        <w:t>Elektr</w:t>
      </w:r>
      <w:r>
        <w:rPr>
          <w:rStyle w:val="Hypertextovodkaz"/>
          <w:b/>
          <w:color w:val="auto"/>
          <w:u w:val="none"/>
        </w:rPr>
        <w:t>o</w:t>
      </w:r>
      <w:r w:rsidRPr="006A26AD">
        <w:rPr>
          <w:rStyle w:val="Hypertextovodkaz"/>
          <w:b/>
          <w:color w:val="auto"/>
          <w:u w:val="none"/>
        </w:rPr>
        <w:t xml:space="preserve">nické </w:t>
      </w:r>
      <w:proofErr w:type="spellStart"/>
      <w:r w:rsidRPr="006A26AD">
        <w:rPr>
          <w:rStyle w:val="Hypertextovodkaz"/>
          <w:b/>
          <w:color w:val="auto"/>
          <w:u w:val="none"/>
        </w:rPr>
        <w:t>somatopedické</w:t>
      </w:r>
      <w:proofErr w:type="spellEnd"/>
      <w:r w:rsidRPr="006A26AD">
        <w:rPr>
          <w:rStyle w:val="Hypertextovodkaz"/>
          <w:b/>
          <w:color w:val="auto"/>
          <w:u w:val="none"/>
        </w:rPr>
        <w:t xml:space="preserve"> publikace</w:t>
      </w:r>
      <w:r>
        <w:rPr>
          <w:rStyle w:val="Hypertextovodkaz"/>
          <w:b/>
          <w:color w:val="auto"/>
          <w:u w:val="none"/>
        </w:rPr>
        <w:t xml:space="preserve"> (ke stažení zdarma)</w:t>
      </w:r>
    </w:p>
    <w:p w:rsidR="007951D8" w:rsidRPr="00347E4A" w:rsidRDefault="004522A8" w:rsidP="007951D8">
      <w:pPr>
        <w:rPr>
          <w:bCs/>
          <w:i/>
        </w:rPr>
      </w:pPr>
      <w:hyperlink r:id="rId9" w:history="1">
        <w:r w:rsidR="007951D8" w:rsidRPr="00347E4A">
          <w:rPr>
            <w:rStyle w:val="Hypertextovodkaz"/>
            <w:bCs/>
          </w:rPr>
          <w:t>http://is.muni.cz/elportal/?id=1173211</w:t>
        </w:r>
      </w:hyperlink>
      <w:r w:rsidR="007951D8" w:rsidRPr="00347E4A">
        <w:rPr>
          <w:bCs/>
        </w:rPr>
        <w:t xml:space="preserve">    </w:t>
      </w:r>
      <w:r w:rsidR="007951D8" w:rsidRPr="00347E4A">
        <w:rPr>
          <w:bCs/>
          <w:i/>
        </w:rPr>
        <w:t>Grafomotorika a psaní u žáků s tělesným postižením</w:t>
      </w:r>
    </w:p>
    <w:p w:rsidR="007951D8" w:rsidRPr="00FF234A" w:rsidRDefault="007951D8" w:rsidP="006A26AD">
      <w:pPr>
        <w:rPr>
          <w:bCs/>
          <w:i/>
        </w:rPr>
      </w:pPr>
      <w:r w:rsidRPr="00347E4A">
        <w:rPr>
          <w:bCs/>
        </w:rPr>
        <w:t xml:space="preserve">http://is.muni.cz/elportal/: </w:t>
      </w:r>
      <w:r w:rsidRPr="00347E4A">
        <w:rPr>
          <w:bCs/>
          <w:i/>
        </w:rPr>
        <w:t>Podpora rozvoje hybnosti osob s tělesným postižením</w:t>
      </w:r>
    </w:p>
    <w:p w:rsidR="006A26AD" w:rsidRDefault="006A26AD" w:rsidP="003945E3">
      <w:pPr>
        <w:rPr>
          <w:rFonts w:cstheme="minorHAnsi"/>
        </w:rPr>
      </w:pPr>
    </w:p>
    <w:p w:rsidR="006A26AD" w:rsidRDefault="006A26AD" w:rsidP="00282760">
      <w:pPr>
        <w:jc w:val="both"/>
        <w:rPr>
          <w:rFonts w:cstheme="minorHAnsi"/>
        </w:rPr>
      </w:pPr>
      <w:r>
        <w:rPr>
          <w:rFonts w:cstheme="minorHAnsi"/>
        </w:rPr>
        <w:t xml:space="preserve">K tomu, aby </w:t>
      </w:r>
      <w:r w:rsidR="00BD5EA3">
        <w:rPr>
          <w:rFonts w:cstheme="minorHAnsi"/>
        </w:rPr>
        <w:t>student</w:t>
      </w:r>
      <w:r w:rsidR="00FF234A">
        <w:rPr>
          <w:rFonts w:cstheme="minorHAnsi"/>
        </w:rPr>
        <w:t>/</w:t>
      </w:r>
      <w:proofErr w:type="spellStart"/>
      <w:r w:rsidR="00FF234A">
        <w:rPr>
          <w:rFonts w:cstheme="minorHAnsi"/>
        </w:rPr>
        <w:t>ka</w:t>
      </w:r>
      <w:proofErr w:type="spellEnd"/>
      <w:r>
        <w:rPr>
          <w:rFonts w:cstheme="minorHAnsi"/>
        </w:rPr>
        <w:t xml:space="preserve"> správně porozuměl</w:t>
      </w:r>
      <w:r w:rsidR="00FF234A">
        <w:rPr>
          <w:rFonts w:cstheme="minorHAnsi"/>
        </w:rPr>
        <w:t>/la</w:t>
      </w:r>
      <w:r>
        <w:rPr>
          <w:rFonts w:cstheme="minorHAnsi"/>
        </w:rPr>
        <w:t xml:space="preserve"> podstatě vrozeného postižení (</w:t>
      </w:r>
      <w:r w:rsidR="00282760">
        <w:rPr>
          <w:rFonts w:cstheme="minorHAnsi"/>
        </w:rPr>
        <w:t xml:space="preserve">např. </w:t>
      </w:r>
      <w:r>
        <w:rPr>
          <w:rFonts w:cstheme="minorHAnsi"/>
        </w:rPr>
        <w:t xml:space="preserve">mozková obrna), je třeba </w:t>
      </w:r>
      <w:r w:rsidR="00BD5EA3">
        <w:rPr>
          <w:rFonts w:cstheme="minorHAnsi"/>
        </w:rPr>
        <w:t>vědět, jak má vývoj dítěte správně vypadat. K tomu můžete využít svých dosavadních znalostí z vývojové psychologie (</w:t>
      </w:r>
      <w:r w:rsidR="00282760">
        <w:rPr>
          <w:rFonts w:cstheme="minorHAnsi"/>
        </w:rPr>
        <w:t>vlastní či e-</w:t>
      </w:r>
      <w:r w:rsidR="00BD5EA3">
        <w:rPr>
          <w:rFonts w:cstheme="minorHAnsi"/>
        </w:rPr>
        <w:t>zdroj dle vlastního výběru</w:t>
      </w:r>
      <w:r w:rsidR="00282760">
        <w:rPr>
          <w:rFonts w:cstheme="minorHAnsi"/>
        </w:rPr>
        <w:t xml:space="preserve"> – osnova je součástí tohoto dokumentu</w:t>
      </w:r>
      <w:r w:rsidR="00BD5EA3">
        <w:rPr>
          <w:rFonts w:cstheme="minorHAnsi"/>
        </w:rPr>
        <w:t>)</w:t>
      </w:r>
      <w:r w:rsidR="00FF234A">
        <w:rPr>
          <w:rFonts w:cstheme="minorHAnsi"/>
        </w:rPr>
        <w:t>.</w:t>
      </w:r>
    </w:p>
    <w:p w:rsidR="00FF234A" w:rsidRDefault="00FF234A" w:rsidP="00282760">
      <w:pPr>
        <w:jc w:val="both"/>
        <w:rPr>
          <w:rFonts w:cstheme="minorHAnsi"/>
        </w:rPr>
      </w:pPr>
      <w:r>
        <w:rPr>
          <w:rFonts w:cstheme="minorHAnsi"/>
        </w:rPr>
        <w:t xml:space="preserve">Děti a žáci s tělesným postižením tvoří velmi heterogenní skupinu, řadíme sem jednak jedince s postižením centrálním (postižení mozku), které se projeví narušením hybnosti různého stupně a rozsahu, dále sem řadíme jedince s různými formami deformit či postižením získaným. </w:t>
      </w:r>
    </w:p>
    <w:p w:rsidR="00FF234A" w:rsidRPr="00EB62FB" w:rsidRDefault="00FF234A" w:rsidP="00282760">
      <w:pPr>
        <w:jc w:val="both"/>
        <w:rPr>
          <w:rFonts w:cstheme="minorHAnsi"/>
        </w:rPr>
      </w:pPr>
      <w:r>
        <w:rPr>
          <w:rFonts w:cstheme="minorHAnsi"/>
        </w:rPr>
        <w:t>Do oblasti somatopedie spadají rovněž jedinci s chronickým onemocněním</w:t>
      </w:r>
      <w:r w:rsidR="00282760">
        <w:rPr>
          <w:rFonts w:cstheme="minorHAnsi"/>
        </w:rPr>
        <w:t>.</w:t>
      </w:r>
    </w:p>
    <w:p w:rsidR="00135968" w:rsidRPr="00EB62FB" w:rsidRDefault="00135968" w:rsidP="00135968">
      <w:pPr>
        <w:pBdr>
          <w:bottom w:val="single" w:sz="4" w:space="1" w:color="auto"/>
        </w:pBdr>
        <w:jc w:val="right"/>
        <w:rPr>
          <w:rFonts w:cstheme="minorHAnsi"/>
          <w:b/>
        </w:rPr>
      </w:pPr>
      <w:r w:rsidRPr="00EB62FB">
        <w:rPr>
          <w:rFonts w:cstheme="minorHAnsi"/>
          <w:b/>
        </w:rPr>
        <w:lastRenderedPageBreak/>
        <w:t xml:space="preserve">Osnovy probíraných témat 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</w:p>
    <w:p w:rsidR="000F5894" w:rsidRPr="00EB62FB" w:rsidRDefault="000F5894" w:rsidP="000F5894">
      <w:pPr>
        <w:spacing w:line="240" w:lineRule="auto"/>
        <w:rPr>
          <w:rFonts w:cstheme="minorHAnsi"/>
          <w:b/>
        </w:rPr>
      </w:pPr>
      <w:r w:rsidRPr="00EB62FB">
        <w:rPr>
          <w:rFonts w:cstheme="minorHAnsi"/>
          <w:b/>
        </w:rPr>
        <w:t>Vývoj dítěte</w:t>
      </w:r>
      <w:r>
        <w:rPr>
          <w:rFonts w:cstheme="minorHAnsi"/>
          <w:b/>
        </w:rPr>
        <w:t xml:space="preserve"> (základní osnova)</w:t>
      </w:r>
    </w:p>
    <w:p w:rsidR="000F5894" w:rsidRPr="000F5894" w:rsidRDefault="000F5894" w:rsidP="000F5894">
      <w:pPr>
        <w:spacing w:line="240" w:lineRule="auto"/>
        <w:rPr>
          <w:rFonts w:cstheme="minorHAnsi"/>
          <w:i/>
          <w:iCs/>
        </w:rPr>
      </w:pPr>
      <w:r w:rsidRPr="000F5894">
        <w:rPr>
          <w:rFonts w:cstheme="minorHAnsi"/>
          <w:i/>
          <w:iCs/>
        </w:rPr>
        <w:t>Fáze psychomotorického vývoje zdravé dítě:</w:t>
      </w:r>
    </w:p>
    <w:p w:rsidR="000F5894" w:rsidRPr="00EB62FB" w:rsidRDefault="000F5894" w:rsidP="000F5894">
      <w:pPr>
        <w:spacing w:line="240" w:lineRule="auto"/>
        <w:rPr>
          <w:rFonts w:cstheme="minorHAnsi"/>
          <w:i/>
        </w:rPr>
      </w:pPr>
      <w:r w:rsidRPr="00EB62FB">
        <w:rPr>
          <w:rFonts w:cstheme="minorHAnsi"/>
          <w:i/>
        </w:rPr>
        <w:t>Prenatální období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Očekávání narození dítěte (změna rolí, zodpovědnost)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Duševní růst je neoddělitelný od tělesného (zrání endokrinní a nervové soustavy)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Působení vnějšího prostředí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Věk ženy v době početí (nezralost reprodukčního systému – předčasné narození, nízká porodní váha, starší ženy – riziko genetického poškození plodu)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proofErr w:type="gramStart"/>
      <w:r w:rsidRPr="00EB62FB">
        <w:rPr>
          <w:rFonts w:cstheme="minorHAnsi"/>
        </w:rPr>
        <w:t>3 – 4</w:t>
      </w:r>
      <w:proofErr w:type="gramEnd"/>
      <w:r w:rsidRPr="00EB62FB">
        <w:rPr>
          <w:rFonts w:cstheme="minorHAnsi"/>
        </w:rPr>
        <w:t xml:space="preserve"> měsíce po početí začíná plod pohybovat rukama, nohama, ústy, dokáže brzy strčit ruku do úst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Nacvičuje a zdokonaluje pohyby, učí se sát, „cvičit s prsty“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S růstem plodu se zmenšuje prostředí uvnitř u dělohy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Plod natahuje ruce a nohy, prostor vede k posilování svalů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Novorozenec – přechod z nitroděložního života do vnějšího prostředí, uvedení do činnosti fyziologických funkcí na nepodmíněném reflexním základě (nedonošené děti – ukončování embryonálního vývoje)</w:t>
      </w:r>
    </w:p>
    <w:p w:rsidR="000F5894" w:rsidRPr="00EB62FB" w:rsidRDefault="000F5894" w:rsidP="000F5894">
      <w:pPr>
        <w:spacing w:line="240" w:lineRule="auto"/>
        <w:rPr>
          <w:rFonts w:cstheme="minorHAnsi"/>
          <w:i/>
        </w:rPr>
      </w:pPr>
      <w:r w:rsidRPr="00EB62FB">
        <w:rPr>
          <w:rFonts w:cstheme="minorHAnsi"/>
          <w:i/>
        </w:rPr>
        <w:t>Porod – přechod do „jiného“ prostředí (musí samo dýchat, udržovat tělesnou teplotu), adaptace</w:t>
      </w:r>
    </w:p>
    <w:p w:rsidR="000F5894" w:rsidRPr="00EB62FB" w:rsidRDefault="000F5894" w:rsidP="000F5894">
      <w:pPr>
        <w:spacing w:line="240" w:lineRule="auto"/>
        <w:rPr>
          <w:rFonts w:cstheme="minorHAnsi"/>
          <w:i/>
        </w:rPr>
      </w:pPr>
      <w:r w:rsidRPr="00EB62FB">
        <w:rPr>
          <w:rFonts w:cstheme="minorHAnsi"/>
          <w:i/>
        </w:rPr>
        <w:t>Dítě se rodí relativně nezralé/ závislé na okolí – variabilita v rozvoji dovedností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Novorozenec je vybaven základními nepodmíněnými reflexy (hledací, sací, polykací, vyměšovací, obranný, polohový, úchopový)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Motorika je omezena na reflexivní polohy, postupně získá nad některými reflexy určitou kontrolu, pohyby se stávají řízené, reflexy postupně mizí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Pohybové kompetence jsou limitované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Dítě leží v poloze na zádech, většinou má asymetricky položené končetiny (projev nezralosti CNS)</w:t>
      </w:r>
    </w:p>
    <w:p w:rsidR="000F5894" w:rsidRPr="00EB62FB" w:rsidRDefault="000F5894" w:rsidP="000F5894">
      <w:pPr>
        <w:spacing w:line="240" w:lineRule="auto"/>
        <w:rPr>
          <w:rFonts w:cstheme="minorHAnsi"/>
          <w:i/>
        </w:rPr>
      </w:pPr>
      <w:r w:rsidRPr="00EB62FB">
        <w:rPr>
          <w:rFonts w:cstheme="minorHAnsi"/>
          <w:i/>
        </w:rPr>
        <w:t>Novorozenec – zrak, sluch, řeč, podněty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Řeč</w:t>
      </w:r>
      <w:r w:rsidRPr="00EB62FB">
        <w:rPr>
          <w:rFonts w:cstheme="minorHAnsi"/>
        </w:rPr>
        <w:t xml:space="preserve"> – dítě vydává slabé hrdelní zvuky, nemají signální význam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Zrak</w:t>
      </w:r>
      <w:r w:rsidRPr="00EB62FB">
        <w:rPr>
          <w:rFonts w:cstheme="minorHAnsi"/>
        </w:rPr>
        <w:t xml:space="preserve"> – rozlišování světla a tmy (silné osvětlení – obranné přivírání očí), s rozvojem motoriky reaguje na nápadné podněty – nejprve oči, potom celá hlava, nejostřeji vidí na vzdálenost </w:t>
      </w:r>
      <w:proofErr w:type="gramStart"/>
      <w:r w:rsidRPr="00EB62FB">
        <w:rPr>
          <w:rFonts w:cstheme="minorHAnsi"/>
        </w:rPr>
        <w:t>25 – 30</w:t>
      </w:r>
      <w:proofErr w:type="gramEnd"/>
      <w:r w:rsidRPr="00EB62FB">
        <w:rPr>
          <w:rFonts w:cstheme="minorHAnsi"/>
        </w:rPr>
        <w:t xml:space="preserve"> cm, po 1 měsíci reaguje na tvář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 xml:space="preserve">Sluch </w:t>
      </w:r>
      <w:r w:rsidRPr="00EB62FB">
        <w:rPr>
          <w:rFonts w:cstheme="minorHAnsi"/>
        </w:rPr>
        <w:t>– funkční po narození, reakce na hluk (mrkání, úlek…), rozeznává „malebné“ zvuky.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Pro přiměřený rozvoj je </w:t>
      </w:r>
      <w:r w:rsidRPr="00EB62FB">
        <w:rPr>
          <w:rFonts w:cstheme="minorHAnsi"/>
          <w:b/>
          <w:bCs/>
        </w:rPr>
        <w:t>nutná stimulace</w:t>
      </w:r>
      <w:r w:rsidRPr="00EB62FB">
        <w:rPr>
          <w:rFonts w:cstheme="minorHAnsi"/>
        </w:rPr>
        <w:t xml:space="preserve">, </w:t>
      </w:r>
      <w:r w:rsidRPr="00EB62FB">
        <w:rPr>
          <w:rFonts w:cstheme="minorHAnsi"/>
          <w:b/>
          <w:bCs/>
        </w:rPr>
        <w:t>přísun podnětů</w:t>
      </w:r>
      <w:r w:rsidRPr="00EB62FB">
        <w:rPr>
          <w:rFonts w:cstheme="minorHAnsi"/>
        </w:rPr>
        <w:t xml:space="preserve"> je podmínkou rozvoje, potřeby orientace a učení, zkušeností.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proofErr w:type="gramStart"/>
      <w:r w:rsidRPr="00EB62FB">
        <w:rPr>
          <w:rFonts w:cstheme="minorHAnsi"/>
        </w:rPr>
        <w:lastRenderedPageBreak/>
        <w:t>Novorozenec - motorická</w:t>
      </w:r>
      <w:proofErr w:type="gramEnd"/>
      <w:r w:rsidRPr="00EB62FB">
        <w:rPr>
          <w:rFonts w:cstheme="minorHAnsi"/>
        </w:rPr>
        <w:t xml:space="preserve"> aktivita - reflexy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Uchopovací reflex</w:t>
      </w:r>
      <w:r w:rsidRPr="00EB62FB">
        <w:rPr>
          <w:rFonts w:cstheme="minorHAnsi"/>
        </w:rPr>
        <w:t xml:space="preserve"> – podání prstu – sevření v pěst 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proofErr w:type="spellStart"/>
      <w:r w:rsidRPr="00EB62FB">
        <w:rPr>
          <w:rFonts w:cstheme="minorHAnsi"/>
          <w:b/>
          <w:bCs/>
        </w:rPr>
        <w:t>Moorův</w:t>
      </w:r>
      <w:proofErr w:type="spellEnd"/>
      <w:r w:rsidRPr="00EB62FB">
        <w:rPr>
          <w:rFonts w:cstheme="minorHAnsi"/>
          <w:b/>
          <w:bCs/>
        </w:rPr>
        <w:t xml:space="preserve"> reflex</w:t>
      </w:r>
      <w:r w:rsidRPr="00EB62FB">
        <w:rPr>
          <w:rFonts w:cstheme="minorHAnsi"/>
        </w:rPr>
        <w:t xml:space="preserve"> – rozhození paží, pak je vrátí k sobě, pokrčí nohy (nečekaný dotek, podtržení podložky, změna polohy)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Reflexní chůze</w:t>
      </w:r>
      <w:r w:rsidRPr="00EB62FB">
        <w:rPr>
          <w:rFonts w:cstheme="minorHAnsi"/>
        </w:rPr>
        <w:t xml:space="preserve"> (</w:t>
      </w:r>
      <w:proofErr w:type="spellStart"/>
      <w:r w:rsidRPr="00EB62FB">
        <w:rPr>
          <w:rFonts w:cstheme="minorHAnsi"/>
        </w:rPr>
        <w:t>chůzový</w:t>
      </w:r>
      <w:proofErr w:type="spellEnd"/>
      <w:r w:rsidRPr="00EB62FB">
        <w:rPr>
          <w:rFonts w:cstheme="minorHAnsi"/>
        </w:rPr>
        <w:t xml:space="preserve"> automatismus) – podržení dítěte zpříma – reflexní pohyby připomínají chůzi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Tonicko-šíjový reflex</w:t>
      </w:r>
      <w:r w:rsidRPr="00EB62FB">
        <w:rPr>
          <w:rFonts w:cstheme="minorHAnsi"/>
        </w:rPr>
        <w:t xml:space="preserve"> – dítě leží na zádech, natahuje paži a nohu na té straně, na kterou má otočenou hlavu, druhá paže a noha přitaženy k tělu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Chodidlový reflex</w:t>
      </w:r>
      <w:r w:rsidRPr="00EB62FB">
        <w:rPr>
          <w:rFonts w:cstheme="minorHAnsi"/>
        </w:rPr>
        <w:t xml:space="preserve"> – zatlačení na bříško pod palcem na noze. Dítě sevře prsty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proofErr w:type="spellStart"/>
      <w:r w:rsidRPr="00EB62FB">
        <w:rPr>
          <w:rFonts w:cstheme="minorHAnsi"/>
        </w:rPr>
        <w:t>Moorův</w:t>
      </w:r>
      <w:proofErr w:type="spellEnd"/>
      <w:r w:rsidRPr="00EB62FB">
        <w:rPr>
          <w:rFonts w:cstheme="minorHAnsi"/>
        </w:rPr>
        <w:t xml:space="preserve"> reflex – vyhasíná ve 2. </w:t>
      </w:r>
      <w:proofErr w:type="spellStart"/>
      <w:r w:rsidRPr="00EB62FB">
        <w:rPr>
          <w:rFonts w:cstheme="minorHAnsi"/>
        </w:rPr>
        <w:t>trimenonu</w:t>
      </w:r>
      <w:proofErr w:type="spellEnd"/>
    </w:p>
    <w:p w:rsidR="000F5894" w:rsidRPr="00EB62FB" w:rsidRDefault="000F5894" w:rsidP="000F5894">
      <w:pPr>
        <w:spacing w:line="240" w:lineRule="auto"/>
        <w:rPr>
          <w:rFonts w:cstheme="minorHAnsi"/>
        </w:rPr>
      </w:pPr>
      <w:proofErr w:type="spellStart"/>
      <w:r w:rsidRPr="00EB62FB">
        <w:rPr>
          <w:rFonts w:cstheme="minorHAnsi"/>
        </w:rPr>
        <w:t>Chůzový</w:t>
      </w:r>
      <w:proofErr w:type="spellEnd"/>
      <w:r w:rsidRPr="00EB62FB">
        <w:rPr>
          <w:rFonts w:cstheme="minorHAnsi"/>
        </w:rPr>
        <w:t xml:space="preserve"> automatismus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Tonicko-šíjový reflex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Chodidlový reflex/ úleková reakce při pádu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Úchopový reflex/ </w:t>
      </w:r>
      <w:proofErr w:type="spellStart"/>
      <w:r w:rsidRPr="00EB62FB">
        <w:rPr>
          <w:rFonts w:cstheme="minorHAnsi"/>
        </w:rPr>
        <w:t>Galantův</w:t>
      </w:r>
      <w:proofErr w:type="spellEnd"/>
      <w:r w:rsidRPr="00EB62FB">
        <w:rPr>
          <w:rFonts w:cstheme="minorHAnsi"/>
        </w:rPr>
        <w:t xml:space="preserve"> reflex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4/ 6/ 8 </w:t>
      </w:r>
      <w:proofErr w:type="gramStart"/>
      <w:r w:rsidRPr="00EB62FB">
        <w:rPr>
          <w:rFonts w:cstheme="minorHAnsi"/>
        </w:rPr>
        <w:t>týdnů - hybnost</w:t>
      </w:r>
      <w:proofErr w:type="gramEnd"/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4 týdny</w:t>
      </w:r>
      <w:r w:rsidRPr="00EB62FB">
        <w:rPr>
          <w:rFonts w:cstheme="minorHAnsi"/>
        </w:rPr>
        <w:t xml:space="preserve"> – slabé krční svaly, hlavička bez opory klesá, kope nohama, může provádět „plazivé pohyby“, otáčí hlavu na stranu, </w:t>
      </w:r>
      <w:r w:rsidRPr="00EB62FB">
        <w:rPr>
          <w:rFonts w:cstheme="minorHAnsi"/>
          <w:b/>
          <w:bCs/>
        </w:rPr>
        <w:t>postupně mizí uchopovací reflex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6 týdnů</w:t>
      </w:r>
      <w:r w:rsidRPr="00EB62FB">
        <w:rPr>
          <w:rFonts w:cstheme="minorHAnsi"/>
        </w:rPr>
        <w:t xml:space="preserve"> – pokyvuje hlavičkou, v poloze na bříšku dokáže nazdvihnout hlavičku, hlava padá méně, kyčle a kolena jsou pevnější, </w:t>
      </w:r>
      <w:r w:rsidRPr="00EB62FB">
        <w:rPr>
          <w:rFonts w:cstheme="minorHAnsi"/>
          <w:b/>
          <w:bCs/>
        </w:rPr>
        <w:t>téměř vymizí uchopovací reflex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 xml:space="preserve">8 týdnů – </w:t>
      </w:r>
      <w:r w:rsidRPr="00EB62FB">
        <w:rPr>
          <w:rFonts w:cstheme="minorHAnsi"/>
        </w:rPr>
        <w:t>jen chvíli dokáže držet hlavu, začíná zdvihat nohy, ruce jsou uvolněné – dítě si je uvědomuje, začíná si cucat prsty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Kojenec – vývojové mezníky (Vágnerová)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Ovládnutí hlavičky</w:t>
      </w:r>
      <w:r w:rsidRPr="00EB62FB">
        <w:rPr>
          <w:rFonts w:cstheme="minorHAnsi"/>
        </w:rPr>
        <w:t xml:space="preserve"> (zvětšení zorného pole a stimulačních možností)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Úchop a manipulace s objekty</w:t>
      </w:r>
      <w:r w:rsidRPr="00EB62FB">
        <w:rPr>
          <w:rFonts w:cstheme="minorHAnsi"/>
        </w:rPr>
        <w:t xml:space="preserve"> (koordinace ruka-ústa, od 6. měsíce přendávání předmětů z ruky do ruky)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Sezení</w:t>
      </w:r>
      <w:r w:rsidRPr="00EB62FB">
        <w:rPr>
          <w:rFonts w:cstheme="minorHAnsi"/>
        </w:rPr>
        <w:t xml:space="preserve"> (obohacení pohledu na svět)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Počátky samostatné lokomoce</w:t>
      </w:r>
    </w:p>
    <w:p w:rsidR="000F5894" w:rsidRPr="00EB62FB" w:rsidRDefault="000F5894" w:rsidP="000F5894">
      <w:pPr>
        <w:spacing w:line="240" w:lineRule="auto"/>
        <w:rPr>
          <w:rFonts w:cstheme="minorHAnsi"/>
          <w:b/>
          <w:i/>
        </w:rPr>
      </w:pPr>
      <w:r w:rsidRPr="00EB62FB">
        <w:rPr>
          <w:rFonts w:cstheme="minorHAnsi"/>
          <w:b/>
          <w:i/>
        </w:rPr>
        <w:t xml:space="preserve">Kojenec </w:t>
      </w:r>
      <w:proofErr w:type="gramStart"/>
      <w:r w:rsidRPr="00EB62FB">
        <w:rPr>
          <w:rFonts w:cstheme="minorHAnsi"/>
          <w:b/>
          <w:i/>
        </w:rPr>
        <w:t>1 – 4</w:t>
      </w:r>
      <w:proofErr w:type="gramEnd"/>
      <w:r w:rsidRPr="00EB62FB">
        <w:rPr>
          <w:rFonts w:cstheme="minorHAnsi"/>
          <w:b/>
          <w:i/>
        </w:rPr>
        <w:t xml:space="preserve"> měsíce (</w:t>
      </w:r>
      <w:proofErr w:type="spellStart"/>
      <w:r w:rsidRPr="00EB62FB">
        <w:rPr>
          <w:rFonts w:cstheme="minorHAnsi"/>
          <w:b/>
          <w:i/>
        </w:rPr>
        <w:t>Marotz</w:t>
      </w:r>
      <w:proofErr w:type="spellEnd"/>
      <w:r w:rsidRPr="00EB62FB">
        <w:rPr>
          <w:rFonts w:cstheme="minorHAnsi"/>
          <w:b/>
          <w:i/>
        </w:rPr>
        <w:t>)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Reflexivní chování</w:t>
      </w:r>
      <w:r w:rsidRPr="00EB62FB">
        <w:rPr>
          <w:rFonts w:cstheme="minorHAnsi"/>
        </w:rPr>
        <w:t xml:space="preserve"> (vytrácí se tonický šíjový reflex a </w:t>
      </w:r>
      <w:proofErr w:type="spellStart"/>
      <w:r w:rsidRPr="00EB62FB">
        <w:rPr>
          <w:rFonts w:cstheme="minorHAnsi"/>
        </w:rPr>
        <w:t>chůzový</w:t>
      </w:r>
      <w:proofErr w:type="spellEnd"/>
      <w:r w:rsidRPr="00EB62FB">
        <w:rPr>
          <w:rFonts w:cstheme="minorHAnsi"/>
        </w:rPr>
        <w:t xml:space="preserve"> automatismus, rozvinutý je hledací a sací reflex, vytrácí se uchopovací reflex, uprostřed tohoto období se začne projevovat </w:t>
      </w:r>
      <w:proofErr w:type="spellStart"/>
      <w:r w:rsidRPr="00EB62FB">
        <w:rPr>
          <w:rFonts w:cstheme="minorHAnsi"/>
        </w:rPr>
        <w:t>Landauův</w:t>
      </w:r>
      <w:proofErr w:type="spellEnd"/>
      <w:r w:rsidRPr="00EB62FB">
        <w:rPr>
          <w:rFonts w:cstheme="minorHAnsi"/>
        </w:rPr>
        <w:t xml:space="preserve"> reflex)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Uchopuje předměty</w:t>
      </w:r>
      <w:r w:rsidRPr="00EB62FB">
        <w:rPr>
          <w:rFonts w:cstheme="minorHAnsi"/>
        </w:rPr>
        <w:t xml:space="preserve"> celou rukou, neudrží předměty pro nedostatek síly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Zdvihá hlavičku</w:t>
      </w:r>
      <w:r w:rsidRPr="00EB62FB">
        <w:rPr>
          <w:rFonts w:cstheme="minorHAnsi"/>
        </w:rPr>
        <w:t xml:space="preserve"> a horní část trupu, obrací hlavu ze strany na stranu, horní část těla je aktivnější, dítě lze posadit, zpočátku neudrží hlavičku zpříma, ohnutá záda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lastRenderedPageBreak/>
        <w:t>3 měsíce</w:t>
      </w:r>
      <w:r w:rsidRPr="00EB62FB">
        <w:rPr>
          <w:rFonts w:cstheme="minorHAnsi"/>
        </w:rPr>
        <w:t xml:space="preserve"> – dítě si uvědomuje své tělo, vymizení uchopovacího reflexu – dítě má většinou otevřené ruce, při podpoře – v sedě udrží hlavičku (</w:t>
      </w:r>
      <w:proofErr w:type="gramStart"/>
      <w:r w:rsidRPr="00EB62FB">
        <w:rPr>
          <w:rFonts w:cstheme="minorHAnsi"/>
        </w:rPr>
        <w:t>60s</w:t>
      </w:r>
      <w:proofErr w:type="gramEnd"/>
      <w:r w:rsidRPr="00EB62FB">
        <w:rPr>
          <w:rFonts w:cstheme="minorHAnsi"/>
        </w:rPr>
        <w:t>), zrakem a pohybem hlavy sleduje předměty, výrazové prostředky (zvuky, úsměv, kopání nohama)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4 měsíce</w:t>
      </w:r>
      <w:r w:rsidRPr="00EB62FB">
        <w:rPr>
          <w:rFonts w:cstheme="minorHAnsi"/>
        </w:rPr>
        <w:t xml:space="preserve"> – třese chrastítkem (nedokáže jej zvednout), sedí s oporou, přitahování za ruce do sedu – zdvihá hlavu, pohybuje končetinami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Otáčení dítěte</w:t>
      </w:r>
    </w:p>
    <w:p w:rsidR="000F5894" w:rsidRPr="00EB62FB" w:rsidRDefault="000F5894" w:rsidP="000F5894">
      <w:pPr>
        <w:spacing w:line="240" w:lineRule="auto"/>
        <w:rPr>
          <w:rFonts w:cstheme="minorHAnsi"/>
          <w:b/>
          <w:i/>
        </w:rPr>
      </w:pPr>
      <w:r w:rsidRPr="00EB62FB">
        <w:rPr>
          <w:rFonts w:cstheme="minorHAnsi"/>
          <w:b/>
          <w:i/>
        </w:rPr>
        <w:t xml:space="preserve">Kojenec – </w:t>
      </w:r>
      <w:proofErr w:type="gramStart"/>
      <w:r w:rsidRPr="00EB62FB">
        <w:rPr>
          <w:rFonts w:cstheme="minorHAnsi"/>
          <w:b/>
          <w:i/>
        </w:rPr>
        <w:t>4 – 8</w:t>
      </w:r>
      <w:proofErr w:type="gramEnd"/>
      <w:r w:rsidRPr="00EB62FB">
        <w:rPr>
          <w:rFonts w:cstheme="minorHAnsi"/>
          <w:b/>
          <w:i/>
        </w:rPr>
        <w:t xml:space="preserve"> měsíců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Reflexivní chování: sání se stává volní aktivitou, vyhasíná </w:t>
      </w:r>
      <w:proofErr w:type="spellStart"/>
      <w:r w:rsidRPr="00EB62FB">
        <w:rPr>
          <w:rFonts w:cstheme="minorHAnsi"/>
        </w:rPr>
        <w:t>Moorův</w:t>
      </w:r>
      <w:proofErr w:type="spellEnd"/>
      <w:r w:rsidRPr="00EB62FB">
        <w:rPr>
          <w:rFonts w:cstheme="minorHAnsi"/>
        </w:rPr>
        <w:t xml:space="preserve"> reflex, ke konci období se objevuje „parašutistický reflex“ (střemhlavá reakce, objevuje se polykací reflex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Malé předměty uchopuje palcem a ukazovákem, přendává předměty z jedné ruky do druhé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Sedí bez opory, z lehu se dokáže vzepřít na rukou a dát kolena pod sebe, dokáže se překulit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Kojenec – 5/ 6/ 7/ 8 měsíců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5 měsíců</w:t>
      </w:r>
      <w:r w:rsidRPr="00EB62FB">
        <w:rPr>
          <w:rFonts w:cstheme="minorHAnsi"/>
        </w:rPr>
        <w:t xml:space="preserve"> – ovládá pohyby hlavy, větší předměty se snaží uchopit ulnární částí, začíná přendávat hračku z ruky do ruky, dává ruce i předměty do úst, hraje si samo (chrastí cinká, píská na gumové hračky, mačká papír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6 měsíců</w:t>
      </w:r>
      <w:r w:rsidRPr="00EB62FB">
        <w:rPr>
          <w:rFonts w:cstheme="minorHAnsi"/>
        </w:rPr>
        <w:t xml:space="preserve"> – převrací se břicha na záda, dokáže se opírat o ruce, udrží láhev, udrží svoji hmotnost, nové zvuky, žvatlá, jí ze lžičky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7 měsíců</w:t>
      </w:r>
      <w:r w:rsidRPr="00EB62FB">
        <w:rPr>
          <w:rFonts w:cstheme="minorHAnsi"/>
        </w:rPr>
        <w:t xml:space="preserve"> – udrží váhu na jedné ruce, sedí samo s přidržením, dokáže brát předměty pomocí prstů, rozvoj samostatnosti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8 měsíců</w:t>
      </w:r>
      <w:r w:rsidRPr="00EB62FB">
        <w:rPr>
          <w:rFonts w:cstheme="minorHAnsi"/>
        </w:rPr>
        <w:t xml:space="preserve"> – první pokusy o pohyb – začíná lézt, v </w:t>
      </w:r>
      <w:proofErr w:type="spellStart"/>
      <w:r w:rsidRPr="00EB62FB">
        <w:rPr>
          <w:rFonts w:cstheme="minorHAnsi"/>
        </w:rPr>
        <w:t>sebě</w:t>
      </w:r>
      <w:proofErr w:type="spellEnd"/>
      <w:r w:rsidRPr="00EB62FB">
        <w:rPr>
          <w:rFonts w:cstheme="minorHAnsi"/>
        </w:rPr>
        <w:t xml:space="preserve"> se zaklání a předklání, snaží se dostat k hračkám mimo dosah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Přechod do sedu</w:t>
      </w:r>
    </w:p>
    <w:p w:rsidR="000F5894" w:rsidRPr="00EB62FB" w:rsidRDefault="000F5894" w:rsidP="000F5894">
      <w:pPr>
        <w:spacing w:line="240" w:lineRule="auto"/>
        <w:rPr>
          <w:rFonts w:cstheme="minorHAnsi"/>
          <w:b/>
          <w:i/>
        </w:rPr>
      </w:pPr>
      <w:r w:rsidRPr="00EB62FB">
        <w:rPr>
          <w:rFonts w:cstheme="minorHAnsi"/>
          <w:b/>
          <w:i/>
        </w:rPr>
        <w:t xml:space="preserve">Kojenec </w:t>
      </w:r>
      <w:proofErr w:type="gramStart"/>
      <w:r w:rsidRPr="00EB62FB">
        <w:rPr>
          <w:rFonts w:cstheme="minorHAnsi"/>
          <w:b/>
          <w:i/>
        </w:rPr>
        <w:t>8 – 12</w:t>
      </w:r>
      <w:proofErr w:type="gramEnd"/>
      <w:r w:rsidRPr="00EB62FB">
        <w:rPr>
          <w:rFonts w:cstheme="minorHAnsi"/>
          <w:b/>
          <w:i/>
        </w:rPr>
        <w:t xml:space="preserve"> měsíců (</w:t>
      </w:r>
      <w:proofErr w:type="spellStart"/>
      <w:r w:rsidRPr="00EB62FB">
        <w:rPr>
          <w:rFonts w:cstheme="minorHAnsi"/>
          <w:b/>
          <w:i/>
        </w:rPr>
        <w:t>Marotz</w:t>
      </w:r>
      <w:proofErr w:type="spellEnd"/>
      <w:r w:rsidRPr="00EB62FB">
        <w:rPr>
          <w:rFonts w:cstheme="minorHAnsi"/>
          <w:b/>
          <w:i/>
        </w:rPr>
        <w:t>)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Dítě dokáže samo stát s oporou o nábytek, sed je stabilní, pohyb po kolenou a rukou, chodí s pomocí, začátky samostatné chůze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Bere předměty jednou rukou, přendává předměty při manipulaci, používá klíšťový úchop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9 měsíců – leze po čtyřech, samo se posadí, staví se na nohy, ukazuje na věci pomocí ukazováčku, dokáže pomocí prstů zvednout i velmi malé předměty, vytahování předmětů z krabic a zásuvek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10 měsíců – vytáhne se samo </w:t>
      </w:r>
      <w:proofErr w:type="spellStart"/>
      <w:r w:rsidRPr="00EB62FB">
        <w:rPr>
          <w:rFonts w:cstheme="minorHAnsi"/>
        </w:rPr>
        <w:t>dostoje</w:t>
      </w:r>
      <w:proofErr w:type="spellEnd"/>
      <w:r w:rsidRPr="00EB62FB">
        <w:rPr>
          <w:rFonts w:cstheme="minorHAnsi"/>
        </w:rPr>
        <w:t>, při sezení natáčí trup, zapojení palce, věž ze dvou kostek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11 měsíců – pohyblivé, stojí, udělá </w:t>
      </w:r>
      <w:proofErr w:type="spellStart"/>
      <w:r w:rsidRPr="00EB62FB">
        <w:rPr>
          <w:rFonts w:cstheme="minorHAnsi"/>
        </w:rPr>
        <w:t>samostaný</w:t>
      </w:r>
      <w:proofErr w:type="spellEnd"/>
      <w:r w:rsidRPr="00EB62FB">
        <w:rPr>
          <w:rFonts w:cstheme="minorHAnsi"/>
        </w:rPr>
        <w:t xml:space="preserve"> krok, při stoji umí zvednout DK, ukazuje na věci na obrázku, nočník, vhazuje a vyndává věci z/do krabice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12 měsíců – chodí stranou – přidržuje se nábytku, udrží ve kostky v jedné ruce, umí hračky úmyslně odhazovat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Přechod do stoje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Trakční test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proofErr w:type="spellStart"/>
      <w:r w:rsidRPr="00EB62FB">
        <w:rPr>
          <w:rFonts w:cstheme="minorHAnsi"/>
        </w:rPr>
        <w:lastRenderedPageBreak/>
        <w:t>Peiper-Ibsert</w:t>
      </w:r>
      <w:proofErr w:type="spellEnd"/>
      <w:r w:rsidRPr="00EB62FB">
        <w:rPr>
          <w:rFonts w:cstheme="minorHAnsi"/>
        </w:rPr>
        <w:t xml:space="preserve"> (a/ do 2. měsíce, b/ 3. – 5. měsíc, c/ 6. – 8. měsíc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Collinsová (flexe do 2. </w:t>
      </w:r>
      <w:proofErr w:type="spellStart"/>
      <w:r w:rsidRPr="00EB62FB">
        <w:rPr>
          <w:rFonts w:cstheme="minorHAnsi"/>
        </w:rPr>
        <w:t>trimenonu</w:t>
      </w:r>
      <w:proofErr w:type="spellEnd"/>
      <w:r w:rsidRPr="00EB62FB">
        <w:rPr>
          <w:rFonts w:cstheme="minorHAnsi"/>
        </w:rPr>
        <w:t>)</w:t>
      </w:r>
    </w:p>
    <w:p w:rsidR="000F5894" w:rsidRPr="00EB62FB" w:rsidRDefault="000F5894" w:rsidP="000F5894">
      <w:pPr>
        <w:spacing w:line="240" w:lineRule="auto"/>
        <w:rPr>
          <w:rFonts w:cstheme="minorHAnsi"/>
          <w:b/>
          <w:i/>
        </w:rPr>
      </w:pPr>
      <w:r w:rsidRPr="00EB62FB">
        <w:rPr>
          <w:rFonts w:cstheme="minorHAnsi"/>
          <w:b/>
          <w:i/>
        </w:rPr>
        <w:t>Batole (</w:t>
      </w:r>
      <w:proofErr w:type="gramStart"/>
      <w:r w:rsidRPr="00EB62FB">
        <w:rPr>
          <w:rFonts w:cstheme="minorHAnsi"/>
          <w:b/>
          <w:i/>
        </w:rPr>
        <w:t>1- 3</w:t>
      </w:r>
      <w:proofErr w:type="gramEnd"/>
      <w:r w:rsidRPr="00EB62FB">
        <w:rPr>
          <w:rFonts w:cstheme="minorHAnsi"/>
          <w:b/>
          <w:i/>
        </w:rPr>
        <w:t xml:space="preserve"> roky) – rozvoj osobnosti, osamostatňování, rozvoj lokomoce, expanze do širšího světa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Typická forma činnosti – hra (písek, houpání, přenášení, rozvoj poznávacích procesů, 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zdokonalení v motorice, pronikání do širšího prostoru umožňuje rozvoj samostatné lokomoce, pohybová činnost se týká všech svalových skupin, charakteristický je intenzivní tělesný růst, zesílení bederní části páteře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Zkvalitnění vnímání tvarů a prostorových vztahů – rozvoj vzájemné součinnosti analyzátorů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Rozvoj symbolických funkcí (</w:t>
      </w:r>
      <w:proofErr w:type="spellStart"/>
      <w:r w:rsidRPr="00EB62FB">
        <w:rPr>
          <w:rFonts w:cstheme="minorHAnsi"/>
        </w:rPr>
        <w:t>Piaget</w:t>
      </w:r>
      <w:proofErr w:type="spellEnd"/>
      <w:r w:rsidRPr="00EB62FB">
        <w:rPr>
          <w:rFonts w:cstheme="minorHAnsi"/>
        </w:rPr>
        <w:t>) – rozvoj dětské kresby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Rozšiřování sociálních kontaktů – sociální učení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Batole </w:t>
      </w:r>
      <w:proofErr w:type="gramStart"/>
      <w:r w:rsidRPr="00EB62FB">
        <w:rPr>
          <w:rFonts w:cstheme="minorHAnsi"/>
        </w:rPr>
        <w:t>12 – 24</w:t>
      </w:r>
      <w:proofErr w:type="gramEnd"/>
      <w:r w:rsidRPr="00EB62FB">
        <w:rPr>
          <w:rFonts w:cstheme="minorHAnsi"/>
        </w:rPr>
        <w:t xml:space="preserve"> měsíců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Leze obratně a rychle, stojí s rozkročenýma nohama, postaví se bez pomoci, chodí bez pomoci – často padají, špatně obchází překážky, při chůzi tlačí hračky, pokouší se běhat – neví, jak zastavit, přenáší hračky z místa na místo, sedí na malé židličce, ze schodů a do schodů chodí po čtyřech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Sbírá a hází předměty, pomáhá při vlastním krmení, pomáhá obracet stránky v knize, dá na sebe 2-4 předměty, přendá hračku z ruky do ruky, vkládá malé předměty do nádoby nebo láhve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Batole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15 měsíců</w:t>
      </w:r>
      <w:r w:rsidRPr="00EB62FB">
        <w:rPr>
          <w:rFonts w:cstheme="minorHAnsi"/>
        </w:rPr>
        <w:t xml:space="preserve"> – umí chodit stranou, na znamení nesouhlasu otáčí hlavou, umí si kleknout, napije se samo z hrnku, umí se nakrmit lžičkou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18 měsíců</w:t>
      </w:r>
      <w:r w:rsidRPr="00EB62FB">
        <w:rPr>
          <w:rFonts w:cstheme="minorHAnsi"/>
        </w:rPr>
        <w:t xml:space="preserve"> – běhá i chodí pozpátku, leze po schodech bez pomoci, zvedne hračku ze země a neupadne, kope do míče, odstrkuje se na vozítku, vyleze na židličku, rádo čmárá, spolupracuje při oblékání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21 měsíců</w:t>
      </w:r>
      <w:r w:rsidRPr="00EB62FB">
        <w:rPr>
          <w:rFonts w:cstheme="minorHAnsi"/>
        </w:rPr>
        <w:t xml:space="preserve"> – po schodech chodí bez přidržování (s přísunem jedné nohy), koloběžka, maluje, hraje si s nádobím, tahá hračky na provázku, hraje si na písku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24 měsíců</w:t>
      </w:r>
      <w:r w:rsidRPr="00EB62FB">
        <w:rPr>
          <w:rFonts w:cstheme="minorHAnsi"/>
        </w:rPr>
        <w:t xml:space="preserve"> – dělá dřepy, dovede si obout boty, umí najít hračku, začíná chápat rytmus – tančí, 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Batole </w:t>
      </w:r>
      <w:proofErr w:type="gramStart"/>
      <w:r w:rsidRPr="00EB62FB">
        <w:rPr>
          <w:rFonts w:cstheme="minorHAnsi"/>
        </w:rPr>
        <w:t>24 – 36</w:t>
      </w:r>
      <w:proofErr w:type="gramEnd"/>
      <w:r w:rsidRPr="00EB62FB">
        <w:rPr>
          <w:rFonts w:cstheme="minorHAnsi"/>
        </w:rPr>
        <w:t xml:space="preserve"> měsíců 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Drží se více zpříma, má stále velké břicho a ohnutá záda (břišní svaly nejsou rozvinuty), při hře vydrží sedět na „bobku“, došlapuje z paty na špičku, bez pomoci chodí do schodů (nestřídá nohy), udrží krátce rovnováhu na jedné noze, skáče – někdy upadne, v běhu méně nejisté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Umí házet míč spodem, udrží hrnek v jedné ruce, rozepíná velké knoflíky, zipy, otevře dveře klikou, tužku drží v pěstičce (dlaňový úchop), postaví na sebe čtyři až šest předmětů, přesýpá písek, přelévá vodu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2,5 roku</w:t>
      </w:r>
      <w:r w:rsidRPr="00EB62FB">
        <w:rPr>
          <w:rFonts w:cstheme="minorHAnsi"/>
        </w:rPr>
        <w:t xml:space="preserve"> – umí chodit po špičkách, skáče sounož na gauči (není opatrné), jezdí na tříkolce, svlékne si košilku a kalhoty, navléká větší korálky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3 roky</w:t>
      </w:r>
      <w:r w:rsidRPr="00EB62FB">
        <w:rPr>
          <w:rFonts w:cstheme="minorHAnsi"/>
        </w:rPr>
        <w:t xml:space="preserve"> – střídá nohy ze schodů, udrží se na jedné noze, tříkolka, kolo, dokáže házet a chytat, obléká panenky, schopno pracovat s nůžkami, tužku drží špetkovým úchopem, začíná se projevovat dominance ruky, obrací stránky v knize po jedné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lastRenderedPageBreak/>
        <w:t>Předškolní období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4 roky</w:t>
      </w:r>
      <w:r w:rsidRPr="00EB62FB">
        <w:rPr>
          <w:rFonts w:cstheme="minorHAnsi"/>
        </w:rPr>
        <w:t xml:space="preserve"> – poskakuje po jedné noze, pohybuje se kolem překážek, umí chodit v přímce, udělá kotrmelec, přeskočí nízkou překážku, tužku drží ve třech prstech, umí překreslit některé tvary, navléká korálky, zlepšuje se přesnost pohybů, skáče do dálky, nakreslí lidskou postavu i kolo</w:t>
      </w:r>
    </w:p>
    <w:p w:rsidR="000F5894" w:rsidRPr="00EB62FB" w:rsidRDefault="000F5894" w:rsidP="000F5894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5 let</w:t>
      </w:r>
      <w:r w:rsidRPr="00EB62FB">
        <w:rPr>
          <w:rFonts w:cstheme="minorHAnsi"/>
        </w:rPr>
        <w:t xml:space="preserve"> – udrží rovnováhu na noze 10 vteřin, skáče dopředu, přejde přes kladinu, chodí pozpátku, jezdí obratně na tříkolce, zřejmá je dominance ruky, z kostek staví obrazce dle předlohy, dobře zachází s tužkou, stříhá</w:t>
      </w:r>
    </w:p>
    <w:p w:rsidR="000F5894" w:rsidRPr="00EB62FB" w:rsidRDefault="000F5894" w:rsidP="000F5894">
      <w:pPr>
        <w:jc w:val="both"/>
        <w:rPr>
          <w:rFonts w:cstheme="minorHAnsi"/>
          <w:i/>
        </w:rPr>
      </w:pPr>
    </w:p>
    <w:p w:rsidR="000F5894" w:rsidRPr="00EB62FB" w:rsidRDefault="000F5894" w:rsidP="00C04AD2">
      <w:pPr>
        <w:pBdr>
          <w:bottom w:val="single" w:sz="4" w:space="1" w:color="auto"/>
        </w:pBdr>
        <w:rPr>
          <w:rFonts w:cstheme="minorHAnsi"/>
          <w:b/>
        </w:rPr>
      </w:pPr>
      <w:r w:rsidRPr="00EB62FB">
        <w:rPr>
          <w:rFonts w:cstheme="minorHAnsi"/>
          <w:b/>
        </w:rPr>
        <w:t>Hybnost HK</w:t>
      </w:r>
      <w:r w:rsidR="00282760">
        <w:rPr>
          <w:rFonts w:cstheme="minorHAnsi"/>
          <w:b/>
        </w:rPr>
        <w:t xml:space="preserve"> (horní končetiny)</w:t>
      </w:r>
    </w:p>
    <w:p w:rsidR="000F5894" w:rsidRPr="00EB62FB" w:rsidRDefault="000F5894" w:rsidP="000F5894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Koordinace pohybů</w:t>
      </w:r>
    </w:p>
    <w:p w:rsidR="000F5894" w:rsidRPr="00EB62FB" w:rsidRDefault="000F5894" w:rsidP="000F5894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Vývoj pohybových mechanismů</w:t>
      </w:r>
    </w:p>
    <w:p w:rsidR="000F5894" w:rsidRPr="00EB62FB" w:rsidRDefault="000F5894" w:rsidP="000F5894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Hybnost HK -</w:t>
      </w:r>
    </w:p>
    <w:p w:rsidR="000F5894" w:rsidRPr="00EB62FB" w:rsidRDefault="000F5894" w:rsidP="000F5894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HK – sebeobsluha, manipulace, práce</w:t>
      </w:r>
    </w:p>
    <w:p w:rsidR="000F5894" w:rsidRPr="00EB62FB" w:rsidRDefault="000F5894" w:rsidP="000F5894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 xml:space="preserve">Spolupráce svalů, šlach, smyslů, kloubů, kůže se </w:t>
      </w:r>
      <w:r w:rsidR="00C04AD2" w:rsidRPr="00EB62FB">
        <w:rPr>
          <w:rFonts w:cstheme="minorHAnsi"/>
        </w:rPr>
        <w:t>systémem</w:t>
      </w:r>
      <w:r w:rsidRPr="00EB62FB">
        <w:rPr>
          <w:rFonts w:cstheme="minorHAnsi"/>
        </w:rPr>
        <w:t xml:space="preserve"> rovnováhy, spolupráce se smysly (oko, uši)</w:t>
      </w:r>
    </w:p>
    <w:p w:rsidR="000F5894" w:rsidRPr="00EB62FB" w:rsidRDefault="000F5894" w:rsidP="000F5894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 xml:space="preserve">těhotenství </w:t>
      </w:r>
    </w:p>
    <w:p w:rsidR="000F5894" w:rsidRPr="00EB62FB" w:rsidRDefault="000F5894" w:rsidP="000F5894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Od 6. týdne lze rozeznat náznak ruky</w:t>
      </w:r>
    </w:p>
    <w:p w:rsidR="000F5894" w:rsidRPr="00EB62FB" w:rsidRDefault="000F5894" w:rsidP="000F5894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Od 12. týdne fáze prudkých pohybů – napnutí/ skrčení</w:t>
      </w:r>
    </w:p>
    <w:p w:rsidR="000F5894" w:rsidRPr="00EB62FB" w:rsidRDefault="000F5894" w:rsidP="000F5894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Nenarozené dítě pohybuje rukama i nohama, napíná tělo, cumlá si palec, prsty</w:t>
      </w:r>
    </w:p>
    <w:p w:rsidR="000F5894" w:rsidRPr="00EB62FB" w:rsidRDefault="000F5894" w:rsidP="000F5894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Ruce se pohybují v ústech nebo kolem úst</w:t>
      </w:r>
    </w:p>
    <w:p w:rsidR="000F5894" w:rsidRPr="00EB62FB" w:rsidRDefault="000F5894" w:rsidP="000F5894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Probouzí se smysl pro povrchovou citlivost</w:t>
      </w:r>
    </w:p>
    <w:p w:rsidR="000F5894" w:rsidRPr="00EB62FB" w:rsidRDefault="000F5894" w:rsidP="000F5894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Hybnost HK – po porodu</w:t>
      </w:r>
    </w:p>
    <w:p w:rsidR="000F5894" w:rsidRPr="00EB62FB" w:rsidRDefault="000F5894" w:rsidP="000F5894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Trvá několik měsíců, než dítě zvládne aktivity z předchozího období</w:t>
      </w:r>
    </w:p>
    <w:p w:rsidR="000F5894" w:rsidRPr="00EB62FB" w:rsidRDefault="000F5894" w:rsidP="000F5894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V prvním období po porodu jsou HK skrčeny, prsty sevřeny v pěst</w:t>
      </w:r>
    </w:p>
    <w:p w:rsidR="000F5894" w:rsidRPr="00EB62FB" w:rsidRDefault="000F5894" w:rsidP="000F5894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Ovládání končetin po vymizení počáteční ztuhlosti (ramenní kloub)</w:t>
      </w:r>
    </w:p>
    <w:p w:rsidR="000F5894" w:rsidRPr="00EB62FB" w:rsidRDefault="000F5894" w:rsidP="000F5894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Následuje vývoj pohyblivost k lokti a prstům</w:t>
      </w:r>
    </w:p>
    <w:p w:rsidR="000F5894" w:rsidRPr="00EB62FB" w:rsidRDefault="000F5894" w:rsidP="000F5894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3. měsíc – bezcílné mávavé pohyby oběma pažemi současně</w:t>
      </w:r>
    </w:p>
    <w:p w:rsidR="000F5894" w:rsidRPr="00EB62FB" w:rsidRDefault="000F5894" w:rsidP="000F5894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Pohyby HK jsou provázeny souhyby různých částí těla (hlava, rty, jazyk, trup, nohy)</w:t>
      </w:r>
    </w:p>
    <w:p w:rsidR="000F5894" w:rsidRPr="00EB62FB" w:rsidRDefault="000F5894" w:rsidP="000F5894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Koordinace pohybů</w:t>
      </w:r>
    </w:p>
    <w:p w:rsidR="000F5894" w:rsidRPr="00EB62FB" w:rsidRDefault="000F5894" w:rsidP="000F5894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Kontrola zrakem</w:t>
      </w:r>
    </w:p>
    <w:p w:rsidR="000F5894" w:rsidRPr="00EB62FB" w:rsidRDefault="000F5894" w:rsidP="000F5894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lastRenderedPageBreak/>
        <w:t>Dítě se nejdříve dívá, potom sahá</w:t>
      </w:r>
    </w:p>
    <w:p w:rsidR="000F5894" w:rsidRPr="00EB62FB" w:rsidRDefault="000F5894" w:rsidP="000F5894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Konec 3. měsíce – stejný model držení v poloze na zádech i na břiše</w:t>
      </w:r>
    </w:p>
    <w:p w:rsidR="000F5894" w:rsidRPr="00EB62FB" w:rsidRDefault="000F5894" w:rsidP="000F5894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Poloha na břiše – opora loktů, spona stydká</w:t>
      </w:r>
    </w:p>
    <w:p w:rsidR="000F5894" w:rsidRPr="00EB62FB" w:rsidRDefault="000F5894" w:rsidP="000F5894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Poloha na zádech – dolní úhel lopatek, přechod hrudní a bederní páteře</w:t>
      </w:r>
    </w:p>
    <w:p w:rsidR="000F5894" w:rsidRPr="00EB62FB" w:rsidRDefault="000F5894" w:rsidP="000F5894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Bez ovládnutí stabilní polohy není možný rozvoj úchopu ruky a její opěrné funkce</w:t>
      </w:r>
    </w:p>
    <w:p w:rsidR="000F5894" w:rsidRPr="00EB62FB" w:rsidRDefault="000F5894" w:rsidP="000F5894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Dítě se učí hledat stabilní polohu, zájem je soustředěn na oblast mezi obličejem a rukama</w:t>
      </w:r>
    </w:p>
    <w:p w:rsidR="000F5894" w:rsidRPr="00EB62FB" w:rsidRDefault="000F5894" w:rsidP="000F5894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Oblast úst je důležitým nositelem informací – vštípení tvarů, materiálů</w:t>
      </w:r>
    </w:p>
    <w:p w:rsidR="000F5894" w:rsidRPr="00EB62FB" w:rsidRDefault="000F5894" w:rsidP="000F5894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Od doteku k manipulaci</w:t>
      </w:r>
    </w:p>
    <w:p w:rsidR="000F5894" w:rsidRPr="00EB62FB" w:rsidRDefault="000F5894" w:rsidP="000F5894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4. – 7. měsíc, vývoj od prostého doteku k uchopování a následně k manipulaci s předměty</w:t>
      </w:r>
    </w:p>
    <w:p w:rsidR="000F5894" w:rsidRPr="00EB62FB" w:rsidRDefault="000F5894" w:rsidP="000F5894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Nejprve sahá dítě oběma rukama současně, později (7. měsíc) jen jednou rukou – nerozlišuje pravou a levou</w:t>
      </w:r>
    </w:p>
    <w:p w:rsidR="000F5894" w:rsidRPr="00EB62FB" w:rsidRDefault="000F5894" w:rsidP="000F5894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Předpokladem uchopení předmětu je otevření dlaně, souhra mezi svalovými natahovači a ohýbači</w:t>
      </w:r>
    </w:p>
    <w:p w:rsidR="000F5894" w:rsidRPr="00EB62FB" w:rsidRDefault="000F5894" w:rsidP="000F5894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3. měsíc – dítě udrží podaný předmět, záměrné napřahování ve 4. měsíci</w:t>
      </w:r>
    </w:p>
    <w:p w:rsidR="000F5894" w:rsidRPr="00EB62FB" w:rsidRDefault="000F5894" w:rsidP="000F5894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První uchopení v 5. měsíci – celá dlaň, bez účasti palce</w:t>
      </w:r>
    </w:p>
    <w:p w:rsidR="000F5894" w:rsidRPr="00EB62FB" w:rsidRDefault="000F5894" w:rsidP="000F5894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9. měsíc – použití palce a ukazováku</w:t>
      </w:r>
    </w:p>
    <w:p w:rsidR="000F5894" w:rsidRPr="00EB62FB" w:rsidRDefault="000F5894" w:rsidP="000F5894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Pozornost dítěte na velké, později malé předměty, později kombinace předmětů</w:t>
      </w:r>
    </w:p>
    <w:p w:rsidR="000F5894" w:rsidRPr="00EB62FB" w:rsidRDefault="000F5894" w:rsidP="000F5894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Dítě dovede dříve uchopit než pustit</w:t>
      </w:r>
    </w:p>
    <w:p w:rsidR="000F5894" w:rsidRPr="00EB62FB" w:rsidRDefault="000F5894" w:rsidP="000F5894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2. čtvrtletí –třepe, tluče, 3. čtvrtletí – předává z ruky do ruky, souhra palec – ukazovák, píchnutí ukazovákem do předmětu, rozhoupe zavěšenou hračku, pátrá po hračce</w:t>
      </w:r>
    </w:p>
    <w:p w:rsidR="000F5894" w:rsidRPr="00EB62FB" w:rsidRDefault="000F5894" w:rsidP="000F5894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Nejprve vyhazuje hračky, později dovede pouštět</w:t>
      </w:r>
    </w:p>
    <w:p w:rsidR="000F5894" w:rsidRPr="00EB62FB" w:rsidRDefault="000F5894" w:rsidP="000F5894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Od doteku k manipulaci</w:t>
      </w:r>
    </w:p>
    <w:p w:rsidR="000F5894" w:rsidRPr="00EB62FB" w:rsidRDefault="000F5894" w:rsidP="000F5894">
      <w:pPr>
        <w:numPr>
          <w:ilvl w:val="0"/>
          <w:numId w:val="1"/>
        </w:numPr>
        <w:rPr>
          <w:rFonts w:cstheme="minorHAnsi"/>
        </w:rPr>
      </w:pPr>
      <w:proofErr w:type="gramStart"/>
      <w:r w:rsidRPr="00EB62FB">
        <w:rPr>
          <w:rFonts w:cstheme="minorHAnsi"/>
        </w:rPr>
        <w:t>Manuální zručnost</w:t>
      </w:r>
      <w:proofErr w:type="gramEnd"/>
      <w:r w:rsidRPr="00EB62FB">
        <w:rPr>
          <w:rFonts w:cstheme="minorHAnsi"/>
        </w:rPr>
        <w:t xml:space="preserve"> se získává cvikem</w:t>
      </w:r>
    </w:p>
    <w:p w:rsidR="000F5894" w:rsidRPr="00EB62FB" w:rsidRDefault="000F5894" w:rsidP="000F5894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18 měsíců – umí pít ze šálku</w:t>
      </w:r>
    </w:p>
    <w:p w:rsidR="000F5894" w:rsidRPr="00EB62FB" w:rsidRDefault="000F5894" w:rsidP="000F5894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24 měsíců – krmení lžičkou (samo)</w:t>
      </w:r>
    </w:p>
    <w:p w:rsidR="000F5894" w:rsidRPr="00EB62FB" w:rsidRDefault="000F5894" w:rsidP="000F5894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36 měsíců – umytí rukou</w:t>
      </w:r>
    </w:p>
    <w:p w:rsidR="000F5894" w:rsidRPr="00EB62FB" w:rsidRDefault="000F5894" w:rsidP="000F5894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Vývoj pohybů rukou je ukazatelem vývoje</w:t>
      </w:r>
    </w:p>
    <w:p w:rsidR="000F5894" w:rsidRPr="00EB62FB" w:rsidRDefault="000F5894" w:rsidP="000F5894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Nutnost opakování rozmanitých pohybů</w:t>
      </w:r>
    </w:p>
    <w:p w:rsidR="000F5894" w:rsidRPr="00EB62FB" w:rsidRDefault="000F5894" w:rsidP="000F5894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Zvyšování rozvoje zručnosti</w:t>
      </w:r>
    </w:p>
    <w:p w:rsidR="000F5894" w:rsidRPr="00EB62FB" w:rsidRDefault="000F5894" w:rsidP="000F5894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lastRenderedPageBreak/>
        <w:t>Každé dítě má své vlastní tempo vývoje a učení</w:t>
      </w:r>
    </w:p>
    <w:p w:rsidR="000F5894" w:rsidRPr="00EB62FB" w:rsidRDefault="000F5894" w:rsidP="000F5894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„více automaticky nevede k urychlení vývoje a dalším dovednostem“</w:t>
      </w:r>
    </w:p>
    <w:p w:rsidR="000F5894" w:rsidRPr="00EB62FB" w:rsidRDefault="000F5894" w:rsidP="000F5894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Stavění věže z kostek – výraz obratnosti prstů ruky</w:t>
      </w:r>
    </w:p>
    <w:p w:rsidR="000F5894" w:rsidRPr="00EB62FB" w:rsidRDefault="000F5894" w:rsidP="000F5894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 xml:space="preserve">18 měsíců – postavení věže </w:t>
      </w:r>
      <w:proofErr w:type="gramStart"/>
      <w:r w:rsidRPr="00EB62FB">
        <w:rPr>
          <w:rFonts w:cstheme="minorHAnsi"/>
        </w:rPr>
        <w:t>3 – 4</w:t>
      </w:r>
      <w:proofErr w:type="gramEnd"/>
      <w:r w:rsidRPr="00EB62FB">
        <w:rPr>
          <w:rFonts w:cstheme="minorHAnsi"/>
        </w:rPr>
        <w:t xml:space="preserve"> kostky</w:t>
      </w:r>
    </w:p>
    <w:p w:rsidR="000F5894" w:rsidRPr="00EB62FB" w:rsidRDefault="000F5894" w:rsidP="000F5894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 xml:space="preserve">24 měsíců – postavení věže </w:t>
      </w:r>
      <w:proofErr w:type="gramStart"/>
      <w:r w:rsidRPr="00EB62FB">
        <w:rPr>
          <w:rFonts w:cstheme="minorHAnsi"/>
        </w:rPr>
        <w:t>3 – 7</w:t>
      </w:r>
      <w:proofErr w:type="gramEnd"/>
      <w:r w:rsidRPr="00EB62FB">
        <w:rPr>
          <w:rFonts w:cstheme="minorHAnsi"/>
        </w:rPr>
        <w:t xml:space="preserve"> kostek</w:t>
      </w:r>
    </w:p>
    <w:p w:rsidR="000F5894" w:rsidRPr="00EB62FB" w:rsidRDefault="000F5894" w:rsidP="000F5894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 xml:space="preserve">36 měsíců - </w:t>
      </w:r>
      <w:r w:rsidRPr="00EB62FB">
        <w:rPr>
          <w:rFonts w:cstheme="minorHAnsi"/>
        </w:rPr>
        <w:tab/>
        <w:t xml:space="preserve">postavení věže z </w:t>
      </w:r>
      <w:proofErr w:type="gramStart"/>
      <w:r w:rsidRPr="00EB62FB">
        <w:rPr>
          <w:rFonts w:cstheme="minorHAnsi"/>
        </w:rPr>
        <w:t>9 – 10</w:t>
      </w:r>
      <w:proofErr w:type="gramEnd"/>
      <w:r w:rsidRPr="00EB62FB">
        <w:rPr>
          <w:rFonts w:cstheme="minorHAnsi"/>
        </w:rPr>
        <w:t xml:space="preserve"> kostek</w:t>
      </w:r>
    </w:p>
    <w:p w:rsidR="000F5894" w:rsidRPr="00EB62FB" w:rsidRDefault="000F5894" w:rsidP="000F5894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Tužku drží v 18 měsících</w:t>
      </w:r>
    </w:p>
    <w:p w:rsidR="000F5894" w:rsidRPr="00EB62FB" w:rsidRDefault="000F5894" w:rsidP="000F5894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Čmárání 24 měsíců</w:t>
      </w:r>
    </w:p>
    <w:p w:rsidR="000F5894" w:rsidRPr="00EB62FB" w:rsidRDefault="000F5894" w:rsidP="000F5894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36 měsíců obkreslí kruh</w:t>
      </w:r>
    </w:p>
    <w:p w:rsidR="000F5894" w:rsidRDefault="000F5894" w:rsidP="000F5894">
      <w:pPr>
        <w:rPr>
          <w:rFonts w:cstheme="minorHAnsi"/>
        </w:rPr>
      </w:pPr>
    </w:p>
    <w:p w:rsidR="000F5894" w:rsidRPr="00EB62FB" w:rsidRDefault="000F5894" w:rsidP="000F5894">
      <w:pPr>
        <w:jc w:val="both"/>
        <w:rPr>
          <w:rFonts w:cstheme="minorHAnsi"/>
          <w:i/>
        </w:rPr>
      </w:pPr>
    </w:p>
    <w:p w:rsidR="000F5894" w:rsidRPr="00C04AD2" w:rsidRDefault="000F5894" w:rsidP="00C605B7">
      <w:pPr>
        <w:jc w:val="both"/>
        <w:rPr>
          <w:rFonts w:cstheme="minorHAnsi"/>
          <w:b/>
          <w:bCs/>
          <w:i/>
          <w:sz w:val="28"/>
          <w:szCs w:val="28"/>
        </w:rPr>
      </w:pPr>
      <w:r w:rsidRPr="00C04AD2">
        <w:rPr>
          <w:rFonts w:cstheme="minorHAnsi"/>
          <w:b/>
          <w:bCs/>
          <w:i/>
          <w:sz w:val="28"/>
          <w:szCs w:val="28"/>
        </w:rPr>
        <w:t>Okruh osob</w:t>
      </w:r>
    </w:p>
    <w:p w:rsidR="000F5894" w:rsidRPr="00C04AD2" w:rsidRDefault="000F5894" w:rsidP="000F5894">
      <w:pPr>
        <w:rPr>
          <w:rFonts w:cstheme="minorHAnsi"/>
          <w:b/>
        </w:rPr>
      </w:pPr>
      <w:r w:rsidRPr="00EB62FB">
        <w:rPr>
          <w:rFonts w:cstheme="minorHAnsi"/>
          <w:b/>
        </w:rPr>
        <w:t>Pohybové vady</w:t>
      </w:r>
    </w:p>
    <w:p w:rsidR="000F5894" w:rsidRPr="00EB62FB" w:rsidRDefault="000F5894" w:rsidP="000F5894">
      <w:pPr>
        <w:pBdr>
          <w:bottom w:val="single" w:sz="4" w:space="1" w:color="auto"/>
        </w:pBdr>
        <w:rPr>
          <w:rFonts w:cstheme="minorHAnsi"/>
        </w:rPr>
      </w:pPr>
      <w:r w:rsidRPr="00EB62FB">
        <w:rPr>
          <w:rFonts w:cstheme="minorHAnsi"/>
          <w:b/>
        </w:rPr>
        <w:t>Somatopedie</w:t>
      </w:r>
      <w:r w:rsidRPr="00EB62FB">
        <w:rPr>
          <w:rFonts w:cstheme="minorHAnsi"/>
          <w:b/>
        </w:rPr>
        <w:br/>
      </w:r>
      <w:proofErr w:type="spellStart"/>
      <w:r w:rsidRPr="00EB62FB">
        <w:rPr>
          <w:rFonts w:cstheme="minorHAnsi"/>
        </w:rPr>
        <w:t>soma</w:t>
      </w:r>
      <w:proofErr w:type="spellEnd"/>
      <w:r w:rsidRPr="00EB62FB">
        <w:rPr>
          <w:rFonts w:cstheme="minorHAnsi"/>
        </w:rPr>
        <w:t xml:space="preserve"> (tělo), </w:t>
      </w:r>
      <w:proofErr w:type="spellStart"/>
      <w:r w:rsidRPr="00EB62FB">
        <w:rPr>
          <w:rFonts w:cstheme="minorHAnsi"/>
        </w:rPr>
        <w:t>paidea</w:t>
      </w:r>
      <w:proofErr w:type="spellEnd"/>
      <w:r w:rsidRPr="00EB62FB">
        <w:rPr>
          <w:rFonts w:cstheme="minorHAnsi"/>
        </w:rPr>
        <w:t xml:space="preserve"> (výchova</w:t>
      </w:r>
      <w:r w:rsidR="00C04AD2">
        <w:rPr>
          <w:rFonts w:cstheme="minorHAnsi"/>
        </w:rPr>
        <w:t>)</w:t>
      </w:r>
    </w:p>
    <w:p w:rsidR="000F5894" w:rsidRPr="00EB62FB" w:rsidRDefault="000F5894" w:rsidP="000F5894">
      <w:pPr>
        <w:numPr>
          <w:ilvl w:val="0"/>
          <w:numId w:val="31"/>
        </w:numPr>
        <w:rPr>
          <w:rFonts w:cstheme="minorHAnsi"/>
        </w:rPr>
      </w:pPr>
      <w:r w:rsidRPr="00EB62FB">
        <w:rPr>
          <w:rFonts w:cstheme="minorHAnsi"/>
        </w:rPr>
        <w:t>Pojetí</w:t>
      </w:r>
    </w:p>
    <w:p w:rsidR="000F5894" w:rsidRPr="00EB62FB" w:rsidRDefault="000F5894" w:rsidP="000F5894">
      <w:pPr>
        <w:numPr>
          <w:ilvl w:val="0"/>
          <w:numId w:val="31"/>
        </w:numPr>
        <w:rPr>
          <w:rFonts w:cstheme="minorHAnsi"/>
        </w:rPr>
      </w:pPr>
      <w:r w:rsidRPr="00EB62FB">
        <w:rPr>
          <w:rFonts w:cstheme="minorHAnsi"/>
          <w:b/>
          <w:bCs/>
        </w:rPr>
        <w:t>výchova a vzdělávání tělesně a zdravotně postižených</w:t>
      </w:r>
    </w:p>
    <w:p w:rsidR="000F5894" w:rsidRPr="00EB62FB" w:rsidRDefault="000F5894" w:rsidP="000F5894">
      <w:pPr>
        <w:numPr>
          <w:ilvl w:val="0"/>
          <w:numId w:val="31"/>
        </w:numPr>
        <w:rPr>
          <w:rFonts w:cstheme="minorHAnsi"/>
        </w:rPr>
      </w:pPr>
      <w:r w:rsidRPr="00EB62FB">
        <w:rPr>
          <w:rFonts w:cstheme="minorHAnsi"/>
          <w:b/>
          <w:bCs/>
        </w:rPr>
        <w:t>Obor speciální pedagogiky</w:t>
      </w:r>
    </w:p>
    <w:p w:rsidR="000F5894" w:rsidRPr="00EB62FB" w:rsidRDefault="000F5894" w:rsidP="000F5894">
      <w:pPr>
        <w:numPr>
          <w:ilvl w:val="0"/>
          <w:numId w:val="31"/>
        </w:numPr>
        <w:rPr>
          <w:rFonts w:cstheme="minorHAnsi"/>
        </w:rPr>
      </w:pPr>
      <w:r w:rsidRPr="00EB62FB">
        <w:rPr>
          <w:rFonts w:cstheme="minorHAnsi"/>
          <w:b/>
          <w:bCs/>
        </w:rPr>
        <w:t>Pedagogika tělesně postižených, nemocných a zdravotně oslabených</w:t>
      </w:r>
    </w:p>
    <w:p w:rsidR="000F5894" w:rsidRPr="00EB62FB" w:rsidRDefault="000F5894" w:rsidP="000F5894">
      <w:pPr>
        <w:numPr>
          <w:ilvl w:val="0"/>
          <w:numId w:val="31"/>
        </w:numPr>
        <w:rPr>
          <w:rFonts w:cstheme="minorHAnsi"/>
        </w:rPr>
      </w:pPr>
      <w:r w:rsidRPr="00EB62FB">
        <w:rPr>
          <w:rFonts w:cstheme="minorHAnsi"/>
          <w:b/>
          <w:bCs/>
        </w:rPr>
        <w:t>Edukace žáků s postižením</w:t>
      </w:r>
    </w:p>
    <w:p w:rsidR="000F5894" w:rsidRPr="00EB62FB" w:rsidRDefault="000F5894" w:rsidP="000F5894">
      <w:pPr>
        <w:numPr>
          <w:ilvl w:val="0"/>
          <w:numId w:val="31"/>
        </w:numPr>
        <w:rPr>
          <w:rFonts w:cstheme="minorHAnsi"/>
        </w:rPr>
      </w:pPr>
      <w:r w:rsidRPr="00EB62FB">
        <w:rPr>
          <w:rFonts w:cstheme="minorHAnsi"/>
          <w:b/>
          <w:bCs/>
        </w:rPr>
        <w:t>Edukace žáků se specifickými vzdělávacími potřebami</w:t>
      </w:r>
    </w:p>
    <w:p w:rsidR="000F5894" w:rsidRPr="00EB62FB" w:rsidRDefault="000F5894" w:rsidP="000F5894">
      <w:pPr>
        <w:numPr>
          <w:ilvl w:val="0"/>
          <w:numId w:val="31"/>
        </w:numPr>
        <w:rPr>
          <w:rFonts w:cstheme="minorHAnsi"/>
        </w:rPr>
      </w:pPr>
      <w:r w:rsidRPr="00EB62FB">
        <w:rPr>
          <w:rFonts w:cstheme="minorHAnsi"/>
        </w:rPr>
        <w:t>Heterogenní skupina osob (společným znakem je omezení/ narušení/ postižení hybnosti)</w:t>
      </w:r>
    </w:p>
    <w:p w:rsidR="000F5894" w:rsidRPr="00EB62FB" w:rsidRDefault="000F5894" w:rsidP="000F5894">
      <w:pPr>
        <w:numPr>
          <w:ilvl w:val="0"/>
          <w:numId w:val="31"/>
        </w:numPr>
        <w:rPr>
          <w:rFonts w:cstheme="minorHAnsi"/>
        </w:rPr>
      </w:pPr>
      <w:r w:rsidRPr="00EB62FB">
        <w:rPr>
          <w:rFonts w:cstheme="minorHAnsi"/>
        </w:rPr>
        <w:t>Na osoby s hybným postižením je třeba pohlížet v rovině psychologické, sociální i medicínské</w:t>
      </w:r>
    </w:p>
    <w:p w:rsidR="000F5894" w:rsidRPr="00EB62FB" w:rsidRDefault="000F5894" w:rsidP="000F5894">
      <w:pPr>
        <w:numPr>
          <w:ilvl w:val="0"/>
          <w:numId w:val="31"/>
        </w:numPr>
        <w:rPr>
          <w:rFonts w:cstheme="minorHAnsi"/>
        </w:rPr>
      </w:pPr>
      <w:r w:rsidRPr="00EB62FB">
        <w:rPr>
          <w:rFonts w:cstheme="minorHAnsi"/>
        </w:rPr>
        <w:t>Pohyb – řada procesů řízených mozkem</w:t>
      </w:r>
    </w:p>
    <w:p w:rsidR="000F5894" w:rsidRPr="00EB62FB" w:rsidRDefault="000F5894" w:rsidP="000F5894">
      <w:pPr>
        <w:numPr>
          <w:ilvl w:val="0"/>
          <w:numId w:val="31"/>
        </w:numPr>
        <w:rPr>
          <w:rFonts w:cstheme="minorHAnsi"/>
        </w:rPr>
      </w:pPr>
      <w:r w:rsidRPr="00EB62FB">
        <w:rPr>
          <w:rFonts w:cstheme="minorHAnsi"/>
        </w:rPr>
        <w:t>Pohyb a rozvoj pohybových kompetencí znamení rozvoj dítěte, učení</w:t>
      </w:r>
    </w:p>
    <w:p w:rsidR="000F5894" w:rsidRPr="00EB62FB" w:rsidRDefault="000F5894" w:rsidP="000F5894">
      <w:pPr>
        <w:numPr>
          <w:ilvl w:val="0"/>
          <w:numId w:val="31"/>
        </w:numPr>
        <w:rPr>
          <w:rFonts w:cstheme="minorHAnsi"/>
        </w:rPr>
      </w:pPr>
      <w:r w:rsidRPr="00EB62FB">
        <w:rPr>
          <w:rFonts w:cstheme="minorHAnsi"/>
        </w:rPr>
        <w:t>Dítě se učí při pohybu a pohybem</w:t>
      </w:r>
    </w:p>
    <w:p w:rsidR="000F5894" w:rsidRPr="00EB62FB" w:rsidRDefault="000F5894" w:rsidP="000F5894">
      <w:pPr>
        <w:numPr>
          <w:ilvl w:val="0"/>
          <w:numId w:val="31"/>
        </w:numPr>
        <w:rPr>
          <w:rFonts w:cstheme="minorHAnsi"/>
        </w:rPr>
      </w:pPr>
      <w:r w:rsidRPr="00EB62FB">
        <w:rPr>
          <w:rFonts w:cstheme="minorHAnsi"/>
        </w:rPr>
        <w:t>Dítě s postižením potřebuje pomoc, podporu s cílem umožnit získávání zkušeností a zajistit tak jeho rozvoj (optimální rozvíjení)</w:t>
      </w:r>
    </w:p>
    <w:p w:rsidR="000F5894" w:rsidRPr="00EB62FB" w:rsidRDefault="000F5894" w:rsidP="000F5894">
      <w:pPr>
        <w:numPr>
          <w:ilvl w:val="0"/>
          <w:numId w:val="31"/>
        </w:numPr>
        <w:rPr>
          <w:rFonts w:cstheme="minorHAnsi"/>
        </w:rPr>
      </w:pPr>
      <w:r w:rsidRPr="00EB62FB">
        <w:rPr>
          <w:rFonts w:cstheme="minorHAnsi"/>
        </w:rPr>
        <w:lastRenderedPageBreak/>
        <w:t>Vždy je třeba přihlédnout k individuálním zvláštnostem dítěte</w:t>
      </w:r>
    </w:p>
    <w:p w:rsidR="000F5894" w:rsidRPr="00EB62FB" w:rsidRDefault="000F5894" w:rsidP="000F5894">
      <w:pPr>
        <w:numPr>
          <w:ilvl w:val="0"/>
          <w:numId w:val="31"/>
        </w:numPr>
        <w:rPr>
          <w:rFonts w:cstheme="minorHAnsi"/>
        </w:rPr>
      </w:pPr>
      <w:r w:rsidRPr="00EB62FB">
        <w:rPr>
          <w:rFonts w:cstheme="minorHAnsi"/>
        </w:rPr>
        <w:t>Je třeba snížit riziko vzniku podnětové a zkušenostní deprivace</w:t>
      </w:r>
    </w:p>
    <w:p w:rsidR="000F5894" w:rsidRPr="00EB62FB" w:rsidRDefault="000F5894" w:rsidP="000F5894">
      <w:pPr>
        <w:numPr>
          <w:ilvl w:val="0"/>
          <w:numId w:val="31"/>
        </w:numPr>
        <w:rPr>
          <w:rFonts w:cstheme="minorHAnsi"/>
        </w:rPr>
      </w:pPr>
      <w:r w:rsidRPr="00EB62FB">
        <w:rPr>
          <w:rFonts w:cstheme="minorHAnsi"/>
        </w:rPr>
        <w:t>Klasifikace pohybových vad</w:t>
      </w:r>
    </w:p>
    <w:p w:rsidR="000F5894" w:rsidRPr="00EB62FB" w:rsidRDefault="000F5894" w:rsidP="000F5894">
      <w:pPr>
        <w:numPr>
          <w:ilvl w:val="0"/>
          <w:numId w:val="31"/>
        </w:numPr>
        <w:rPr>
          <w:rFonts w:cstheme="minorHAnsi"/>
        </w:rPr>
      </w:pPr>
      <w:r w:rsidRPr="00EB62FB">
        <w:rPr>
          <w:rFonts w:cstheme="minorHAnsi"/>
          <w:b/>
          <w:bCs/>
        </w:rPr>
        <w:t>Podle doby vzniku</w:t>
      </w:r>
    </w:p>
    <w:p w:rsidR="000F5894" w:rsidRPr="00EB62FB" w:rsidRDefault="000F5894" w:rsidP="000F5894">
      <w:pPr>
        <w:numPr>
          <w:ilvl w:val="0"/>
          <w:numId w:val="31"/>
        </w:numPr>
        <w:rPr>
          <w:rFonts w:cstheme="minorHAnsi"/>
        </w:rPr>
      </w:pPr>
      <w:r w:rsidRPr="00EB62FB">
        <w:rPr>
          <w:rFonts w:cstheme="minorHAnsi"/>
        </w:rPr>
        <w:t xml:space="preserve">Vrozené a dědičné (meningokéla, </w:t>
      </w:r>
      <w:proofErr w:type="spellStart"/>
      <w:r w:rsidRPr="00EB62FB">
        <w:rPr>
          <w:rFonts w:cstheme="minorHAnsi"/>
        </w:rPr>
        <w:t>meningomyelokéla</w:t>
      </w:r>
      <w:proofErr w:type="spellEnd"/>
      <w:r w:rsidRPr="00EB62FB">
        <w:rPr>
          <w:rFonts w:cstheme="minorHAnsi"/>
        </w:rPr>
        <w:t xml:space="preserve">, </w:t>
      </w:r>
      <w:proofErr w:type="spellStart"/>
      <w:r w:rsidRPr="00EB62FB">
        <w:rPr>
          <w:rFonts w:cstheme="minorHAnsi"/>
        </w:rPr>
        <w:t>myelokéla</w:t>
      </w:r>
      <w:proofErr w:type="spellEnd"/>
      <w:r w:rsidRPr="00EB62FB">
        <w:rPr>
          <w:rFonts w:cstheme="minorHAnsi"/>
        </w:rPr>
        <w:t xml:space="preserve">, </w:t>
      </w:r>
      <w:proofErr w:type="spellStart"/>
      <w:r w:rsidRPr="00EB62FB">
        <w:rPr>
          <w:rFonts w:cstheme="minorHAnsi"/>
        </w:rPr>
        <w:t>hydrocephalus</w:t>
      </w:r>
      <w:proofErr w:type="spellEnd"/>
      <w:r w:rsidRPr="00EB62FB">
        <w:rPr>
          <w:rFonts w:cstheme="minorHAnsi"/>
        </w:rPr>
        <w:t>)</w:t>
      </w:r>
    </w:p>
    <w:p w:rsidR="000F5894" w:rsidRPr="00EB62FB" w:rsidRDefault="000F5894" w:rsidP="000F5894">
      <w:pPr>
        <w:numPr>
          <w:ilvl w:val="0"/>
          <w:numId w:val="31"/>
        </w:numPr>
        <w:rPr>
          <w:rFonts w:cstheme="minorHAnsi"/>
        </w:rPr>
      </w:pPr>
      <w:r w:rsidRPr="00EB62FB">
        <w:rPr>
          <w:rFonts w:cstheme="minorHAnsi"/>
        </w:rPr>
        <w:t>Získané (poúrazové stavy, ortopedické vady)</w:t>
      </w:r>
    </w:p>
    <w:p w:rsidR="000F5894" w:rsidRPr="00EB62FB" w:rsidRDefault="000F5894" w:rsidP="000F5894">
      <w:pPr>
        <w:numPr>
          <w:ilvl w:val="0"/>
          <w:numId w:val="31"/>
        </w:numPr>
        <w:rPr>
          <w:rFonts w:cstheme="minorHAnsi"/>
        </w:rPr>
      </w:pPr>
      <w:r w:rsidRPr="00EB62FB">
        <w:rPr>
          <w:rFonts w:cstheme="minorHAnsi"/>
          <w:b/>
          <w:bCs/>
        </w:rPr>
        <w:t>Podle místa postižení</w:t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  <w:t>obrny</w:t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  <w:t>deformace</w:t>
      </w:r>
    </w:p>
    <w:p w:rsidR="000F5894" w:rsidRPr="00EB62FB" w:rsidRDefault="000F5894" w:rsidP="000F5894">
      <w:pPr>
        <w:rPr>
          <w:rFonts w:cstheme="minorHAnsi"/>
        </w:rPr>
      </w:pPr>
      <w:r w:rsidRPr="00EB62FB">
        <w:rPr>
          <w:rFonts w:cstheme="minorHAnsi"/>
        </w:rPr>
        <w:tab/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  <w:t>amputace</w:t>
      </w:r>
    </w:p>
    <w:p w:rsidR="000F5894" w:rsidRPr="00EB62FB" w:rsidRDefault="000F5894" w:rsidP="000F5894">
      <w:pPr>
        <w:rPr>
          <w:rFonts w:cstheme="minorHAnsi"/>
        </w:rPr>
      </w:pPr>
      <w:r w:rsidRPr="00EB62FB">
        <w:rPr>
          <w:rFonts w:cstheme="minorHAnsi"/>
        </w:rPr>
        <w:tab/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  <w:t>malformace</w:t>
      </w:r>
    </w:p>
    <w:p w:rsidR="000F5894" w:rsidRPr="00EB62FB" w:rsidRDefault="000F5894" w:rsidP="000F5894">
      <w:pPr>
        <w:numPr>
          <w:ilvl w:val="0"/>
          <w:numId w:val="32"/>
        </w:numPr>
        <w:rPr>
          <w:rFonts w:cstheme="minorHAnsi"/>
        </w:rPr>
      </w:pPr>
      <w:proofErr w:type="spellStart"/>
      <w:r w:rsidRPr="00EB62FB">
        <w:rPr>
          <w:rFonts w:cstheme="minorHAnsi"/>
        </w:rPr>
        <w:t>syndaktilie</w:t>
      </w:r>
      <w:proofErr w:type="spellEnd"/>
    </w:p>
    <w:p w:rsidR="000F5894" w:rsidRPr="00EB62FB" w:rsidRDefault="000F5894" w:rsidP="000F5894">
      <w:pPr>
        <w:numPr>
          <w:ilvl w:val="0"/>
          <w:numId w:val="32"/>
        </w:numPr>
        <w:rPr>
          <w:rFonts w:cstheme="minorHAnsi"/>
        </w:rPr>
      </w:pPr>
      <w:proofErr w:type="spellStart"/>
      <w:r w:rsidRPr="00EB62FB">
        <w:rPr>
          <w:rFonts w:cstheme="minorHAnsi"/>
        </w:rPr>
        <w:t>meningomyelokéla</w:t>
      </w:r>
      <w:proofErr w:type="spellEnd"/>
    </w:p>
    <w:p w:rsidR="000F5894" w:rsidRPr="00EB62FB" w:rsidRDefault="000F5894" w:rsidP="000F5894">
      <w:pPr>
        <w:numPr>
          <w:ilvl w:val="0"/>
          <w:numId w:val="32"/>
        </w:numPr>
        <w:rPr>
          <w:rFonts w:cstheme="minorHAnsi"/>
        </w:rPr>
      </w:pPr>
      <w:r w:rsidRPr="00EB62FB">
        <w:rPr>
          <w:rFonts w:cstheme="minorHAnsi"/>
        </w:rPr>
        <w:t>Vady páteře</w:t>
      </w:r>
    </w:p>
    <w:p w:rsidR="007B259E" w:rsidRDefault="000F5894" w:rsidP="007B259E">
      <w:pPr>
        <w:numPr>
          <w:ilvl w:val="0"/>
          <w:numId w:val="32"/>
        </w:numPr>
        <w:rPr>
          <w:rFonts w:cstheme="minorHAnsi"/>
        </w:rPr>
      </w:pPr>
      <w:r w:rsidRPr="00EB62FB">
        <w:rPr>
          <w:rFonts w:cstheme="minorHAnsi"/>
        </w:rPr>
        <w:t>Vady páteře</w:t>
      </w:r>
    </w:p>
    <w:p w:rsidR="007B259E" w:rsidRDefault="007B259E" w:rsidP="007B259E">
      <w:pPr>
        <w:rPr>
          <w:rFonts w:cstheme="minorHAnsi"/>
        </w:rPr>
      </w:pPr>
    </w:p>
    <w:p w:rsidR="007B259E" w:rsidRPr="00EB62FB" w:rsidRDefault="007B259E" w:rsidP="007B259E">
      <w:pPr>
        <w:pBdr>
          <w:bottom w:val="single" w:sz="4" w:space="1" w:color="auto"/>
        </w:pBdr>
        <w:rPr>
          <w:rFonts w:cstheme="minorHAnsi"/>
          <w:b/>
        </w:rPr>
      </w:pPr>
      <w:r w:rsidRPr="00EB62FB">
        <w:rPr>
          <w:rFonts w:cstheme="minorHAnsi"/>
          <w:b/>
        </w:rPr>
        <w:t>Mozková obrna</w:t>
      </w:r>
    </w:p>
    <w:p w:rsidR="007B259E" w:rsidRPr="00EB62FB" w:rsidRDefault="007B259E" w:rsidP="007B259E">
      <w:pPr>
        <w:numPr>
          <w:ilvl w:val="0"/>
          <w:numId w:val="51"/>
        </w:numPr>
        <w:rPr>
          <w:rFonts w:cstheme="minorHAnsi"/>
        </w:rPr>
      </w:pPr>
      <w:r w:rsidRPr="00EB62FB">
        <w:rPr>
          <w:rFonts w:cstheme="minorHAnsi"/>
        </w:rPr>
        <w:t>Mozková obrna</w:t>
      </w:r>
    </w:p>
    <w:p w:rsidR="007B259E" w:rsidRPr="00EB62FB" w:rsidRDefault="007B259E" w:rsidP="007B259E">
      <w:pPr>
        <w:numPr>
          <w:ilvl w:val="0"/>
          <w:numId w:val="51"/>
        </w:numPr>
        <w:rPr>
          <w:rFonts w:cstheme="minorHAnsi"/>
        </w:rPr>
      </w:pPr>
      <w:r w:rsidRPr="00EB62FB">
        <w:rPr>
          <w:rFonts w:cstheme="minorHAnsi"/>
          <w:bCs/>
        </w:rPr>
        <w:t>MO</w:t>
      </w:r>
    </w:p>
    <w:p w:rsidR="007B259E" w:rsidRPr="00EB62FB" w:rsidRDefault="007B259E" w:rsidP="007B259E">
      <w:pPr>
        <w:rPr>
          <w:rFonts w:cstheme="minorHAnsi"/>
        </w:rPr>
      </w:pPr>
      <w:r w:rsidRPr="00EB62FB">
        <w:rPr>
          <w:rFonts w:cstheme="minorHAnsi"/>
          <w:bCs/>
        </w:rPr>
        <w:t>Podle doby vzniku</w:t>
      </w: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  <w:t>vrozené, získané</w:t>
      </w:r>
    </w:p>
    <w:p w:rsidR="007B259E" w:rsidRPr="00EB62FB" w:rsidRDefault="007B259E" w:rsidP="007B259E">
      <w:pPr>
        <w:rPr>
          <w:rFonts w:cstheme="minorHAnsi"/>
        </w:rPr>
      </w:pPr>
      <w:r w:rsidRPr="00EB62FB">
        <w:rPr>
          <w:rFonts w:cstheme="minorHAnsi"/>
          <w:bCs/>
        </w:rPr>
        <w:t>Podle místa vzniku</w:t>
      </w: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  <w:t>centrální, periferní</w:t>
      </w:r>
    </w:p>
    <w:p w:rsidR="007B259E" w:rsidRPr="00EB62FB" w:rsidRDefault="007B259E" w:rsidP="007B259E">
      <w:pPr>
        <w:rPr>
          <w:rFonts w:cstheme="minorHAnsi"/>
        </w:rPr>
      </w:pPr>
      <w:r w:rsidRPr="00EB62FB">
        <w:rPr>
          <w:rFonts w:cstheme="minorHAnsi"/>
          <w:bCs/>
        </w:rPr>
        <w:t>Podle stupně postižení</w:t>
      </w: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  <w:t>parézy (částečné ochrnutí)</w:t>
      </w:r>
    </w:p>
    <w:p w:rsidR="007B259E" w:rsidRPr="00EB62FB" w:rsidRDefault="007B259E" w:rsidP="007B259E">
      <w:pPr>
        <w:rPr>
          <w:rFonts w:cstheme="minorHAnsi"/>
        </w:rPr>
      </w:pP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  <w:t>plegie (úplné ochrnutí)</w:t>
      </w:r>
    </w:p>
    <w:p w:rsidR="007B259E" w:rsidRPr="00EB62FB" w:rsidRDefault="007B259E" w:rsidP="007B259E">
      <w:pPr>
        <w:rPr>
          <w:rFonts w:cstheme="minorHAnsi"/>
        </w:rPr>
      </w:pPr>
      <w:r w:rsidRPr="00EB62FB">
        <w:rPr>
          <w:rFonts w:cstheme="minorHAnsi"/>
          <w:bCs/>
        </w:rPr>
        <w:tab/>
      </w:r>
    </w:p>
    <w:p w:rsidR="007B259E" w:rsidRPr="00EB62FB" w:rsidRDefault="007B259E" w:rsidP="007B259E">
      <w:pPr>
        <w:rPr>
          <w:rFonts w:cstheme="minorHAnsi"/>
        </w:rPr>
      </w:pPr>
      <w:r w:rsidRPr="00EB62FB">
        <w:rPr>
          <w:rFonts w:cstheme="minorHAnsi"/>
          <w:bCs/>
        </w:rPr>
        <w:t>Podle tonu</w:t>
      </w: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  <w:t>hypotonie</w:t>
      </w:r>
    </w:p>
    <w:p w:rsidR="007B259E" w:rsidRPr="00EB62FB" w:rsidRDefault="007B259E" w:rsidP="007B259E">
      <w:pPr>
        <w:rPr>
          <w:rFonts w:cstheme="minorHAnsi"/>
        </w:rPr>
      </w:pP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  <w:t>hypertonie</w:t>
      </w:r>
    </w:p>
    <w:p w:rsidR="007B259E" w:rsidRPr="00EB62FB" w:rsidRDefault="007B259E" w:rsidP="007B259E">
      <w:pPr>
        <w:rPr>
          <w:rFonts w:cstheme="minorHAnsi"/>
        </w:rPr>
      </w:pP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  <w:t>střídavý tonus (atetóza)</w:t>
      </w:r>
    </w:p>
    <w:p w:rsidR="007B259E" w:rsidRPr="00EB62FB" w:rsidRDefault="007B259E" w:rsidP="007B259E">
      <w:pPr>
        <w:rPr>
          <w:rFonts w:cstheme="minorHAnsi"/>
        </w:rPr>
      </w:pPr>
      <w:r w:rsidRPr="00EB62FB">
        <w:rPr>
          <w:rFonts w:cstheme="minorHAnsi"/>
          <w:bCs/>
        </w:rPr>
        <w:t>Podle místa</w:t>
      </w: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</w:r>
      <w:proofErr w:type="spellStart"/>
      <w:r w:rsidRPr="00EB62FB">
        <w:rPr>
          <w:rFonts w:cstheme="minorHAnsi"/>
          <w:bCs/>
        </w:rPr>
        <w:t>monoparéza</w:t>
      </w:r>
      <w:proofErr w:type="spellEnd"/>
      <w:r w:rsidRPr="00EB62FB">
        <w:rPr>
          <w:rFonts w:cstheme="minorHAnsi"/>
          <w:bCs/>
        </w:rPr>
        <w:t xml:space="preserve">/ </w:t>
      </w:r>
      <w:proofErr w:type="spellStart"/>
      <w:r w:rsidRPr="00EB62FB">
        <w:rPr>
          <w:rFonts w:cstheme="minorHAnsi"/>
          <w:bCs/>
        </w:rPr>
        <w:t>plégie</w:t>
      </w:r>
      <w:proofErr w:type="spellEnd"/>
    </w:p>
    <w:p w:rsidR="007B259E" w:rsidRPr="00EB62FB" w:rsidRDefault="007B259E" w:rsidP="007B259E">
      <w:pPr>
        <w:rPr>
          <w:rFonts w:cstheme="minorHAnsi"/>
        </w:rPr>
      </w:pP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</w:r>
      <w:proofErr w:type="spellStart"/>
      <w:r w:rsidRPr="00EB62FB">
        <w:rPr>
          <w:rFonts w:cstheme="minorHAnsi"/>
          <w:bCs/>
        </w:rPr>
        <w:t>diparéza</w:t>
      </w:r>
      <w:proofErr w:type="spellEnd"/>
      <w:r w:rsidRPr="00EB62FB">
        <w:rPr>
          <w:rFonts w:cstheme="minorHAnsi"/>
          <w:bCs/>
        </w:rPr>
        <w:t xml:space="preserve">/ </w:t>
      </w:r>
      <w:proofErr w:type="spellStart"/>
      <w:r w:rsidRPr="00EB62FB">
        <w:rPr>
          <w:rFonts w:cstheme="minorHAnsi"/>
          <w:bCs/>
        </w:rPr>
        <w:t>plégie</w:t>
      </w:r>
      <w:proofErr w:type="spellEnd"/>
    </w:p>
    <w:p w:rsidR="007B259E" w:rsidRPr="00EB62FB" w:rsidRDefault="007B259E" w:rsidP="007B259E">
      <w:pPr>
        <w:rPr>
          <w:rFonts w:cstheme="minorHAnsi"/>
        </w:rPr>
      </w:pPr>
      <w:r w:rsidRPr="00EB62FB">
        <w:rPr>
          <w:rFonts w:cstheme="minorHAnsi"/>
          <w:bCs/>
        </w:rPr>
        <w:lastRenderedPageBreak/>
        <w:tab/>
      </w: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</w:r>
      <w:proofErr w:type="spellStart"/>
      <w:r w:rsidRPr="00EB62FB">
        <w:rPr>
          <w:rFonts w:cstheme="minorHAnsi"/>
          <w:bCs/>
        </w:rPr>
        <w:t>triparéza</w:t>
      </w:r>
      <w:proofErr w:type="spellEnd"/>
      <w:r w:rsidRPr="00EB62FB">
        <w:rPr>
          <w:rFonts w:cstheme="minorHAnsi"/>
          <w:bCs/>
        </w:rPr>
        <w:t xml:space="preserve">/ </w:t>
      </w:r>
      <w:proofErr w:type="spellStart"/>
      <w:r w:rsidRPr="00EB62FB">
        <w:rPr>
          <w:rFonts w:cstheme="minorHAnsi"/>
          <w:bCs/>
        </w:rPr>
        <w:t>plégie</w:t>
      </w:r>
      <w:proofErr w:type="spellEnd"/>
    </w:p>
    <w:p w:rsidR="007B259E" w:rsidRPr="00EB62FB" w:rsidRDefault="007B259E" w:rsidP="007B259E">
      <w:pPr>
        <w:rPr>
          <w:rFonts w:cstheme="minorHAnsi"/>
        </w:rPr>
      </w:pP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</w:r>
      <w:proofErr w:type="spellStart"/>
      <w:r w:rsidRPr="00EB62FB">
        <w:rPr>
          <w:rFonts w:cstheme="minorHAnsi"/>
          <w:bCs/>
        </w:rPr>
        <w:t>kvadruparéza</w:t>
      </w:r>
      <w:proofErr w:type="spellEnd"/>
      <w:r w:rsidRPr="00EB62FB">
        <w:rPr>
          <w:rFonts w:cstheme="minorHAnsi"/>
          <w:bCs/>
        </w:rPr>
        <w:t xml:space="preserve">/ </w:t>
      </w:r>
      <w:proofErr w:type="spellStart"/>
      <w:r w:rsidRPr="00EB62FB">
        <w:rPr>
          <w:rFonts w:cstheme="minorHAnsi"/>
          <w:bCs/>
        </w:rPr>
        <w:t>plégie</w:t>
      </w:r>
      <w:proofErr w:type="spellEnd"/>
    </w:p>
    <w:p w:rsidR="007B259E" w:rsidRPr="00EB62FB" w:rsidRDefault="007B259E" w:rsidP="007B259E">
      <w:pPr>
        <w:numPr>
          <w:ilvl w:val="0"/>
          <w:numId w:val="52"/>
        </w:numPr>
        <w:rPr>
          <w:rFonts w:cstheme="minorHAnsi"/>
        </w:rPr>
      </w:pPr>
      <w:proofErr w:type="gramStart"/>
      <w:r w:rsidRPr="00EB62FB">
        <w:rPr>
          <w:rFonts w:cstheme="minorHAnsi"/>
        </w:rPr>
        <w:t>MO - definice</w:t>
      </w:r>
      <w:proofErr w:type="gramEnd"/>
    </w:p>
    <w:p w:rsidR="007B259E" w:rsidRPr="00EB62FB" w:rsidRDefault="007B259E" w:rsidP="007B259E">
      <w:pPr>
        <w:numPr>
          <w:ilvl w:val="0"/>
          <w:numId w:val="52"/>
        </w:numPr>
        <w:rPr>
          <w:rFonts w:cstheme="minorHAnsi"/>
        </w:rPr>
      </w:pPr>
      <w:r w:rsidRPr="00EB62FB">
        <w:rPr>
          <w:rFonts w:cstheme="minorHAnsi"/>
        </w:rPr>
        <w:t xml:space="preserve">Označení skupiny onemocnění charakterizovaných poruchou hybnosti, projevuje se v prvních letech života. </w:t>
      </w:r>
    </w:p>
    <w:p w:rsidR="007B259E" w:rsidRPr="00EB62FB" w:rsidRDefault="007B259E" w:rsidP="007B259E">
      <w:pPr>
        <w:numPr>
          <w:ilvl w:val="0"/>
          <w:numId w:val="52"/>
        </w:numPr>
        <w:rPr>
          <w:rFonts w:cstheme="minorHAnsi"/>
        </w:rPr>
      </w:pPr>
      <w:r w:rsidRPr="00EB62FB">
        <w:rPr>
          <w:rFonts w:cstheme="minorHAnsi"/>
        </w:rPr>
        <w:t xml:space="preserve">Označení </w:t>
      </w:r>
    </w:p>
    <w:p w:rsidR="007B259E" w:rsidRPr="00EB62FB" w:rsidRDefault="007B259E" w:rsidP="007B259E">
      <w:pPr>
        <w:rPr>
          <w:rFonts w:cstheme="minorHAnsi"/>
        </w:rPr>
      </w:pPr>
      <w:r w:rsidRPr="00EB62FB">
        <w:rPr>
          <w:rFonts w:cstheme="minorHAnsi"/>
          <w:i/>
          <w:iCs/>
        </w:rPr>
        <w:tab/>
      </w:r>
      <w:r w:rsidRPr="00EB62FB">
        <w:rPr>
          <w:rFonts w:cstheme="minorHAnsi"/>
          <w:i/>
          <w:iCs/>
          <w:u w:val="single"/>
        </w:rPr>
        <w:t>dříve DMO – nyní pouze MO</w:t>
      </w:r>
    </w:p>
    <w:p w:rsidR="007B259E" w:rsidRPr="00EB62FB" w:rsidRDefault="007B259E" w:rsidP="007B259E">
      <w:pPr>
        <w:rPr>
          <w:rFonts w:cstheme="minorHAnsi"/>
        </w:rPr>
      </w:pPr>
      <w:r w:rsidRPr="00EB62FB">
        <w:rPr>
          <w:rFonts w:cstheme="minorHAnsi"/>
        </w:rPr>
        <w:tab/>
      </w:r>
      <w:r w:rsidRPr="00EB62FB">
        <w:rPr>
          <w:rFonts w:cstheme="minorHAnsi"/>
          <w:i/>
          <w:iCs/>
          <w:u w:val="single"/>
        </w:rPr>
        <w:t>mozková</w:t>
      </w:r>
      <w:r w:rsidRPr="00EB62FB">
        <w:rPr>
          <w:rFonts w:cstheme="minorHAnsi"/>
          <w:u w:val="single"/>
        </w:rPr>
        <w:t xml:space="preserve"> </w:t>
      </w:r>
      <w:r w:rsidRPr="00EB62FB">
        <w:rPr>
          <w:rFonts w:cstheme="minorHAnsi"/>
        </w:rPr>
        <w:t xml:space="preserve">– příčina postižení je v mozku, </w:t>
      </w:r>
      <w:r w:rsidRPr="00EB62FB">
        <w:rPr>
          <w:rFonts w:cstheme="minorHAnsi"/>
          <w:i/>
          <w:iCs/>
          <w:u w:val="single"/>
        </w:rPr>
        <w:t>obrna</w:t>
      </w:r>
      <w:r w:rsidRPr="00EB62FB">
        <w:rPr>
          <w:rFonts w:cstheme="minorHAnsi"/>
        </w:rPr>
        <w:t xml:space="preserve"> – porucha hybnosti těla. Široké </w:t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  <w:t xml:space="preserve">spektrum obtíží. </w:t>
      </w:r>
    </w:p>
    <w:p w:rsidR="007B259E" w:rsidRPr="00EB62FB" w:rsidRDefault="007B259E" w:rsidP="007B259E">
      <w:pPr>
        <w:numPr>
          <w:ilvl w:val="0"/>
          <w:numId w:val="53"/>
        </w:numPr>
        <w:rPr>
          <w:rFonts w:cstheme="minorHAnsi"/>
        </w:rPr>
      </w:pPr>
      <w:r w:rsidRPr="00EB62FB">
        <w:rPr>
          <w:rFonts w:cstheme="minorHAnsi"/>
        </w:rPr>
        <w:t>Potíže s jemnými pohybovými vzorci (jemná motorika – psaní)</w:t>
      </w:r>
    </w:p>
    <w:p w:rsidR="007B259E" w:rsidRPr="00EB62FB" w:rsidRDefault="007B259E" w:rsidP="007B259E">
      <w:pPr>
        <w:numPr>
          <w:ilvl w:val="0"/>
          <w:numId w:val="53"/>
        </w:numPr>
        <w:rPr>
          <w:rFonts w:cstheme="minorHAnsi"/>
        </w:rPr>
      </w:pPr>
      <w:r w:rsidRPr="00EB62FB">
        <w:rPr>
          <w:rFonts w:cstheme="minorHAnsi"/>
        </w:rPr>
        <w:t>Obtíže s udržením rovnováhy, chůzí</w:t>
      </w:r>
    </w:p>
    <w:p w:rsidR="007B259E" w:rsidRPr="00EB62FB" w:rsidRDefault="007B259E" w:rsidP="007B259E">
      <w:pPr>
        <w:numPr>
          <w:ilvl w:val="0"/>
          <w:numId w:val="53"/>
        </w:numPr>
        <w:rPr>
          <w:rFonts w:cstheme="minorHAnsi"/>
        </w:rPr>
      </w:pPr>
      <w:r w:rsidRPr="00EB62FB">
        <w:rPr>
          <w:rFonts w:cstheme="minorHAnsi"/>
        </w:rPr>
        <w:t>Mimovolní pohyby (kroutivé pohyb rukou, pohyby úst)</w:t>
      </w:r>
    </w:p>
    <w:p w:rsidR="007B259E" w:rsidRPr="00EB62FB" w:rsidRDefault="007B259E" w:rsidP="007B259E">
      <w:pPr>
        <w:numPr>
          <w:ilvl w:val="0"/>
          <w:numId w:val="53"/>
        </w:numPr>
        <w:rPr>
          <w:rFonts w:cstheme="minorHAnsi"/>
        </w:rPr>
      </w:pPr>
      <w:r w:rsidRPr="00EB62FB">
        <w:rPr>
          <w:rFonts w:cstheme="minorHAnsi"/>
        </w:rPr>
        <w:t>Příznaky se liší, mohou se měnit</w:t>
      </w:r>
    </w:p>
    <w:p w:rsidR="007B259E" w:rsidRPr="00EB62FB" w:rsidRDefault="007B259E" w:rsidP="007B259E">
      <w:pPr>
        <w:numPr>
          <w:ilvl w:val="0"/>
          <w:numId w:val="53"/>
        </w:numPr>
        <w:rPr>
          <w:rFonts w:cstheme="minorHAnsi"/>
        </w:rPr>
      </w:pPr>
      <w:r w:rsidRPr="00EB62FB">
        <w:rPr>
          <w:rFonts w:cstheme="minorHAnsi"/>
        </w:rPr>
        <w:t>MO nemusí vždy znamenat těžký handicap</w:t>
      </w:r>
    </w:p>
    <w:p w:rsidR="007B259E" w:rsidRPr="00EB62FB" w:rsidRDefault="007B259E" w:rsidP="007B259E">
      <w:pPr>
        <w:numPr>
          <w:ilvl w:val="0"/>
          <w:numId w:val="53"/>
        </w:numPr>
        <w:rPr>
          <w:rFonts w:cstheme="minorHAnsi"/>
        </w:rPr>
      </w:pPr>
      <w:r w:rsidRPr="00EB62FB">
        <w:rPr>
          <w:rFonts w:cstheme="minorHAnsi"/>
        </w:rPr>
        <w:t>Počet osob s MO</w:t>
      </w:r>
    </w:p>
    <w:p w:rsidR="007B259E" w:rsidRPr="00EB62FB" w:rsidRDefault="007B259E" w:rsidP="007B259E">
      <w:pPr>
        <w:numPr>
          <w:ilvl w:val="0"/>
          <w:numId w:val="53"/>
        </w:numPr>
        <w:rPr>
          <w:rFonts w:cstheme="minorHAnsi"/>
        </w:rPr>
      </w:pPr>
      <w:r w:rsidRPr="00EB62FB">
        <w:rPr>
          <w:rFonts w:cstheme="minorHAnsi"/>
        </w:rPr>
        <w:t>Celkem cca 3000 dětí (</w:t>
      </w:r>
      <w:proofErr w:type="spellStart"/>
      <w:r w:rsidRPr="00EB62FB">
        <w:rPr>
          <w:rFonts w:cstheme="minorHAnsi"/>
        </w:rPr>
        <w:t>uzis</w:t>
      </w:r>
      <w:proofErr w:type="spellEnd"/>
      <w:r w:rsidRPr="00EB62FB">
        <w:rPr>
          <w:rFonts w:cstheme="minorHAnsi"/>
        </w:rPr>
        <w:t>)</w:t>
      </w:r>
    </w:p>
    <w:p w:rsidR="007B259E" w:rsidRPr="00EB62FB" w:rsidRDefault="007B259E" w:rsidP="007B259E">
      <w:pPr>
        <w:numPr>
          <w:ilvl w:val="0"/>
          <w:numId w:val="53"/>
        </w:numPr>
        <w:rPr>
          <w:rFonts w:cstheme="minorHAnsi"/>
        </w:rPr>
      </w:pPr>
      <w:r w:rsidRPr="00EB62FB">
        <w:rPr>
          <w:rFonts w:cstheme="minorHAnsi"/>
        </w:rPr>
        <w:t>Každý rok 100-200 nově diagnostikovaných</w:t>
      </w:r>
    </w:p>
    <w:p w:rsidR="007B259E" w:rsidRPr="00EB62FB" w:rsidRDefault="007B259E" w:rsidP="007B259E">
      <w:pPr>
        <w:numPr>
          <w:ilvl w:val="0"/>
          <w:numId w:val="53"/>
        </w:numPr>
        <w:rPr>
          <w:rFonts w:cstheme="minorHAnsi"/>
        </w:rPr>
      </w:pPr>
      <w:r w:rsidRPr="00EB62FB">
        <w:rPr>
          <w:rFonts w:cstheme="minorHAnsi"/>
        </w:rPr>
        <w:t>Hrubé odhady</w:t>
      </w:r>
    </w:p>
    <w:p w:rsidR="007B259E" w:rsidRPr="00EB62FB" w:rsidRDefault="007B259E" w:rsidP="007B259E">
      <w:pPr>
        <w:numPr>
          <w:ilvl w:val="0"/>
          <w:numId w:val="53"/>
        </w:numPr>
        <w:rPr>
          <w:rFonts w:cstheme="minorHAnsi"/>
        </w:rPr>
      </w:pPr>
      <w:r w:rsidRPr="00EB62FB">
        <w:rPr>
          <w:rFonts w:cstheme="minorHAnsi"/>
        </w:rPr>
        <w:t>Počet osob s MO mírně roste</w:t>
      </w:r>
    </w:p>
    <w:p w:rsidR="007B259E" w:rsidRPr="00EB62FB" w:rsidRDefault="007B259E" w:rsidP="007B259E">
      <w:pPr>
        <w:numPr>
          <w:ilvl w:val="0"/>
          <w:numId w:val="53"/>
        </w:numPr>
        <w:rPr>
          <w:rFonts w:cstheme="minorHAnsi"/>
          <w:b/>
        </w:rPr>
      </w:pPr>
      <w:r w:rsidRPr="00EB62FB">
        <w:rPr>
          <w:rFonts w:cstheme="minorHAnsi"/>
          <w:b/>
        </w:rPr>
        <w:t xml:space="preserve">MO </w:t>
      </w:r>
      <w:proofErr w:type="gramStart"/>
      <w:r w:rsidRPr="00EB62FB">
        <w:rPr>
          <w:rFonts w:cstheme="minorHAnsi"/>
          <w:b/>
        </w:rPr>
        <w:t>–  jako</w:t>
      </w:r>
      <w:proofErr w:type="gramEnd"/>
      <w:r w:rsidRPr="00EB62FB">
        <w:rPr>
          <w:rFonts w:cstheme="minorHAnsi"/>
          <w:b/>
        </w:rPr>
        <w:t xml:space="preserve"> kombinované postižení</w:t>
      </w:r>
    </w:p>
    <w:p w:rsidR="007B259E" w:rsidRPr="00EB62FB" w:rsidRDefault="007B259E" w:rsidP="007B259E">
      <w:pPr>
        <w:numPr>
          <w:ilvl w:val="0"/>
          <w:numId w:val="53"/>
        </w:numPr>
        <w:rPr>
          <w:rFonts w:cstheme="minorHAnsi"/>
        </w:rPr>
      </w:pPr>
      <w:r w:rsidRPr="00EB62FB">
        <w:rPr>
          <w:rFonts w:cstheme="minorHAnsi"/>
        </w:rPr>
        <w:t xml:space="preserve">Mentální postižení – cca 1/3 dětí má lehký intelektuální deficit, 1/3 střední až těžký, 1/3 je bez přidruženého mentálního postižení. Nejčastěji u dětí se spastickou </w:t>
      </w:r>
      <w:proofErr w:type="spellStart"/>
      <w:r w:rsidRPr="00EB62FB">
        <w:rPr>
          <w:rFonts w:cstheme="minorHAnsi"/>
        </w:rPr>
        <w:t>kvadruparézou</w:t>
      </w:r>
      <w:proofErr w:type="spellEnd"/>
      <w:r w:rsidRPr="00EB62FB">
        <w:rPr>
          <w:rFonts w:cstheme="minorHAnsi"/>
        </w:rPr>
        <w:t>/</w:t>
      </w:r>
      <w:proofErr w:type="spellStart"/>
      <w:r w:rsidRPr="00EB62FB">
        <w:rPr>
          <w:rFonts w:cstheme="minorHAnsi"/>
        </w:rPr>
        <w:t>plégií</w:t>
      </w:r>
      <w:proofErr w:type="spellEnd"/>
    </w:p>
    <w:p w:rsidR="007B259E" w:rsidRPr="00EB62FB" w:rsidRDefault="007B259E" w:rsidP="007B259E">
      <w:pPr>
        <w:numPr>
          <w:ilvl w:val="0"/>
          <w:numId w:val="53"/>
        </w:numPr>
        <w:rPr>
          <w:rFonts w:cstheme="minorHAnsi"/>
        </w:rPr>
      </w:pPr>
      <w:r w:rsidRPr="00EB62FB">
        <w:rPr>
          <w:rFonts w:cstheme="minorHAnsi"/>
        </w:rPr>
        <w:t>Epilepsie – cca u ½ dětí s MO</w:t>
      </w:r>
    </w:p>
    <w:p w:rsidR="007B259E" w:rsidRPr="00EB62FB" w:rsidRDefault="007B259E" w:rsidP="007B259E">
      <w:pPr>
        <w:numPr>
          <w:ilvl w:val="0"/>
          <w:numId w:val="53"/>
        </w:numPr>
        <w:rPr>
          <w:rFonts w:cstheme="minorHAnsi"/>
        </w:rPr>
      </w:pPr>
      <w:r w:rsidRPr="00EB62FB">
        <w:rPr>
          <w:rFonts w:cstheme="minorHAnsi"/>
        </w:rPr>
        <w:t>Růstové problémy – děti tělesně neprospívají, zaostávání tělesného růstu, u kojenců jsou malé hmotnostní přírůstky, postižené končetiny bývají slabší, vyvíjejí se pomaleji, projevují se rozdíly ve velikosti končetin</w:t>
      </w:r>
    </w:p>
    <w:p w:rsidR="007B259E" w:rsidRPr="00EB62FB" w:rsidRDefault="007B259E" w:rsidP="007B259E">
      <w:pPr>
        <w:numPr>
          <w:ilvl w:val="0"/>
          <w:numId w:val="53"/>
        </w:numPr>
        <w:rPr>
          <w:rFonts w:cstheme="minorHAnsi"/>
        </w:rPr>
      </w:pPr>
      <w:r w:rsidRPr="00EB62FB">
        <w:rPr>
          <w:rFonts w:cstheme="minorHAnsi"/>
        </w:rPr>
        <w:t>Poruchy zraku a sluchu – strabismus</w:t>
      </w:r>
    </w:p>
    <w:p w:rsidR="007B259E" w:rsidRPr="00EB62FB" w:rsidRDefault="007B259E" w:rsidP="007B259E">
      <w:pPr>
        <w:numPr>
          <w:ilvl w:val="0"/>
          <w:numId w:val="53"/>
        </w:numPr>
        <w:rPr>
          <w:rFonts w:cstheme="minorHAnsi"/>
        </w:rPr>
      </w:pPr>
      <w:r w:rsidRPr="00EB62FB">
        <w:rPr>
          <w:rFonts w:cstheme="minorHAnsi"/>
        </w:rPr>
        <w:t>Poruchy citlivosti – narušené vnímání doteku (rozlišení předmětu), bolesti</w:t>
      </w:r>
    </w:p>
    <w:p w:rsidR="007B259E" w:rsidRPr="00EB62FB" w:rsidRDefault="007B259E" w:rsidP="007B259E">
      <w:pPr>
        <w:numPr>
          <w:ilvl w:val="0"/>
          <w:numId w:val="53"/>
        </w:numPr>
        <w:rPr>
          <w:rFonts w:cstheme="minorHAnsi"/>
        </w:rPr>
      </w:pPr>
      <w:r w:rsidRPr="00EB62FB">
        <w:rPr>
          <w:rFonts w:cstheme="minorHAnsi"/>
        </w:rPr>
        <w:t>Etiologie MO</w:t>
      </w:r>
    </w:p>
    <w:p w:rsidR="007B259E" w:rsidRPr="00EB62FB" w:rsidRDefault="007B259E" w:rsidP="007B259E">
      <w:pPr>
        <w:numPr>
          <w:ilvl w:val="0"/>
          <w:numId w:val="53"/>
        </w:numPr>
        <w:rPr>
          <w:rFonts w:cstheme="minorHAnsi"/>
        </w:rPr>
      </w:pPr>
      <w:r w:rsidRPr="00EB62FB">
        <w:rPr>
          <w:rFonts w:cstheme="minorHAnsi"/>
          <w:bCs/>
        </w:rPr>
        <w:lastRenderedPageBreak/>
        <w:t>Forma MO, průběh těhotenství, anamnéza dítěte, doba počátků projevů choroby</w:t>
      </w:r>
    </w:p>
    <w:p w:rsidR="007B259E" w:rsidRPr="00EB62FB" w:rsidRDefault="007B259E" w:rsidP="007B259E">
      <w:pPr>
        <w:numPr>
          <w:ilvl w:val="0"/>
          <w:numId w:val="53"/>
        </w:numPr>
        <w:rPr>
          <w:rFonts w:cstheme="minorHAnsi"/>
        </w:rPr>
      </w:pPr>
      <w:r w:rsidRPr="00EB62FB">
        <w:rPr>
          <w:rFonts w:cstheme="minorHAnsi"/>
          <w:bCs/>
        </w:rPr>
        <w:t>Vrozená forma je přítomna od narození, může být rozpoznána později, příčina nemusí být zjištěna</w:t>
      </w:r>
    </w:p>
    <w:p w:rsidR="007B259E" w:rsidRPr="00EB62FB" w:rsidRDefault="007B259E" w:rsidP="007B259E">
      <w:pPr>
        <w:numPr>
          <w:ilvl w:val="0"/>
          <w:numId w:val="53"/>
        </w:numPr>
        <w:rPr>
          <w:rFonts w:cstheme="minorHAnsi"/>
        </w:rPr>
      </w:pPr>
      <w:r w:rsidRPr="00EB62FB">
        <w:rPr>
          <w:rFonts w:cstheme="minorHAnsi"/>
          <w:bCs/>
          <w:u w:val="single"/>
        </w:rPr>
        <w:t xml:space="preserve">Prenatální </w:t>
      </w:r>
      <w:r w:rsidRPr="00EB62FB">
        <w:rPr>
          <w:rFonts w:cstheme="minorHAnsi"/>
          <w:bCs/>
        </w:rPr>
        <w:t xml:space="preserve">– nitroděložní infekce, nutriční faktory, úrazy matky v těhotenství, zarděnky (očkování), </w:t>
      </w:r>
      <w:proofErr w:type="spellStart"/>
      <w:r w:rsidRPr="00EB62FB">
        <w:rPr>
          <w:rFonts w:cstheme="minorHAnsi"/>
          <w:bCs/>
        </w:rPr>
        <w:t>Rh</w:t>
      </w:r>
      <w:proofErr w:type="spellEnd"/>
      <w:r w:rsidRPr="00EB62FB">
        <w:rPr>
          <w:rFonts w:cstheme="minorHAnsi"/>
          <w:bCs/>
        </w:rPr>
        <w:t xml:space="preserve"> inkompatibilita</w:t>
      </w:r>
    </w:p>
    <w:p w:rsidR="007B259E" w:rsidRPr="00EB62FB" w:rsidRDefault="007B259E" w:rsidP="007B259E">
      <w:pPr>
        <w:numPr>
          <w:ilvl w:val="0"/>
          <w:numId w:val="53"/>
        </w:numPr>
        <w:rPr>
          <w:rFonts w:cstheme="minorHAnsi"/>
        </w:rPr>
      </w:pPr>
      <w:r w:rsidRPr="00EB62FB">
        <w:rPr>
          <w:rFonts w:cstheme="minorHAnsi"/>
          <w:bCs/>
          <w:u w:val="single"/>
        </w:rPr>
        <w:t>Perinatální</w:t>
      </w:r>
      <w:r w:rsidRPr="00EB62FB">
        <w:rPr>
          <w:rFonts w:cstheme="minorHAnsi"/>
          <w:bCs/>
        </w:rPr>
        <w:t xml:space="preserve"> – abnormální porody (porody koncem pánevním, komplikované porody, vícečetná těhotenství, nízká porodní hmotnost), novorozenecká asfyxie</w:t>
      </w:r>
    </w:p>
    <w:p w:rsidR="007B259E" w:rsidRPr="00EB62FB" w:rsidRDefault="007B259E" w:rsidP="007B259E">
      <w:pPr>
        <w:numPr>
          <w:ilvl w:val="0"/>
          <w:numId w:val="53"/>
        </w:numPr>
        <w:rPr>
          <w:rFonts w:cstheme="minorHAnsi"/>
        </w:rPr>
      </w:pPr>
      <w:r w:rsidRPr="00EB62FB">
        <w:rPr>
          <w:rFonts w:cstheme="minorHAnsi"/>
          <w:bCs/>
          <w:u w:val="single"/>
        </w:rPr>
        <w:t>Postnatální</w:t>
      </w:r>
      <w:r w:rsidRPr="00EB62FB">
        <w:rPr>
          <w:rFonts w:cstheme="minorHAnsi"/>
          <w:bCs/>
        </w:rPr>
        <w:t xml:space="preserve"> - 10-20% vznik DMO po narození, poškození mozku v prvních měsících až letech života (1-4), infekce, následek poranění</w:t>
      </w:r>
    </w:p>
    <w:p w:rsidR="007B259E" w:rsidRPr="00EB62FB" w:rsidRDefault="007B259E" w:rsidP="007B259E">
      <w:pPr>
        <w:numPr>
          <w:ilvl w:val="0"/>
          <w:numId w:val="54"/>
        </w:numPr>
        <w:rPr>
          <w:rFonts w:cstheme="minorHAnsi"/>
        </w:rPr>
      </w:pPr>
      <w:proofErr w:type="spellStart"/>
      <w:r w:rsidRPr="00EB62FB">
        <w:rPr>
          <w:rFonts w:cstheme="minorHAnsi"/>
        </w:rPr>
        <w:t>Hemiparetický</w:t>
      </w:r>
      <w:proofErr w:type="spellEnd"/>
      <w:r w:rsidRPr="00EB62FB">
        <w:rPr>
          <w:rFonts w:cstheme="minorHAnsi"/>
        </w:rPr>
        <w:t xml:space="preserve"> vývoj</w:t>
      </w:r>
    </w:p>
    <w:p w:rsidR="007B259E" w:rsidRPr="00EB62FB" w:rsidRDefault="007B259E" w:rsidP="007B259E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</w:rPr>
        <w:t>Lokalizované poškození – vzniklé krvácením do mozku v postranních komorách mozkové kůry</w:t>
      </w:r>
    </w:p>
    <w:p w:rsidR="007B259E" w:rsidRPr="00EB62FB" w:rsidRDefault="007B259E" w:rsidP="007B259E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</w:rPr>
        <w:t>Poškození v oblasti hlavy a ruky, méně výrazné je postižení DK</w:t>
      </w:r>
    </w:p>
    <w:p w:rsidR="007B259E" w:rsidRPr="00EB62FB" w:rsidRDefault="007B259E" w:rsidP="007B259E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</w:rPr>
        <w:t xml:space="preserve">Rozdíl v pohybu ruky bývá patrný ve 3. měsíci, ruka zaťata v pěst, palec v sevření, otočení obličeje </w:t>
      </w:r>
      <w:proofErr w:type="gramStart"/>
      <w:r w:rsidRPr="00EB62FB">
        <w:rPr>
          <w:rFonts w:cstheme="minorHAnsi"/>
        </w:rPr>
        <w:t>ke  straně</w:t>
      </w:r>
      <w:proofErr w:type="gramEnd"/>
      <w:r w:rsidRPr="00EB62FB">
        <w:rPr>
          <w:rFonts w:cstheme="minorHAnsi"/>
        </w:rPr>
        <w:t>, lehký záklon</w:t>
      </w:r>
    </w:p>
    <w:p w:rsidR="007B259E" w:rsidRPr="00EB62FB" w:rsidRDefault="007B259E" w:rsidP="007B259E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</w:rPr>
        <w:t>Skoliotické držení páteře</w:t>
      </w:r>
    </w:p>
    <w:p w:rsidR="007B259E" w:rsidRPr="00EB62FB" w:rsidRDefault="007B259E" w:rsidP="007B259E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</w:rPr>
        <w:t>Otáčení – chybí vzpřímení na předloktí, postižená HK zůstává pod břichem, při otáčení se dítě opírá o zdravou polovinu, zůstává na postižené části, dochází k předsunutí ramen, vyvíjí se předpoklady pro ptačí ramena</w:t>
      </w:r>
    </w:p>
    <w:p w:rsidR="007B259E" w:rsidRPr="00EB62FB" w:rsidRDefault="007B259E" w:rsidP="007B259E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</w:rPr>
        <w:t>Prohlubuje se diferenciace mezi stranami, bez terapie postižená strana stále zaostává</w:t>
      </w:r>
    </w:p>
    <w:p w:rsidR="007B259E" w:rsidRPr="00EB62FB" w:rsidRDefault="007B259E" w:rsidP="007B259E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</w:rPr>
        <w:t>Dítě uchopuje předměty po zdravé straně, někdy vykládáno jako předčasné leváctví nebo praváctví</w:t>
      </w:r>
    </w:p>
    <w:p w:rsidR="007B259E" w:rsidRPr="00EB62FB" w:rsidRDefault="007B259E" w:rsidP="007B259E">
      <w:pPr>
        <w:numPr>
          <w:ilvl w:val="0"/>
          <w:numId w:val="54"/>
        </w:numPr>
        <w:rPr>
          <w:rFonts w:cstheme="minorHAnsi"/>
          <w:b/>
          <w:u w:val="single"/>
        </w:rPr>
      </w:pPr>
      <w:proofErr w:type="spellStart"/>
      <w:r w:rsidRPr="00EB62FB">
        <w:rPr>
          <w:rFonts w:cstheme="minorHAnsi"/>
          <w:b/>
          <w:u w:val="single"/>
        </w:rPr>
        <w:t>Hemiparetický</w:t>
      </w:r>
      <w:proofErr w:type="spellEnd"/>
      <w:r w:rsidRPr="00EB62FB">
        <w:rPr>
          <w:rFonts w:cstheme="minorHAnsi"/>
          <w:b/>
          <w:u w:val="single"/>
        </w:rPr>
        <w:t xml:space="preserve"> vývoj</w:t>
      </w:r>
    </w:p>
    <w:p w:rsidR="007B259E" w:rsidRPr="00EB62FB" w:rsidRDefault="007B259E" w:rsidP="007B259E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  <w:bCs/>
        </w:rPr>
        <w:t>Asymetrický pohyb při plazení, zdravá paže natažena dopředu, plazivý pohyb zdravou nohou, postižená paže zůstává pod trupem</w:t>
      </w:r>
    </w:p>
    <w:p w:rsidR="007B259E" w:rsidRPr="00EB62FB" w:rsidRDefault="007B259E" w:rsidP="007B259E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  <w:bCs/>
        </w:rPr>
        <w:t xml:space="preserve">Chybí lezení po čtyřech, pohyb smýkavým </w:t>
      </w:r>
      <w:proofErr w:type="gramStart"/>
      <w:r w:rsidRPr="00EB62FB">
        <w:rPr>
          <w:rFonts w:cstheme="minorHAnsi"/>
          <w:bCs/>
        </w:rPr>
        <w:t>pohybem  v</w:t>
      </w:r>
      <w:proofErr w:type="gramEnd"/>
      <w:r w:rsidRPr="00EB62FB">
        <w:rPr>
          <w:rFonts w:cstheme="minorHAnsi"/>
          <w:bCs/>
        </w:rPr>
        <w:t xml:space="preserve"> sedě – vytvoření vadného držení těla</w:t>
      </w:r>
    </w:p>
    <w:p w:rsidR="007B259E" w:rsidRPr="00EB62FB" w:rsidRDefault="007B259E" w:rsidP="007B259E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  <w:bCs/>
        </w:rPr>
        <w:t>Poruchy koordinace, obraz hemiparézy okolo 3. roku</w:t>
      </w:r>
    </w:p>
    <w:p w:rsidR="007B259E" w:rsidRPr="00EB62FB" w:rsidRDefault="007B259E" w:rsidP="007B259E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  <w:bCs/>
        </w:rPr>
        <w:t xml:space="preserve">Narušení dominance ruky, poškození dominantní hemisféry – poškození </w:t>
      </w:r>
      <w:proofErr w:type="spellStart"/>
      <w:r w:rsidRPr="00EB62FB">
        <w:rPr>
          <w:rFonts w:cstheme="minorHAnsi"/>
          <w:bCs/>
        </w:rPr>
        <w:t>Brockova</w:t>
      </w:r>
      <w:proofErr w:type="spellEnd"/>
      <w:r w:rsidRPr="00EB62FB">
        <w:rPr>
          <w:rFonts w:cstheme="minorHAnsi"/>
          <w:bCs/>
        </w:rPr>
        <w:t xml:space="preserve"> centra řeči, děti vykazují obraz dysfázie, omezení řeči v důsledky postižení motoriky úst, jazyka, někdy vzniká obličejová skolióza</w:t>
      </w:r>
    </w:p>
    <w:p w:rsidR="007B259E" w:rsidRPr="00EB62FB" w:rsidRDefault="007B259E" w:rsidP="007B259E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  <w:bCs/>
        </w:rPr>
        <w:t>Držení těla je ovlivněno poruchou růstu postižené nohy a ruky</w:t>
      </w:r>
    </w:p>
    <w:p w:rsidR="007B259E" w:rsidRPr="00EB62FB" w:rsidRDefault="007B259E" w:rsidP="007B259E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  <w:bCs/>
        </w:rPr>
        <w:t xml:space="preserve">Chybí tlak vzniklý střídáním zatížení a odlehčení paty, který se přenáší až ke kloubu kyčelnímu, nejsou stimulovány růstové štěrbiny, dítě s hemiparézou – růstové rozdíly </w:t>
      </w:r>
      <w:proofErr w:type="gramStart"/>
      <w:r w:rsidRPr="00EB62FB">
        <w:rPr>
          <w:rFonts w:cstheme="minorHAnsi"/>
          <w:bCs/>
        </w:rPr>
        <w:t>4-5cm</w:t>
      </w:r>
      <w:proofErr w:type="gramEnd"/>
      <w:r w:rsidRPr="00EB62FB">
        <w:rPr>
          <w:rFonts w:cstheme="minorHAnsi"/>
          <w:bCs/>
        </w:rPr>
        <w:t>, noha postavena na přední části a stočena dovnitř</w:t>
      </w:r>
    </w:p>
    <w:p w:rsidR="007B259E" w:rsidRPr="00EB62FB" w:rsidRDefault="007B259E" w:rsidP="007B259E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  <w:bCs/>
        </w:rPr>
        <w:lastRenderedPageBreak/>
        <w:t>Rozdvojené vnímání, nutná terapie, stimulace a podpora</w:t>
      </w:r>
    </w:p>
    <w:p w:rsidR="007B259E" w:rsidRPr="00EB62FB" w:rsidRDefault="007B259E" w:rsidP="007B259E">
      <w:pPr>
        <w:numPr>
          <w:ilvl w:val="0"/>
          <w:numId w:val="54"/>
        </w:numPr>
        <w:rPr>
          <w:rFonts w:cstheme="minorHAnsi"/>
          <w:b/>
        </w:rPr>
      </w:pPr>
      <w:proofErr w:type="spellStart"/>
      <w:r w:rsidRPr="00EB62FB">
        <w:rPr>
          <w:rFonts w:cstheme="minorHAnsi"/>
          <w:b/>
        </w:rPr>
        <w:t>Diparetický</w:t>
      </w:r>
      <w:proofErr w:type="spellEnd"/>
      <w:r w:rsidRPr="00EB62FB">
        <w:rPr>
          <w:rFonts w:cstheme="minorHAnsi"/>
          <w:b/>
        </w:rPr>
        <w:t xml:space="preserve"> vývoj</w:t>
      </w:r>
    </w:p>
    <w:p w:rsidR="007B259E" w:rsidRPr="00EB62FB" w:rsidRDefault="007B259E" w:rsidP="007B259E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  <w:bCs/>
        </w:rPr>
        <w:t>Poškození mozku v oblasti temenního laloku – časté u předčasných porodů a komplikovaných</w:t>
      </w:r>
    </w:p>
    <w:p w:rsidR="007B259E" w:rsidRPr="00EB62FB" w:rsidRDefault="007B259E" w:rsidP="007B259E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  <w:bCs/>
        </w:rPr>
        <w:t xml:space="preserve">Rozsah postižení závisí na postižené </w:t>
      </w:r>
      <w:proofErr w:type="gramStart"/>
      <w:r w:rsidRPr="00EB62FB">
        <w:rPr>
          <w:rFonts w:cstheme="minorHAnsi"/>
          <w:bCs/>
        </w:rPr>
        <w:t>oblasti- od</w:t>
      </w:r>
      <w:proofErr w:type="gramEnd"/>
      <w:r w:rsidRPr="00EB62FB">
        <w:rPr>
          <w:rFonts w:cstheme="minorHAnsi"/>
          <w:bCs/>
        </w:rPr>
        <w:t xml:space="preserve"> chodidel přes kyčle, trup, ramena, HK bývají zasaženy méně než DK</w:t>
      </w:r>
    </w:p>
    <w:p w:rsidR="007B259E" w:rsidRPr="00EB62FB" w:rsidRDefault="007B259E" w:rsidP="007B259E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  <w:bCs/>
        </w:rPr>
        <w:t xml:space="preserve">Vývoj </w:t>
      </w:r>
      <w:proofErr w:type="spellStart"/>
      <w:r w:rsidRPr="00EB62FB">
        <w:rPr>
          <w:rFonts w:cstheme="minorHAnsi"/>
          <w:bCs/>
        </w:rPr>
        <w:t>kefalo</w:t>
      </w:r>
      <w:proofErr w:type="spellEnd"/>
      <w:r w:rsidRPr="00EB62FB">
        <w:rPr>
          <w:rFonts w:cstheme="minorHAnsi"/>
          <w:bCs/>
        </w:rPr>
        <w:t xml:space="preserve">-kaudálně: zvedání hlavičky, vzpor na předloktí, snížená pohyblivost jinak nemusí být </w:t>
      </w:r>
      <w:proofErr w:type="spellStart"/>
      <w:r w:rsidRPr="00EB62FB">
        <w:rPr>
          <w:rFonts w:cstheme="minorHAnsi"/>
          <w:bCs/>
        </w:rPr>
        <w:t>diparetický</w:t>
      </w:r>
      <w:proofErr w:type="spellEnd"/>
      <w:r w:rsidRPr="00EB62FB">
        <w:rPr>
          <w:rFonts w:cstheme="minorHAnsi"/>
          <w:bCs/>
        </w:rPr>
        <w:t xml:space="preserve"> vývoj nápadný</w:t>
      </w:r>
    </w:p>
    <w:p w:rsidR="007B259E" w:rsidRPr="00EB62FB" w:rsidRDefault="007B259E" w:rsidP="007B259E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  <w:bCs/>
        </w:rPr>
        <w:t>6 měsíců: převalování – dochází k luxaci kyčlí</w:t>
      </w:r>
    </w:p>
    <w:p w:rsidR="007B259E" w:rsidRPr="00EB62FB" w:rsidRDefault="007B259E" w:rsidP="007B259E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  <w:bCs/>
        </w:rPr>
        <w:t>Sed – se zakloněnou hlavou ohnutými zády</w:t>
      </w:r>
    </w:p>
    <w:p w:rsidR="007B259E" w:rsidRPr="00EB62FB" w:rsidRDefault="007B259E" w:rsidP="007B259E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  <w:bCs/>
        </w:rPr>
        <w:t>Nohy stočeny dovnitř, v addukci, později jsou nohy pokrčeny v kolenou, chybí natažení v kyčlích, chybí pohyby ze špičky na patu, napřímení vyrovnávají zakloněním trupu</w:t>
      </w:r>
    </w:p>
    <w:p w:rsidR="007B259E" w:rsidRPr="00EB62FB" w:rsidRDefault="007B259E" w:rsidP="007B259E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  <w:bCs/>
        </w:rPr>
        <w:t>Důležitým terapeutickým mezníkem je střídání nohou při lezení, ne všechny děti zvládnou samostatnou chůzi</w:t>
      </w:r>
    </w:p>
    <w:p w:rsidR="007B259E" w:rsidRPr="00EB62FB" w:rsidRDefault="007B259E" w:rsidP="007B259E">
      <w:pPr>
        <w:numPr>
          <w:ilvl w:val="0"/>
          <w:numId w:val="54"/>
        </w:numPr>
        <w:rPr>
          <w:rFonts w:cstheme="minorHAnsi"/>
          <w:b/>
        </w:rPr>
      </w:pPr>
      <w:proofErr w:type="spellStart"/>
      <w:r w:rsidRPr="00EB62FB">
        <w:rPr>
          <w:rFonts w:cstheme="minorHAnsi"/>
          <w:b/>
        </w:rPr>
        <w:t>Kvadruparetický</w:t>
      </w:r>
      <w:proofErr w:type="spellEnd"/>
      <w:r w:rsidRPr="00EB62FB">
        <w:rPr>
          <w:rFonts w:cstheme="minorHAnsi"/>
          <w:b/>
        </w:rPr>
        <w:t xml:space="preserve"> vývoj</w:t>
      </w:r>
    </w:p>
    <w:p w:rsidR="007B259E" w:rsidRPr="00EB62FB" w:rsidRDefault="007B259E" w:rsidP="007B259E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  <w:bCs/>
        </w:rPr>
        <w:t xml:space="preserve">Poškození </w:t>
      </w:r>
      <w:proofErr w:type="spellStart"/>
      <w:r w:rsidRPr="00EB62FB">
        <w:rPr>
          <w:rFonts w:cstheme="minorHAnsi"/>
          <w:bCs/>
        </w:rPr>
        <w:t>senzo</w:t>
      </w:r>
      <w:proofErr w:type="spellEnd"/>
      <w:r w:rsidRPr="00EB62FB">
        <w:rPr>
          <w:rFonts w:cstheme="minorHAnsi"/>
          <w:bCs/>
        </w:rPr>
        <w:t>-motorických oblastí mozkové kůry</w:t>
      </w:r>
    </w:p>
    <w:p w:rsidR="007B259E" w:rsidRPr="00EB62FB" w:rsidRDefault="007B259E" w:rsidP="007B259E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  <w:bCs/>
        </w:rPr>
        <w:t>Nápadná již v novorozeneckém období, chybí primární reflexy, někdy musí být děti krmeny sondou</w:t>
      </w:r>
    </w:p>
    <w:p w:rsidR="007B259E" w:rsidRPr="00EB62FB" w:rsidRDefault="007B259E" w:rsidP="007B259E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  <w:bCs/>
        </w:rPr>
        <w:t>Středně-těžká forma – odchylka od normy od 3. měsíce, dítě nezvedá hlavičku, držení hlavy nesymetrické, ruce přitlačeny k tělu</w:t>
      </w:r>
    </w:p>
    <w:p w:rsidR="007B259E" w:rsidRPr="00EB62FB" w:rsidRDefault="007B259E" w:rsidP="007B259E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  <w:bCs/>
        </w:rPr>
        <w:t xml:space="preserve">Dítě se pokouší napřimovat, pohybovat – dle vzoru z 1. </w:t>
      </w:r>
      <w:proofErr w:type="spellStart"/>
      <w:r w:rsidRPr="00EB62FB">
        <w:rPr>
          <w:rFonts w:cstheme="minorHAnsi"/>
          <w:bCs/>
        </w:rPr>
        <w:t>trimenonu</w:t>
      </w:r>
      <w:proofErr w:type="spellEnd"/>
      <w:r w:rsidRPr="00EB62FB">
        <w:rPr>
          <w:rFonts w:cstheme="minorHAnsi"/>
          <w:bCs/>
        </w:rPr>
        <w:t>, fixuje se patologický vzor</w:t>
      </w:r>
    </w:p>
    <w:p w:rsidR="007B259E" w:rsidRPr="00EB62FB" w:rsidRDefault="007B259E" w:rsidP="007B259E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  <w:bCs/>
        </w:rPr>
        <w:t>Pokus o napřímení – přepínání zádových svalů, poloha na zádech ovládáno tonicko-šíjovým reflexem, zvýšený tonus na jedné straně – hlava se od této strany odvrací – skoliotické držení páteře, asymetrie hlavy a obličeje, nebezpečí luxace kyčle</w:t>
      </w:r>
    </w:p>
    <w:p w:rsidR="007B259E" w:rsidRPr="00EB62FB" w:rsidRDefault="007B259E" w:rsidP="007B259E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  <w:bCs/>
        </w:rPr>
        <w:t>Nezpracované vnímání</w:t>
      </w:r>
    </w:p>
    <w:p w:rsidR="007B259E" w:rsidRPr="00EB62FB" w:rsidRDefault="007B259E" w:rsidP="007B259E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  <w:bCs/>
        </w:rPr>
        <w:t>Opoždění vývoje ve všech oblastech</w:t>
      </w:r>
    </w:p>
    <w:p w:rsidR="007B259E" w:rsidRPr="00EB62FB" w:rsidRDefault="007B259E" w:rsidP="007B259E">
      <w:pPr>
        <w:numPr>
          <w:ilvl w:val="0"/>
          <w:numId w:val="54"/>
        </w:numPr>
        <w:rPr>
          <w:rFonts w:cstheme="minorHAnsi"/>
          <w:b/>
        </w:rPr>
      </w:pPr>
      <w:r w:rsidRPr="00EB62FB">
        <w:rPr>
          <w:rFonts w:cstheme="minorHAnsi"/>
          <w:b/>
        </w:rPr>
        <w:t>Hypotonie</w:t>
      </w:r>
    </w:p>
    <w:p w:rsidR="007B259E" w:rsidRPr="00EB62FB" w:rsidRDefault="007B259E" w:rsidP="007B259E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</w:rPr>
        <w:t>Symptom řady poruch, i samostatně</w:t>
      </w:r>
    </w:p>
    <w:p w:rsidR="007B259E" w:rsidRPr="00EB62FB" w:rsidRDefault="007B259E" w:rsidP="007B259E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</w:rPr>
        <w:t>Nedostatek výživy v těhotenství (dobrá prognóza)</w:t>
      </w:r>
    </w:p>
    <w:p w:rsidR="007B259E" w:rsidRPr="00EB62FB" w:rsidRDefault="007B259E" w:rsidP="007B259E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</w:rPr>
        <w:t>U dětí s Downovým syndromem</w:t>
      </w:r>
    </w:p>
    <w:p w:rsidR="007B259E" w:rsidRPr="00EB62FB" w:rsidRDefault="007B259E" w:rsidP="007B259E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</w:rPr>
        <w:t>Častá kombinace s MR</w:t>
      </w:r>
    </w:p>
    <w:p w:rsidR="007B259E" w:rsidRPr="00EB62FB" w:rsidRDefault="007B259E" w:rsidP="007B259E">
      <w:pPr>
        <w:numPr>
          <w:ilvl w:val="0"/>
          <w:numId w:val="54"/>
        </w:numPr>
        <w:rPr>
          <w:rFonts w:cstheme="minorHAnsi"/>
          <w:b/>
        </w:rPr>
      </w:pPr>
      <w:r w:rsidRPr="00EB62FB">
        <w:rPr>
          <w:rFonts w:cstheme="minorHAnsi"/>
          <w:b/>
        </w:rPr>
        <w:t>Atetóza</w:t>
      </w:r>
    </w:p>
    <w:p w:rsidR="007B259E" w:rsidRPr="00EB62FB" w:rsidRDefault="007B259E" w:rsidP="007B259E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</w:rPr>
        <w:lastRenderedPageBreak/>
        <w:t>Střídavý svalový tonus, mimovolní pohyby</w:t>
      </w:r>
    </w:p>
    <w:p w:rsidR="007B259E" w:rsidRPr="00EB62FB" w:rsidRDefault="007B259E" w:rsidP="007B259E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</w:rPr>
        <w:t>Pohybový neklid – podmíněno kolísáním napětí</w:t>
      </w:r>
    </w:p>
    <w:p w:rsidR="007B259E" w:rsidRPr="00EB62FB" w:rsidRDefault="007B259E" w:rsidP="007B259E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</w:rPr>
        <w:t>Na konci končetin kroutivé pohyby</w:t>
      </w:r>
    </w:p>
    <w:p w:rsidR="007B259E" w:rsidRPr="00EB62FB" w:rsidRDefault="007B259E" w:rsidP="007B259E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</w:rPr>
        <w:t>Vady sluchu, obtíže s jídlem, řečí</w:t>
      </w:r>
    </w:p>
    <w:p w:rsidR="007B259E" w:rsidRPr="00EB62FB" w:rsidRDefault="007B259E" w:rsidP="007B259E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</w:rPr>
        <w:t>Nejisté, úzkostné, střídání nálad, kontaktní, přátelské</w:t>
      </w:r>
    </w:p>
    <w:p w:rsidR="007B259E" w:rsidRPr="00EB62FB" w:rsidRDefault="007B259E" w:rsidP="007B259E">
      <w:pPr>
        <w:numPr>
          <w:ilvl w:val="0"/>
          <w:numId w:val="54"/>
        </w:numPr>
        <w:rPr>
          <w:rFonts w:cstheme="minorHAnsi"/>
          <w:b/>
        </w:rPr>
      </w:pPr>
      <w:r w:rsidRPr="00EB62FB">
        <w:rPr>
          <w:rFonts w:cstheme="minorHAnsi"/>
          <w:b/>
        </w:rPr>
        <w:t>Ataxie</w:t>
      </w:r>
    </w:p>
    <w:p w:rsidR="007B259E" w:rsidRPr="00EB62FB" w:rsidRDefault="007B259E" w:rsidP="007B259E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</w:rPr>
        <w:t>Poškození mozečku</w:t>
      </w:r>
    </w:p>
    <w:p w:rsidR="007B259E" w:rsidRPr="00EB62FB" w:rsidRDefault="007B259E" w:rsidP="007B259E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</w:rPr>
        <w:t>Bez pořádku – základní tonus je hypotonický s vnitřním třesem (není patrný v klidu)</w:t>
      </w:r>
    </w:p>
    <w:p w:rsidR="007B259E" w:rsidRPr="00EB62FB" w:rsidRDefault="007B259E" w:rsidP="007B259E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</w:rPr>
        <w:t>Každý pohyb je doprovázen chvěním</w:t>
      </w:r>
    </w:p>
    <w:p w:rsidR="007B259E" w:rsidRPr="00EB62FB" w:rsidRDefault="007B259E" w:rsidP="007B259E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</w:rPr>
        <w:t>Narušena je koordinace pohybu</w:t>
      </w:r>
    </w:p>
    <w:p w:rsidR="007B259E" w:rsidRPr="00EB62FB" w:rsidRDefault="007B259E" w:rsidP="007B259E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</w:rPr>
        <w:t>Postiženy jsou senzibilní funkce</w:t>
      </w:r>
    </w:p>
    <w:p w:rsidR="007B259E" w:rsidRDefault="007B259E" w:rsidP="007B259E">
      <w:pPr>
        <w:pBdr>
          <w:bottom w:val="single" w:sz="4" w:space="1" w:color="auto"/>
        </w:pBdr>
        <w:rPr>
          <w:rFonts w:cstheme="minorHAnsi"/>
          <w:b/>
          <w:bCs/>
        </w:rPr>
      </w:pPr>
    </w:p>
    <w:p w:rsidR="007B259E" w:rsidRPr="00EB62FB" w:rsidRDefault="007B259E" w:rsidP="007B259E">
      <w:pPr>
        <w:pBdr>
          <w:bottom w:val="single" w:sz="4" w:space="1" w:color="auto"/>
        </w:pBdr>
        <w:rPr>
          <w:rFonts w:cstheme="minorHAnsi"/>
        </w:rPr>
      </w:pPr>
      <w:r w:rsidRPr="00EB62FB">
        <w:rPr>
          <w:rFonts w:cstheme="minorHAnsi"/>
          <w:b/>
          <w:bCs/>
        </w:rPr>
        <w:t>Progresivní svalová dystrofie (myopatie)</w:t>
      </w:r>
      <w:r w:rsidRPr="00EB62FB">
        <w:rPr>
          <w:rFonts w:cstheme="minorHAnsi"/>
          <w:b/>
          <w:bCs/>
        </w:rPr>
        <w:br/>
      </w:r>
      <w:r w:rsidRPr="00EB62FB">
        <w:rPr>
          <w:rFonts w:cstheme="minorHAnsi"/>
          <w:b/>
          <w:bCs/>
        </w:rPr>
        <w:br/>
        <w:t>Spinální svalová atrofie</w:t>
      </w:r>
      <w:r w:rsidRPr="00EB62FB">
        <w:rPr>
          <w:rFonts w:cstheme="minorHAnsi"/>
          <w:b/>
          <w:bCs/>
        </w:rPr>
        <w:br/>
      </w:r>
    </w:p>
    <w:p w:rsidR="007B259E" w:rsidRPr="00EB62FB" w:rsidRDefault="007B259E" w:rsidP="007B259E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>Myopatie</w:t>
      </w:r>
    </w:p>
    <w:p w:rsidR="007B259E" w:rsidRPr="00EB62FB" w:rsidRDefault="007B259E" w:rsidP="007B259E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  <w:bCs/>
        </w:rPr>
        <w:t>Různorodá, převážně dědičná skupina chorobných stavů příčně pruhovaného kosterního svalstva</w:t>
      </w:r>
    </w:p>
    <w:p w:rsidR="007B259E" w:rsidRPr="00EB62FB" w:rsidRDefault="007B259E" w:rsidP="007B259E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>Difúzní degenerace</w:t>
      </w:r>
    </w:p>
    <w:p w:rsidR="007B259E" w:rsidRPr="00EB62FB" w:rsidRDefault="007B259E" w:rsidP="007B259E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>Strukturální anomálie</w:t>
      </w:r>
    </w:p>
    <w:p w:rsidR="007B259E" w:rsidRPr="00EB62FB" w:rsidRDefault="007B259E" w:rsidP="007B259E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>Poruchy vyzrávání</w:t>
      </w:r>
    </w:p>
    <w:p w:rsidR="007B259E" w:rsidRPr="00EB62FB" w:rsidRDefault="007B259E" w:rsidP="007B259E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>Poruchy svalových buněk</w:t>
      </w:r>
    </w:p>
    <w:p w:rsidR="007B259E" w:rsidRPr="00EB62FB" w:rsidRDefault="007B259E" w:rsidP="007B259E">
      <w:pPr>
        <w:numPr>
          <w:ilvl w:val="0"/>
          <w:numId w:val="63"/>
        </w:numPr>
        <w:rPr>
          <w:rFonts w:cstheme="minorHAnsi"/>
        </w:rPr>
      </w:pPr>
      <w:proofErr w:type="gramStart"/>
      <w:r w:rsidRPr="00EB62FB">
        <w:rPr>
          <w:rFonts w:cstheme="minorHAnsi"/>
        </w:rPr>
        <w:t>Myopatie - příznaky</w:t>
      </w:r>
      <w:proofErr w:type="gramEnd"/>
    </w:p>
    <w:p w:rsidR="007B259E" w:rsidRPr="00EB62FB" w:rsidRDefault="007B259E" w:rsidP="007B259E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>Svalová slabost</w:t>
      </w:r>
    </w:p>
    <w:p w:rsidR="007B259E" w:rsidRPr="00EB62FB" w:rsidRDefault="007B259E" w:rsidP="007B259E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>Hypotonie</w:t>
      </w:r>
    </w:p>
    <w:p w:rsidR="007B259E" w:rsidRPr="00EB62FB" w:rsidRDefault="007B259E" w:rsidP="007B259E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>Svalová atrofie</w:t>
      </w:r>
    </w:p>
    <w:p w:rsidR="007B259E" w:rsidRPr="00EB62FB" w:rsidRDefault="007B259E" w:rsidP="007B259E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>Bolesti svalů, svalové křeče</w:t>
      </w:r>
    </w:p>
    <w:p w:rsidR="007B259E" w:rsidRPr="00EB62FB" w:rsidRDefault="007B259E" w:rsidP="007B259E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>Oslabení až vymizení svalových reflexů</w:t>
      </w:r>
    </w:p>
    <w:p w:rsidR="007B259E" w:rsidRPr="00EB62FB" w:rsidRDefault="007B259E" w:rsidP="007B259E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lastRenderedPageBreak/>
        <w:t>Anamnéza, klinické vyšetření</w:t>
      </w:r>
    </w:p>
    <w:p w:rsidR="007B259E" w:rsidRPr="00EB62FB" w:rsidRDefault="007B259E" w:rsidP="007B259E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>U většiny dystrofií svalů není známa příčina</w:t>
      </w:r>
    </w:p>
    <w:p w:rsidR="007B259E" w:rsidRPr="00EB62FB" w:rsidRDefault="007B259E" w:rsidP="007B259E">
      <w:pPr>
        <w:numPr>
          <w:ilvl w:val="0"/>
          <w:numId w:val="63"/>
        </w:numPr>
        <w:rPr>
          <w:rFonts w:cstheme="minorHAnsi"/>
        </w:rPr>
      </w:pPr>
      <w:proofErr w:type="gramStart"/>
      <w:r w:rsidRPr="00EB62FB">
        <w:rPr>
          <w:rFonts w:cstheme="minorHAnsi"/>
        </w:rPr>
        <w:t>Myopatie - formy</w:t>
      </w:r>
      <w:proofErr w:type="gramEnd"/>
    </w:p>
    <w:p w:rsidR="007B259E" w:rsidRPr="00EB62FB" w:rsidRDefault="007B259E" w:rsidP="007B259E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  <w:bCs/>
        </w:rPr>
        <w:t>Forma postihující ramenní pletenec</w:t>
      </w:r>
      <w:r w:rsidRPr="00EB62FB">
        <w:rPr>
          <w:rFonts w:cstheme="minorHAnsi"/>
        </w:rPr>
        <w:t xml:space="preserve"> – postihuje obě pohlaví, mívá dobrou prognózu (odstávají lopatky, ramena ční dopředu, postiženy i svaly v obličeji)</w:t>
      </w:r>
    </w:p>
    <w:p w:rsidR="007B259E" w:rsidRPr="00EB62FB" w:rsidRDefault="007B259E" w:rsidP="007B259E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  <w:bCs/>
        </w:rPr>
        <w:t>Pánevní pletenec (</w:t>
      </w:r>
      <w:proofErr w:type="spellStart"/>
      <w:r w:rsidRPr="00EB62FB">
        <w:rPr>
          <w:rFonts w:cstheme="minorHAnsi"/>
          <w:bCs/>
        </w:rPr>
        <w:t>Duchennova</w:t>
      </w:r>
      <w:proofErr w:type="spellEnd"/>
      <w:r w:rsidRPr="00EB62FB">
        <w:rPr>
          <w:rFonts w:cstheme="minorHAnsi"/>
          <w:bCs/>
        </w:rPr>
        <w:t xml:space="preserve"> svalová dystrofie/ </w:t>
      </w:r>
      <w:proofErr w:type="spellStart"/>
      <w:r w:rsidRPr="00EB62FB">
        <w:rPr>
          <w:rFonts w:cstheme="minorHAnsi"/>
          <w:bCs/>
        </w:rPr>
        <w:t>Beckerova</w:t>
      </w:r>
      <w:proofErr w:type="spellEnd"/>
      <w:r w:rsidRPr="00EB62FB">
        <w:rPr>
          <w:rFonts w:cstheme="minorHAnsi"/>
          <w:bCs/>
        </w:rPr>
        <w:t xml:space="preserve"> </w:t>
      </w:r>
      <w:proofErr w:type="spellStart"/>
      <w:r w:rsidRPr="00EB62FB">
        <w:rPr>
          <w:rFonts w:cstheme="minorHAnsi"/>
          <w:bCs/>
        </w:rPr>
        <w:t>sd</w:t>
      </w:r>
      <w:proofErr w:type="spellEnd"/>
      <w:r w:rsidRPr="00EB62FB">
        <w:rPr>
          <w:rFonts w:cstheme="minorHAnsi"/>
          <w:bCs/>
        </w:rPr>
        <w:t>)</w:t>
      </w:r>
      <w:r w:rsidRPr="00EB62FB">
        <w:rPr>
          <w:rFonts w:cstheme="minorHAnsi"/>
        </w:rPr>
        <w:t xml:space="preserve"> – postihuje chlapce, dědičnost, svalstvo pánve, později svalstvo DK</w:t>
      </w:r>
    </w:p>
    <w:p w:rsidR="007B259E" w:rsidRPr="00EB62FB" w:rsidRDefault="007B259E" w:rsidP="007B259E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 xml:space="preserve">Rehabilitace, působení na </w:t>
      </w:r>
      <w:proofErr w:type="gramStart"/>
      <w:r w:rsidRPr="00EB62FB">
        <w:rPr>
          <w:rFonts w:cstheme="minorHAnsi"/>
        </w:rPr>
        <w:t>psychický  a</w:t>
      </w:r>
      <w:proofErr w:type="gramEnd"/>
      <w:r w:rsidRPr="00EB62FB">
        <w:rPr>
          <w:rFonts w:cstheme="minorHAnsi"/>
        </w:rPr>
        <w:t xml:space="preserve"> fyzický stav </w:t>
      </w:r>
    </w:p>
    <w:p w:rsidR="007B259E" w:rsidRPr="00EB62FB" w:rsidRDefault="007B259E" w:rsidP="007B259E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  <w:bCs/>
        </w:rPr>
        <w:t>Stadia pohybových a funkčních omezení při myopatii</w:t>
      </w:r>
    </w:p>
    <w:p w:rsidR="007B259E" w:rsidRPr="00EB62FB" w:rsidRDefault="007B259E" w:rsidP="007B259E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>Lehká svalová slabost, pánev, pas, zakopávání, pády, neschopnost skákat, narušená koordinace</w:t>
      </w:r>
    </w:p>
    <w:p w:rsidR="007B259E" w:rsidRPr="00EB62FB" w:rsidRDefault="007B259E" w:rsidP="007B259E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>Lordóza, batolivá chůze, stále možný běh a chůze</w:t>
      </w:r>
    </w:p>
    <w:p w:rsidR="007B259E" w:rsidRPr="00EB62FB" w:rsidRDefault="007B259E" w:rsidP="007B259E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>Chůze do schodů s oporou o zábradlí, obtíže při vstávání (šplhavý způsob)</w:t>
      </w:r>
    </w:p>
    <w:p w:rsidR="007B259E" w:rsidRPr="00EB62FB" w:rsidRDefault="007B259E" w:rsidP="007B259E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>Schopnost běhu a chůze omezená, pomalá chůze do schodů – s dopomocí</w:t>
      </w:r>
    </w:p>
    <w:p w:rsidR="007B259E" w:rsidRPr="00EB62FB" w:rsidRDefault="007B259E" w:rsidP="007B259E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>Rychlá únava, chůze je možná, schody již osoba nezvládá</w:t>
      </w:r>
    </w:p>
    <w:p w:rsidR="007B259E" w:rsidRPr="00EB62FB" w:rsidRDefault="007B259E" w:rsidP="007B259E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>Možná je chůze s dopomocí, vstávání ze země a ze židle s dopomocí</w:t>
      </w:r>
    </w:p>
    <w:p w:rsidR="007B259E" w:rsidRPr="00EB62FB" w:rsidRDefault="007B259E" w:rsidP="007B259E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>Stále rychlejší únava, chůze na krátké vzdálenosti, nutná dopomoc</w:t>
      </w:r>
    </w:p>
    <w:p w:rsidR="007B259E" w:rsidRPr="00EB62FB" w:rsidRDefault="007B259E" w:rsidP="007B259E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  <w:bCs/>
        </w:rPr>
        <w:t>Stadia pohybových a funkčních omezení při myopatii</w:t>
      </w:r>
    </w:p>
    <w:p w:rsidR="007B259E" w:rsidRPr="00EB62FB" w:rsidRDefault="007B259E" w:rsidP="007B259E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 xml:space="preserve">Značné omezení chůze, postupná závislost na vozíku, sedí zpříma, je schopen se pohybovat na vozíku sám </w:t>
      </w:r>
    </w:p>
    <w:p w:rsidR="007B259E" w:rsidRPr="00EB62FB" w:rsidRDefault="007B259E" w:rsidP="007B259E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>Schopnost sebeobsluhy, sed zpříma</w:t>
      </w:r>
    </w:p>
    <w:p w:rsidR="007B259E" w:rsidRPr="00EB62FB" w:rsidRDefault="007B259E" w:rsidP="007B259E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>Postupné omezení samostatnosti, sedí sám, není schopen se z lehu dostat do sedu</w:t>
      </w:r>
    </w:p>
    <w:p w:rsidR="007B259E" w:rsidRPr="00EB62FB" w:rsidRDefault="007B259E" w:rsidP="007B259E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>Pouze částečná sebeobsluha, tišší hlas</w:t>
      </w:r>
    </w:p>
    <w:p w:rsidR="007B259E" w:rsidRPr="00EB62FB" w:rsidRDefault="007B259E" w:rsidP="007B259E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>Sezení není možné, plná závislost na druhých, obtíže s dýcháním a řečí</w:t>
      </w:r>
    </w:p>
    <w:p w:rsidR="007B259E" w:rsidRPr="00EB62FB" w:rsidRDefault="007B259E" w:rsidP="007B259E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>Spinální svalová atrofie</w:t>
      </w:r>
    </w:p>
    <w:p w:rsidR="007B259E" w:rsidRPr="00EB62FB" w:rsidRDefault="007B259E" w:rsidP="007B259E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>Onemocnění neuronů odpovídajících za pohyb svalů</w:t>
      </w:r>
    </w:p>
    <w:p w:rsidR="007B259E" w:rsidRPr="00EB62FB" w:rsidRDefault="007B259E" w:rsidP="007B259E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>Prevalence 1/6000 narozených</w:t>
      </w:r>
    </w:p>
    <w:p w:rsidR="007B259E" w:rsidRPr="00EB62FB" w:rsidRDefault="007B259E" w:rsidP="007B259E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>Postihuje všechny kosterní svaly</w:t>
      </w:r>
    </w:p>
    <w:p w:rsidR="007B259E" w:rsidRPr="00EB62FB" w:rsidRDefault="007B259E" w:rsidP="007B259E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>Ramena, kyčle, kosterní svalstvo postiženy více</w:t>
      </w:r>
    </w:p>
    <w:p w:rsidR="007B259E" w:rsidRPr="00EB62FB" w:rsidRDefault="007B259E" w:rsidP="007B259E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lastRenderedPageBreak/>
        <w:t>Větší slabost DK</w:t>
      </w:r>
    </w:p>
    <w:p w:rsidR="007B259E" w:rsidRPr="00EB62FB" w:rsidRDefault="007B259E" w:rsidP="007B259E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>Intelekt, smyslové vnímání nejsou nenarušeny</w:t>
      </w:r>
    </w:p>
    <w:p w:rsidR="007B259E" w:rsidRPr="00EB62FB" w:rsidRDefault="007B259E" w:rsidP="007B259E">
      <w:pPr>
        <w:numPr>
          <w:ilvl w:val="0"/>
          <w:numId w:val="63"/>
        </w:numPr>
        <w:pBdr>
          <w:bottom w:val="single" w:sz="4" w:space="1" w:color="auto"/>
        </w:pBdr>
        <w:rPr>
          <w:rFonts w:cstheme="minorHAnsi"/>
          <w:b/>
        </w:rPr>
      </w:pPr>
      <w:r w:rsidRPr="00EB62FB">
        <w:rPr>
          <w:rFonts w:cstheme="minorHAnsi"/>
          <w:b/>
        </w:rPr>
        <w:t>Formy SMA – zdroj www.kolpingovarodina.cz</w:t>
      </w:r>
    </w:p>
    <w:p w:rsidR="007B259E" w:rsidRPr="00EB62FB" w:rsidRDefault="007B259E" w:rsidP="007B259E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  <w:bCs/>
        </w:rPr>
        <w:t>Typ I – akutní infantilní forma (1/4)</w:t>
      </w:r>
    </w:p>
    <w:p w:rsidR="007B259E" w:rsidRPr="00EB62FB" w:rsidRDefault="007B259E" w:rsidP="007B259E">
      <w:pPr>
        <w:rPr>
          <w:rFonts w:cstheme="minorHAnsi"/>
        </w:rPr>
      </w:pPr>
      <w:r w:rsidRPr="00EB62FB">
        <w:rPr>
          <w:rFonts w:cstheme="minorHAnsi"/>
          <w:bCs/>
        </w:rPr>
        <w:t>Bývá diagnostikována do 3 (</w:t>
      </w:r>
      <w:proofErr w:type="gramStart"/>
      <w:r w:rsidRPr="00EB62FB">
        <w:rPr>
          <w:rFonts w:cstheme="minorHAnsi"/>
          <w:bCs/>
        </w:rPr>
        <w:t>6)měsíce</w:t>
      </w:r>
      <w:proofErr w:type="gramEnd"/>
    </w:p>
    <w:p w:rsidR="007B259E" w:rsidRPr="00EB62FB" w:rsidRDefault="007B259E" w:rsidP="007B259E">
      <w:pPr>
        <w:rPr>
          <w:rFonts w:cstheme="minorHAnsi"/>
        </w:rPr>
      </w:pPr>
      <w:r w:rsidRPr="00EB62FB">
        <w:rPr>
          <w:rFonts w:cstheme="minorHAnsi"/>
          <w:bCs/>
        </w:rPr>
        <w:t>velmi špatná až žádná kontrola hlavy</w:t>
      </w:r>
      <w:r w:rsidRPr="00EB62FB">
        <w:rPr>
          <w:rFonts w:cstheme="minorHAnsi"/>
        </w:rPr>
        <w:t xml:space="preserve"> </w:t>
      </w:r>
    </w:p>
    <w:p w:rsidR="007B259E" w:rsidRPr="00EB62FB" w:rsidRDefault="007B259E" w:rsidP="007B259E">
      <w:pPr>
        <w:rPr>
          <w:rFonts w:cstheme="minorHAnsi"/>
        </w:rPr>
      </w:pPr>
      <w:r w:rsidRPr="00EB62FB">
        <w:rPr>
          <w:rFonts w:cstheme="minorHAnsi"/>
          <w:bCs/>
        </w:rPr>
        <w:t>nezvládají sed bez podpory</w:t>
      </w:r>
    </w:p>
    <w:p w:rsidR="007B259E" w:rsidRPr="00EB62FB" w:rsidRDefault="007B259E" w:rsidP="007B259E">
      <w:pPr>
        <w:rPr>
          <w:rFonts w:cstheme="minorHAnsi"/>
        </w:rPr>
      </w:pPr>
      <w:r w:rsidRPr="00EB62FB">
        <w:rPr>
          <w:rFonts w:cstheme="minorHAnsi"/>
          <w:bCs/>
        </w:rPr>
        <w:t xml:space="preserve">nohy neunesou žádnou váhu </w:t>
      </w:r>
    </w:p>
    <w:p w:rsidR="007B259E" w:rsidRPr="00EB62FB" w:rsidRDefault="007B259E" w:rsidP="007B259E">
      <w:pPr>
        <w:rPr>
          <w:rFonts w:cstheme="minorHAnsi"/>
        </w:rPr>
      </w:pPr>
      <w:r w:rsidRPr="00EB62FB">
        <w:rPr>
          <w:rFonts w:cstheme="minorHAnsi"/>
          <w:bCs/>
        </w:rPr>
        <w:t>polykání a příjem potravy může být ztížený.</w:t>
      </w:r>
      <w:r w:rsidRPr="00EB62FB">
        <w:rPr>
          <w:rFonts w:cstheme="minorHAnsi"/>
        </w:rPr>
        <w:t xml:space="preserve"> </w:t>
      </w:r>
    </w:p>
    <w:p w:rsidR="007B259E" w:rsidRPr="00EB62FB" w:rsidRDefault="007B259E" w:rsidP="007B259E">
      <w:pPr>
        <w:numPr>
          <w:ilvl w:val="0"/>
          <w:numId w:val="64"/>
        </w:numPr>
        <w:rPr>
          <w:rFonts w:cstheme="minorHAnsi"/>
        </w:rPr>
      </w:pPr>
      <w:r w:rsidRPr="00EB62FB">
        <w:rPr>
          <w:rFonts w:cstheme="minorHAnsi"/>
        </w:rPr>
        <w:t>II. Typ přechodná pozdně infantilní forma (1/2)</w:t>
      </w:r>
    </w:p>
    <w:p w:rsidR="007B259E" w:rsidRPr="00EB62FB" w:rsidRDefault="007B259E" w:rsidP="007B259E">
      <w:pPr>
        <w:numPr>
          <w:ilvl w:val="0"/>
          <w:numId w:val="64"/>
        </w:numPr>
        <w:rPr>
          <w:rFonts w:cstheme="minorHAnsi"/>
        </w:rPr>
      </w:pPr>
      <w:r w:rsidRPr="00EB62FB">
        <w:rPr>
          <w:rFonts w:cstheme="minorHAnsi"/>
        </w:rPr>
        <w:t>Diagnóza kolem/ do 2. roku</w:t>
      </w:r>
    </w:p>
    <w:p w:rsidR="007B259E" w:rsidRPr="00EB62FB" w:rsidRDefault="007B259E" w:rsidP="007B259E">
      <w:pPr>
        <w:numPr>
          <w:ilvl w:val="0"/>
          <w:numId w:val="64"/>
        </w:numPr>
        <w:rPr>
          <w:rFonts w:cstheme="minorHAnsi"/>
        </w:rPr>
      </w:pPr>
      <w:r w:rsidRPr="00EB62FB">
        <w:rPr>
          <w:rFonts w:cstheme="minorHAnsi"/>
        </w:rPr>
        <w:t>Mohou sedět bez pomoci</w:t>
      </w:r>
    </w:p>
    <w:p w:rsidR="007B259E" w:rsidRPr="00EB62FB" w:rsidRDefault="007B259E" w:rsidP="007B259E">
      <w:pPr>
        <w:numPr>
          <w:ilvl w:val="0"/>
          <w:numId w:val="64"/>
        </w:numPr>
        <w:rPr>
          <w:rFonts w:cstheme="minorHAnsi"/>
        </w:rPr>
      </w:pPr>
      <w:r w:rsidRPr="00EB62FB">
        <w:rPr>
          <w:rFonts w:cstheme="minorHAnsi"/>
        </w:rPr>
        <w:t>Porucha svalstva DK, problémy s chůzí</w:t>
      </w:r>
    </w:p>
    <w:p w:rsidR="007B259E" w:rsidRPr="00EB62FB" w:rsidRDefault="007B259E" w:rsidP="007B259E">
      <w:pPr>
        <w:numPr>
          <w:ilvl w:val="0"/>
          <w:numId w:val="64"/>
        </w:numPr>
        <w:rPr>
          <w:rFonts w:cstheme="minorHAnsi"/>
        </w:rPr>
      </w:pPr>
      <w:r w:rsidRPr="00EB62FB">
        <w:rPr>
          <w:rFonts w:cstheme="minorHAnsi"/>
        </w:rPr>
        <w:t>Dýchání bránicí, třes rukou</w:t>
      </w:r>
    </w:p>
    <w:p w:rsidR="007B259E" w:rsidRPr="00EB62FB" w:rsidRDefault="007B259E" w:rsidP="007B259E">
      <w:pPr>
        <w:numPr>
          <w:ilvl w:val="0"/>
          <w:numId w:val="64"/>
        </w:numPr>
        <w:rPr>
          <w:rFonts w:cstheme="minorHAnsi"/>
        </w:rPr>
      </w:pPr>
      <w:r w:rsidRPr="00EB62FB">
        <w:rPr>
          <w:rFonts w:cstheme="minorHAnsi"/>
        </w:rPr>
        <w:t xml:space="preserve">skolióza </w:t>
      </w:r>
    </w:p>
    <w:p w:rsidR="007B259E" w:rsidRPr="00EB62FB" w:rsidRDefault="007B259E" w:rsidP="007B259E">
      <w:pPr>
        <w:numPr>
          <w:ilvl w:val="0"/>
          <w:numId w:val="64"/>
        </w:numPr>
        <w:rPr>
          <w:rFonts w:cstheme="minorHAnsi"/>
        </w:rPr>
      </w:pPr>
      <w:r w:rsidRPr="00EB62FB">
        <w:rPr>
          <w:rFonts w:cstheme="minorHAnsi"/>
        </w:rPr>
        <w:t xml:space="preserve">III. </w:t>
      </w:r>
      <w:proofErr w:type="gramStart"/>
      <w:r w:rsidRPr="00EB62FB">
        <w:rPr>
          <w:rFonts w:cstheme="minorHAnsi"/>
        </w:rPr>
        <w:t xml:space="preserve">Typ </w:t>
      </w:r>
      <w:r w:rsidRPr="00EB62FB">
        <w:rPr>
          <w:rFonts w:cstheme="minorHAnsi"/>
          <w:b/>
          <w:bCs/>
        </w:rPr>
        <w:t> juvenilní</w:t>
      </w:r>
      <w:proofErr w:type="gramEnd"/>
      <w:r w:rsidRPr="00EB62FB">
        <w:rPr>
          <w:rFonts w:cstheme="minorHAnsi"/>
          <w:b/>
          <w:bCs/>
        </w:rPr>
        <w:t xml:space="preserve"> či časně </w:t>
      </w:r>
      <w:proofErr w:type="spellStart"/>
      <w:r w:rsidRPr="00EB62FB">
        <w:rPr>
          <w:rFonts w:cstheme="minorHAnsi"/>
          <w:b/>
          <w:bCs/>
        </w:rPr>
        <w:t>adultní</w:t>
      </w:r>
      <w:proofErr w:type="spellEnd"/>
      <w:r w:rsidRPr="00EB62FB">
        <w:rPr>
          <w:rFonts w:cstheme="minorHAnsi"/>
          <w:b/>
          <w:bCs/>
        </w:rPr>
        <w:t xml:space="preserve"> forma (10%)</w:t>
      </w:r>
      <w:r w:rsidRPr="00EB62FB">
        <w:rPr>
          <w:rFonts w:cstheme="minorHAnsi"/>
        </w:rPr>
        <w:t xml:space="preserve"> </w:t>
      </w:r>
    </w:p>
    <w:p w:rsidR="007B259E" w:rsidRPr="00EB62FB" w:rsidRDefault="007B259E" w:rsidP="007B259E">
      <w:pPr>
        <w:numPr>
          <w:ilvl w:val="0"/>
          <w:numId w:val="64"/>
        </w:numPr>
        <w:rPr>
          <w:rFonts w:cstheme="minorHAnsi"/>
        </w:rPr>
      </w:pPr>
      <w:r w:rsidRPr="00EB62FB">
        <w:rPr>
          <w:rFonts w:cstheme="minorHAnsi"/>
        </w:rPr>
        <w:t>Variabilní začátek</w:t>
      </w:r>
    </w:p>
    <w:p w:rsidR="007B259E" w:rsidRPr="00EB62FB" w:rsidRDefault="007B259E" w:rsidP="007B259E">
      <w:pPr>
        <w:numPr>
          <w:ilvl w:val="0"/>
          <w:numId w:val="64"/>
        </w:numPr>
        <w:rPr>
          <w:rFonts w:cstheme="minorHAnsi"/>
        </w:rPr>
      </w:pPr>
      <w:r w:rsidRPr="00EB62FB">
        <w:rPr>
          <w:rFonts w:cstheme="minorHAnsi"/>
        </w:rPr>
        <w:t>Manifestuje se v dětském nebo adolescentním věku</w:t>
      </w:r>
    </w:p>
    <w:p w:rsidR="007B259E" w:rsidRPr="00EB62FB" w:rsidRDefault="007B259E" w:rsidP="007B259E">
      <w:pPr>
        <w:numPr>
          <w:ilvl w:val="0"/>
          <w:numId w:val="64"/>
        </w:numPr>
        <w:rPr>
          <w:rFonts w:cstheme="minorHAnsi"/>
        </w:rPr>
      </w:pPr>
      <w:r w:rsidRPr="00EB62FB">
        <w:rPr>
          <w:rFonts w:cstheme="minorHAnsi"/>
        </w:rPr>
        <w:t>Postižení svalstva DK, později HK, mimické svaly</w:t>
      </w:r>
    </w:p>
    <w:p w:rsidR="007B259E" w:rsidRPr="00EB62FB" w:rsidRDefault="007B259E" w:rsidP="007B259E">
      <w:pPr>
        <w:numPr>
          <w:ilvl w:val="0"/>
          <w:numId w:val="64"/>
        </w:numPr>
        <w:rPr>
          <w:rFonts w:cstheme="minorHAnsi"/>
        </w:rPr>
      </w:pPr>
      <w:r w:rsidRPr="00EB62FB">
        <w:rPr>
          <w:rFonts w:cstheme="minorHAnsi"/>
        </w:rPr>
        <w:t>Mohou sami chodit, problém „do sedu“</w:t>
      </w:r>
    </w:p>
    <w:p w:rsidR="007B259E" w:rsidRPr="00EB62FB" w:rsidRDefault="007B259E" w:rsidP="007B259E">
      <w:pPr>
        <w:numPr>
          <w:ilvl w:val="0"/>
          <w:numId w:val="64"/>
        </w:numPr>
        <w:rPr>
          <w:rFonts w:cstheme="minorHAnsi"/>
        </w:rPr>
      </w:pPr>
      <w:r w:rsidRPr="00EB62FB">
        <w:rPr>
          <w:rFonts w:cstheme="minorHAnsi"/>
        </w:rPr>
        <w:t xml:space="preserve">IV. Typ </w:t>
      </w:r>
      <w:proofErr w:type="spellStart"/>
      <w:r w:rsidRPr="00EB62FB">
        <w:rPr>
          <w:rFonts w:cstheme="minorHAnsi"/>
        </w:rPr>
        <w:t>adultní</w:t>
      </w:r>
      <w:proofErr w:type="spellEnd"/>
      <w:r w:rsidRPr="00EB62FB">
        <w:rPr>
          <w:rFonts w:cstheme="minorHAnsi"/>
        </w:rPr>
        <w:t xml:space="preserve"> forma</w:t>
      </w:r>
    </w:p>
    <w:p w:rsidR="007B259E" w:rsidRPr="00EB62FB" w:rsidRDefault="007B259E" w:rsidP="007B259E">
      <w:pPr>
        <w:numPr>
          <w:ilvl w:val="0"/>
          <w:numId w:val="64"/>
        </w:numPr>
        <w:rPr>
          <w:rFonts w:cstheme="minorHAnsi"/>
        </w:rPr>
      </w:pPr>
      <w:r w:rsidRPr="00EB62FB">
        <w:rPr>
          <w:rFonts w:cstheme="minorHAnsi"/>
        </w:rPr>
        <w:t>Začátek 18-30. rokem, obtíže 35. rok</w:t>
      </w:r>
    </w:p>
    <w:p w:rsidR="007B259E" w:rsidRDefault="007B259E" w:rsidP="007B259E">
      <w:pPr>
        <w:jc w:val="both"/>
        <w:rPr>
          <w:rFonts w:cstheme="minorHAnsi"/>
          <w:i/>
        </w:rPr>
      </w:pPr>
    </w:p>
    <w:p w:rsidR="007B259E" w:rsidRPr="007B259E" w:rsidRDefault="007B259E" w:rsidP="007B259E">
      <w:pPr>
        <w:rPr>
          <w:rFonts w:cstheme="minorHAnsi"/>
        </w:rPr>
      </w:pPr>
    </w:p>
    <w:p w:rsidR="000F5894" w:rsidRPr="00EB62FB" w:rsidRDefault="000F5894" w:rsidP="000F5894">
      <w:pPr>
        <w:pBdr>
          <w:bottom w:val="single" w:sz="4" w:space="1" w:color="auto"/>
        </w:pBdr>
        <w:rPr>
          <w:rFonts w:cstheme="minorHAnsi"/>
          <w:b/>
        </w:rPr>
      </w:pPr>
      <w:r w:rsidRPr="00EB62FB">
        <w:rPr>
          <w:rFonts w:cstheme="minorHAnsi"/>
          <w:b/>
        </w:rPr>
        <w:t xml:space="preserve">Tělesné postižení </w:t>
      </w:r>
      <w:r w:rsidRPr="00EB62FB">
        <w:rPr>
          <w:rFonts w:cstheme="minorHAnsi"/>
          <w:b/>
        </w:rPr>
        <w:br/>
        <w:t>- jeho vliv na komplexní vývoj</w:t>
      </w:r>
    </w:p>
    <w:p w:rsidR="000F5894" w:rsidRPr="00EB62FB" w:rsidRDefault="000F5894" w:rsidP="000F5894">
      <w:pPr>
        <w:rPr>
          <w:rFonts w:cstheme="minorHAnsi"/>
        </w:rPr>
      </w:pPr>
      <w:r w:rsidRPr="00EB62FB">
        <w:rPr>
          <w:rFonts w:cstheme="minorHAnsi"/>
        </w:rPr>
        <w:t xml:space="preserve">Tělesné postižení působí na </w:t>
      </w:r>
      <w:r w:rsidRPr="00EB62FB">
        <w:rPr>
          <w:rFonts w:cstheme="minorHAnsi"/>
          <w:b/>
          <w:bCs/>
        </w:rPr>
        <w:t>psychické projevy</w:t>
      </w:r>
      <w:r w:rsidRPr="00EB62FB">
        <w:rPr>
          <w:rFonts w:cstheme="minorHAnsi"/>
        </w:rPr>
        <w:t xml:space="preserve"> člověka</w:t>
      </w:r>
    </w:p>
    <w:p w:rsidR="000F5894" w:rsidRPr="00EB62FB" w:rsidRDefault="000F5894" w:rsidP="000F5894">
      <w:pPr>
        <w:numPr>
          <w:ilvl w:val="0"/>
          <w:numId w:val="26"/>
        </w:numPr>
        <w:rPr>
          <w:rFonts w:cstheme="minorHAnsi"/>
        </w:rPr>
      </w:pPr>
      <w:r w:rsidRPr="00EB62FB">
        <w:rPr>
          <w:rFonts w:cstheme="minorHAnsi"/>
        </w:rPr>
        <w:t>Mění se životní rytmus</w:t>
      </w:r>
    </w:p>
    <w:p w:rsidR="000F5894" w:rsidRPr="00EB62FB" w:rsidRDefault="000F5894" w:rsidP="000F5894">
      <w:pPr>
        <w:numPr>
          <w:ilvl w:val="0"/>
          <w:numId w:val="26"/>
        </w:numPr>
        <w:rPr>
          <w:rFonts w:cstheme="minorHAnsi"/>
        </w:rPr>
      </w:pPr>
      <w:r w:rsidRPr="00EB62FB">
        <w:rPr>
          <w:rFonts w:cstheme="minorHAnsi"/>
        </w:rPr>
        <w:lastRenderedPageBreak/>
        <w:t>Dochází k poruchám aktivity</w:t>
      </w:r>
    </w:p>
    <w:p w:rsidR="000F5894" w:rsidRPr="00EB62FB" w:rsidRDefault="000F5894" w:rsidP="000F5894">
      <w:pPr>
        <w:numPr>
          <w:ilvl w:val="0"/>
          <w:numId w:val="26"/>
        </w:numPr>
        <w:rPr>
          <w:rFonts w:cstheme="minorHAnsi"/>
        </w:rPr>
      </w:pPr>
      <w:r w:rsidRPr="00EB62FB">
        <w:rPr>
          <w:rFonts w:cstheme="minorHAnsi"/>
        </w:rPr>
        <w:t>Změnám postojů a sebehodnocení</w:t>
      </w:r>
    </w:p>
    <w:p w:rsidR="000F5894" w:rsidRPr="00EB62FB" w:rsidRDefault="000F5894" w:rsidP="000F5894">
      <w:pPr>
        <w:numPr>
          <w:ilvl w:val="0"/>
          <w:numId w:val="26"/>
        </w:numPr>
        <w:rPr>
          <w:rFonts w:cstheme="minorHAnsi"/>
        </w:rPr>
      </w:pPr>
      <w:r w:rsidRPr="00EB62FB">
        <w:rPr>
          <w:rFonts w:cstheme="minorHAnsi"/>
        </w:rPr>
        <w:t>Objevují se komplexy méněcennosti</w:t>
      </w:r>
    </w:p>
    <w:p w:rsidR="000F5894" w:rsidRPr="00EB62FB" w:rsidRDefault="000F5894" w:rsidP="000F5894">
      <w:pPr>
        <w:numPr>
          <w:ilvl w:val="0"/>
          <w:numId w:val="26"/>
        </w:numPr>
        <w:rPr>
          <w:rFonts w:cstheme="minorHAnsi"/>
        </w:rPr>
      </w:pPr>
      <w:r w:rsidRPr="00EB62FB">
        <w:rPr>
          <w:rFonts w:cstheme="minorHAnsi"/>
        </w:rPr>
        <w:t>Zvýšená citlivost a vyšší míra závislosti</w:t>
      </w:r>
    </w:p>
    <w:p w:rsidR="000F5894" w:rsidRPr="00EB62FB" w:rsidRDefault="000F5894" w:rsidP="000F5894">
      <w:pPr>
        <w:rPr>
          <w:rFonts w:cstheme="minorHAnsi"/>
        </w:rPr>
      </w:pPr>
      <w:r w:rsidRPr="00EB62FB">
        <w:rPr>
          <w:rFonts w:cstheme="minorHAnsi"/>
        </w:rPr>
        <w:t xml:space="preserve">Tělesně postižený musí překonávat </w:t>
      </w:r>
      <w:r w:rsidRPr="00EB62FB">
        <w:rPr>
          <w:rFonts w:cstheme="minorHAnsi"/>
          <w:b/>
          <w:bCs/>
        </w:rPr>
        <w:t>překážky</w:t>
      </w:r>
    </w:p>
    <w:p w:rsidR="000F5894" w:rsidRPr="00EB62FB" w:rsidRDefault="000F5894" w:rsidP="000F5894">
      <w:pPr>
        <w:numPr>
          <w:ilvl w:val="0"/>
          <w:numId w:val="27"/>
        </w:numPr>
        <w:rPr>
          <w:rFonts w:cstheme="minorHAnsi"/>
        </w:rPr>
      </w:pPr>
      <w:r w:rsidRPr="00EB62FB">
        <w:rPr>
          <w:rFonts w:cstheme="minorHAnsi"/>
        </w:rPr>
        <w:t>Primární architektonické</w:t>
      </w:r>
    </w:p>
    <w:p w:rsidR="000F5894" w:rsidRPr="00EB62FB" w:rsidRDefault="000F5894" w:rsidP="000F5894">
      <w:pPr>
        <w:numPr>
          <w:ilvl w:val="0"/>
          <w:numId w:val="27"/>
        </w:numPr>
        <w:rPr>
          <w:rFonts w:cstheme="minorHAnsi"/>
        </w:rPr>
      </w:pPr>
      <w:r w:rsidRPr="00EB62FB">
        <w:rPr>
          <w:rFonts w:cstheme="minorHAnsi"/>
        </w:rPr>
        <w:t>Sekundární společenské</w:t>
      </w:r>
    </w:p>
    <w:p w:rsidR="000F5894" w:rsidRPr="00EB62FB" w:rsidRDefault="000F5894" w:rsidP="000F5894">
      <w:pPr>
        <w:rPr>
          <w:rFonts w:cstheme="minorHAnsi"/>
        </w:rPr>
      </w:pPr>
      <w:r w:rsidRPr="00EB62FB">
        <w:rPr>
          <w:rFonts w:cstheme="minorHAnsi"/>
        </w:rPr>
        <w:t>Chronická onemocnění</w:t>
      </w:r>
    </w:p>
    <w:p w:rsidR="000F5894" w:rsidRPr="00EB62FB" w:rsidRDefault="000F5894" w:rsidP="000F5894">
      <w:pPr>
        <w:rPr>
          <w:rFonts w:cstheme="minorHAnsi"/>
        </w:rPr>
      </w:pPr>
      <w:r w:rsidRPr="00EB62FB">
        <w:rPr>
          <w:rFonts w:cstheme="minorHAnsi"/>
        </w:rPr>
        <w:t>Mezi hlavní okruhy chronických onemocnění patří</w:t>
      </w:r>
    </w:p>
    <w:p w:rsidR="000F5894" w:rsidRPr="00EB62FB" w:rsidRDefault="000F5894" w:rsidP="000F5894">
      <w:pPr>
        <w:numPr>
          <w:ilvl w:val="0"/>
          <w:numId w:val="28"/>
        </w:numPr>
        <w:rPr>
          <w:rFonts w:cstheme="minorHAnsi"/>
        </w:rPr>
      </w:pPr>
      <w:r w:rsidRPr="00EB62FB">
        <w:rPr>
          <w:rFonts w:cstheme="minorHAnsi"/>
        </w:rPr>
        <w:t>Onkologická onemocnění</w:t>
      </w:r>
    </w:p>
    <w:p w:rsidR="000F5894" w:rsidRPr="00EB62FB" w:rsidRDefault="000F5894" w:rsidP="000F5894">
      <w:pPr>
        <w:numPr>
          <w:ilvl w:val="0"/>
          <w:numId w:val="28"/>
        </w:numPr>
        <w:rPr>
          <w:rFonts w:cstheme="minorHAnsi"/>
        </w:rPr>
      </w:pPr>
      <w:r w:rsidRPr="00EB62FB">
        <w:rPr>
          <w:rFonts w:cstheme="minorHAnsi"/>
        </w:rPr>
        <w:t>Nemoci žláz</w:t>
      </w:r>
    </w:p>
    <w:p w:rsidR="000F5894" w:rsidRPr="00EB62FB" w:rsidRDefault="000F5894" w:rsidP="000F5894">
      <w:pPr>
        <w:numPr>
          <w:ilvl w:val="0"/>
          <w:numId w:val="28"/>
        </w:numPr>
        <w:rPr>
          <w:rFonts w:cstheme="minorHAnsi"/>
        </w:rPr>
      </w:pPr>
      <w:r w:rsidRPr="00EB62FB">
        <w:rPr>
          <w:rFonts w:cstheme="minorHAnsi"/>
        </w:rPr>
        <w:t>Ledvin</w:t>
      </w:r>
    </w:p>
    <w:p w:rsidR="000F5894" w:rsidRPr="00EB62FB" w:rsidRDefault="000F5894" w:rsidP="000F5894">
      <w:pPr>
        <w:numPr>
          <w:ilvl w:val="0"/>
          <w:numId w:val="28"/>
        </w:numPr>
        <w:rPr>
          <w:rFonts w:cstheme="minorHAnsi"/>
        </w:rPr>
      </w:pPr>
      <w:r w:rsidRPr="00EB62FB">
        <w:rPr>
          <w:rFonts w:cstheme="minorHAnsi"/>
        </w:rPr>
        <w:t>Krevní onemocnění</w:t>
      </w:r>
    </w:p>
    <w:p w:rsidR="000F5894" w:rsidRPr="00EB62FB" w:rsidRDefault="000F5894" w:rsidP="000F5894">
      <w:pPr>
        <w:numPr>
          <w:ilvl w:val="0"/>
          <w:numId w:val="28"/>
        </w:numPr>
        <w:rPr>
          <w:rFonts w:cstheme="minorHAnsi"/>
        </w:rPr>
      </w:pPr>
      <w:r w:rsidRPr="00EB62FB">
        <w:rPr>
          <w:rFonts w:cstheme="minorHAnsi"/>
        </w:rPr>
        <w:t>Alergie, astma ekzémy</w:t>
      </w:r>
    </w:p>
    <w:p w:rsidR="000F5894" w:rsidRPr="00EB62FB" w:rsidRDefault="000F5894" w:rsidP="000F5894">
      <w:pPr>
        <w:numPr>
          <w:ilvl w:val="0"/>
          <w:numId w:val="28"/>
        </w:numPr>
        <w:rPr>
          <w:rFonts w:cstheme="minorHAnsi"/>
        </w:rPr>
      </w:pPr>
      <w:r w:rsidRPr="00EB62FB">
        <w:rPr>
          <w:rFonts w:cstheme="minorHAnsi"/>
        </w:rPr>
        <w:t>Psychiatrická a neurologická onemocnění</w:t>
      </w:r>
    </w:p>
    <w:p w:rsidR="000F5894" w:rsidRPr="00EB62FB" w:rsidRDefault="000F5894" w:rsidP="000F5894">
      <w:pPr>
        <w:numPr>
          <w:ilvl w:val="0"/>
          <w:numId w:val="28"/>
        </w:numPr>
        <w:rPr>
          <w:rFonts w:cstheme="minorHAnsi"/>
        </w:rPr>
      </w:pPr>
      <w:r w:rsidRPr="00EB62FB">
        <w:rPr>
          <w:rFonts w:cstheme="minorHAnsi"/>
        </w:rPr>
        <w:t>epilepsie</w:t>
      </w:r>
    </w:p>
    <w:p w:rsidR="000F5894" w:rsidRPr="00EB62FB" w:rsidRDefault="000F5894" w:rsidP="000F5894">
      <w:pPr>
        <w:rPr>
          <w:rFonts w:cstheme="minorHAnsi"/>
        </w:rPr>
      </w:pPr>
      <w:r w:rsidRPr="00EB62FB">
        <w:rPr>
          <w:rFonts w:cstheme="minorHAnsi"/>
        </w:rPr>
        <w:t>Situace dětí/žáků s chronickým onemocněním je složitá, jejich postižení často není vidět, a proto se zdá být méně závažné</w:t>
      </w:r>
    </w:p>
    <w:p w:rsidR="000F5894" w:rsidRPr="00EB62FB" w:rsidRDefault="000F5894" w:rsidP="000F5894">
      <w:pPr>
        <w:rPr>
          <w:rFonts w:cstheme="minorHAnsi"/>
        </w:rPr>
      </w:pPr>
      <w:r w:rsidRPr="00EB62FB">
        <w:rPr>
          <w:rFonts w:cstheme="minorHAnsi"/>
        </w:rPr>
        <w:t>Onemocnění ovlivňuje zapojení žáka do edukace</w:t>
      </w:r>
    </w:p>
    <w:p w:rsidR="007B259E" w:rsidRPr="00EB62FB" w:rsidRDefault="007B259E" w:rsidP="007B259E">
      <w:pPr>
        <w:pBdr>
          <w:bottom w:val="single" w:sz="4" w:space="1" w:color="auto"/>
        </w:pBdr>
        <w:rPr>
          <w:rFonts w:cstheme="minorHAnsi"/>
          <w:b/>
        </w:rPr>
      </w:pPr>
      <w:r w:rsidRPr="00EB62FB">
        <w:rPr>
          <w:rFonts w:cstheme="minorHAnsi"/>
          <w:b/>
        </w:rPr>
        <w:t>Podmínky – přístupy</w:t>
      </w:r>
      <w:r>
        <w:rPr>
          <w:rFonts w:cstheme="minorHAnsi"/>
          <w:b/>
        </w:rPr>
        <w:t xml:space="preserve"> k osobám s tělesným postižením</w:t>
      </w:r>
    </w:p>
    <w:p w:rsidR="007B259E" w:rsidRPr="00EB62FB" w:rsidRDefault="007B259E" w:rsidP="007B259E">
      <w:pPr>
        <w:rPr>
          <w:rFonts w:cstheme="minorHAnsi"/>
        </w:rPr>
      </w:pPr>
      <w:r w:rsidRPr="00EB62FB">
        <w:rPr>
          <w:rFonts w:cstheme="minorHAnsi"/>
        </w:rPr>
        <w:t>Podmínky/ možnosti/ přístupy při vzdělávání žáků s tělesným postižením</w:t>
      </w:r>
    </w:p>
    <w:p w:rsidR="007B259E" w:rsidRPr="00EB62FB" w:rsidRDefault="007B259E" w:rsidP="007B259E">
      <w:pPr>
        <w:rPr>
          <w:rFonts w:cstheme="minorHAnsi"/>
        </w:rPr>
      </w:pPr>
      <w:r w:rsidRPr="00EB62FB">
        <w:rPr>
          <w:rFonts w:cstheme="minorHAnsi"/>
        </w:rPr>
        <w:t>Podmínky vzdělávání</w:t>
      </w:r>
    </w:p>
    <w:p w:rsidR="007B259E" w:rsidRPr="00EB62FB" w:rsidRDefault="007B259E" w:rsidP="007B259E">
      <w:pPr>
        <w:rPr>
          <w:rFonts w:cstheme="minorHAnsi"/>
        </w:rPr>
      </w:pPr>
      <w:r w:rsidRPr="00EB62FB">
        <w:rPr>
          <w:rFonts w:cstheme="minorHAnsi"/>
        </w:rPr>
        <w:t>Odstraňovat architektonické bariéry</w:t>
      </w:r>
    </w:p>
    <w:p w:rsidR="007B259E" w:rsidRPr="00EB62FB" w:rsidRDefault="007B259E" w:rsidP="007B259E">
      <w:pPr>
        <w:rPr>
          <w:rFonts w:cstheme="minorHAnsi"/>
        </w:rPr>
      </w:pPr>
      <w:r w:rsidRPr="00EB62FB">
        <w:rPr>
          <w:rFonts w:cstheme="minorHAnsi"/>
        </w:rPr>
        <w:t xml:space="preserve">Uplatňovat princip diferenciace a individualizace vzdělávacího procesu </w:t>
      </w:r>
    </w:p>
    <w:p w:rsidR="007B259E" w:rsidRPr="00EB62FB" w:rsidRDefault="007B259E" w:rsidP="007B259E">
      <w:pPr>
        <w:rPr>
          <w:rFonts w:cstheme="minorHAnsi"/>
        </w:rPr>
      </w:pPr>
      <w:r w:rsidRPr="00EB62FB">
        <w:rPr>
          <w:rFonts w:cstheme="minorHAnsi"/>
        </w:rPr>
        <w:t>Používat kompenzační pomůcky, vhodné učebnice a učební pomůcky</w:t>
      </w:r>
    </w:p>
    <w:p w:rsidR="007B259E" w:rsidRPr="00EB62FB" w:rsidRDefault="007B259E" w:rsidP="007B259E">
      <w:pPr>
        <w:rPr>
          <w:rFonts w:cstheme="minorHAnsi"/>
        </w:rPr>
      </w:pPr>
      <w:r w:rsidRPr="00EB62FB">
        <w:rPr>
          <w:rFonts w:cstheme="minorHAnsi"/>
        </w:rPr>
        <w:t xml:space="preserve">Uplatňovat alternativní formy komunikace </w:t>
      </w:r>
    </w:p>
    <w:p w:rsidR="007B259E" w:rsidRPr="00EB62FB" w:rsidRDefault="007B259E" w:rsidP="007B259E">
      <w:pPr>
        <w:rPr>
          <w:rFonts w:cstheme="minorHAnsi"/>
        </w:rPr>
      </w:pPr>
      <w:r w:rsidRPr="00EB62FB">
        <w:rPr>
          <w:rFonts w:cstheme="minorHAnsi"/>
        </w:rPr>
        <w:t xml:space="preserve">Využívat působení druhého pedagoga </w:t>
      </w:r>
    </w:p>
    <w:p w:rsidR="007B259E" w:rsidRPr="00EB62FB" w:rsidRDefault="007B259E" w:rsidP="007B259E">
      <w:pPr>
        <w:rPr>
          <w:rFonts w:cstheme="minorHAnsi"/>
        </w:rPr>
      </w:pPr>
      <w:r w:rsidRPr="00EB62FB">
        <w:rPr>
          <w:rFonts w:cstheme="minorHAnsi"/>
        </w:rPr>
        <w:t>Spolupracovat s rodiči</w:t>
      </w:r>
    </w:p>
    <w:p w:rsidR="007B259E" w:rsidRPr="00EB62FB" w:rsidRDefault="007B259E" w:rsidP="007B259E">
      <w:pPr>
        <w:rPr>
          <w:rFonts w:cstheme="minorHAnsi"/>
        </w:rPr>
      </w:pPr>
      <w:r w:rsidRPr="00EB62FB">
        <w:rPr>
          <w:rFonts w:cstheme="minorHAnsi"/>
        </w:rPr>
        <w:lastRenderedPageBreak/>
        <w:t>Spolupracovat s poradenskými pracovníky</w:t>
      </w:r>
    </w:p>
    <w:p w:rsidR="007B259E" w:rsidRPr="00EB62FB" w:rsidRDefault="007B259E" w:rsidP="007B259E">
      <w:pPr>
        <w:rPr>
          <w:rFonts w:cstheme="minorHAnsi"/>
        </w:rPr>
      </w:pPr>
      <w:r w:rsidRPr="00EB62FB">
        <w:rPr>
          <w:rFonts w:cstheme="minorHAnsi"/>
        </w:rPr>
        <w:t>Vzdělávání žáků</w:t>
      </w:r>
      <w:r w:rsidRPr="00EB62FB">
        <w:rPr>
          <w:rFonts w:cstheme="minorHAnsi"/>
        </w:rPr>
        <w:br/>
        <w:t>s tělesným postižením a nemocných</w:t>
      </w:r>
    </w:p>
    <w:p w:rsidR="007B259E" w:rsidRPr="00EB62FB" w:rsidRDefault="007B259E" w:rsidP="007B259E">
      <w:pPr>
        <w:rPr>
          <w:rFonts w:cstheme="minorHAnsi"/>
        </w:rPr>
      </w:pPr>
      <w:r w:rsidRPr="00EB62FB">
        <w:rPr>
          <w:rFonts w:cstheme="minorHAnsi"/>
        </w:rPr>
        <w:t>Tělesné postižení omezuje ve větší míře pohyb, v nejtěžších případech vede až k celkové nehybnosti</w:t>
      </w:r>
    </w:p>
    <w:p w:rsidR="007B259E" w:rsidRPr="00EB62FB" w:rsidRDefault="007B259E" w:rsidP="007B259E">
      <w:pPr>
        <w:rPr>
          <w:rFonts w:cstheme="minorHAnsi"/>
        </w:rPr>
      </w:pPr>
      <w:r w:rsidRPr="00EB62FB">
        <w:rPr>
          <w:rFonts w:cstheme="minorHAnsi"/>
        </w:rPr>
        <w:t>Postiženy mohou být horní i dolní končetiny, mohou se vyskytovat i různé druhy amputací a poúrazové stavy</w:t>
      </w:r>
    </w:p>
    <w:p w:rsidR="007B259E" w:rsidRPr="00EB62FB" w:rsidRDefault="007B259E" w:rsidP="007B259E">
      <w:pPr>
        <w:rPr>
          <w:rFonts w:cstheme="minorHAnsi"/>
        </w:rPr>
      </w:pPr>
      <w:r w:rsidRPr="00EB62FB">
        <w:rPr>
          <w:rFonts w:cstheme="minorHAnsi"/>
        </w:rPr>
        <w:t>Časté jsou různé formy mozkové obrny, které mohou mít mnoho variant</w:t>
      </w:r>
    </w:p>
    <w:p w:rsidR="007B259E" w:rsidRPr="00C04AD2" w:rsidRDefault="007B259E" w:rsidP="007B259E">
      <w:pPr>
        <w:rPr>
          <w:rFonts w:cstheme="minorHAnsi"/>
          <w:b/>
          <w:bCs/>
        </w:rPr>
      </w:pPr>
      <w:r w:rsidRPr="00C04AD2">
        <w:rPr>
          <w:rFonts w:cstheme="minorHAnsi"/>
          <w:b/>
          <w:bCs/>
        </w:rPr>
        <w:t>Tělesné postižení</w:t>
      </w:r>
    </w:p>
    <w:p w:rsidR="007B259E" w:rsidRPr="00EB62FB" w:rsidRDefault="007B259E" w:rsidP="007B259E">
      <w:pPr>
        <w:rPr>
          <w:rFonts w:cstheme="minorHAnsi"/>
        </w:rPr>
      </w:pPr>
      <w:r w:rsidRPr="00EB62FB">
        <w:rPr>
          <w:rFonts w:cstheme="minorHAnsi"/>
        </w:rPr>
        <w:t xml:space="preserve">Problémy dětí/žáků s tělesným postižením spočívají: </w:t>
      </w:r>
    </w:p>
    <w:p w:rsidR="007B259E" w:rsidRPr="00EB62FB" w:rsidRDefault="007B259E" w:rsidP="007B259E">
      <w:pPr>
        <w:numPr>
          <w:ilvl w:val="0"/>
          <w:numId w:val="25"/>
        </w:numPr>
        <w:rPr>
          <w:rFonts w:cstheme="minorHAnsi"/>
        </w:rPr>
      </w:pPr>
      <w:r w:rsidRPr="00EB62FB">
        <w:rPr>
          <w:rFonts w:cstheme="minorHAnsi"/>
        </w:rPr>
        <w:t>V různé míře izolovanosti a závislosti na okolí</w:t>
      </w:r>
    </w:p>
    <w:p w:rsidR="007B259E" w:rsidRPr="00EB62FB" w:rsidRDefault="007B259E" w:rsidP="007B259E">
      <w:pPr>
        <w:numPr>
          <w:ilvl w:val="0"/>
          <w:numId w:val="25"/>
        </w:numPr>
        <w:rPr>
          <w:rFonts w:cstheme="minorHAnsi"/>
        </w:rPr>
      </w:pPr>
      <w:r w:rsidRPr="00EB62FB">
        <w:rPr>
          <w:rFonts w:cstheme="minorHAnsi"/>
        </w:rPr>
        <w:t>Je třeba respektovat potíže se sebeobsluhou</w:t>
      </w:r>
    </w:p>
    <w:p w:rsidR="007B259E" w:rsidRPr="00EB62FB" w:rsidRDefault="007B259E" w:rsidP="007B259E">
      <w:pPr>
        <w:numPr>
          <w:ilvl w:val="0"/>
          <w:numId w:val="25"/>
        </w:numPr>
        <w:rPr>
          <w:rFonts w:cstheme="minorHAnsi"/>
        </w:rPr>
      </w:pPr>
      <w:r w:rsidRPr="00EB62FB">
        <w:rPr>
          <w:rFonts w:cstheme="minorHAnsi"/>
        </w:rPr>
        <w:t>Problémy komunikační</w:t>
      </w:r>
    </w:p>
    <w:p w:rsidR="007B259E" w:rsidRPr="00EB62FB" w:rsidRDefault="007B259E" w:rsidP="007B259E">
      <w:pPr>
        <w:numPr>
          <w:ilvl w:val="0"/>
          <w:numId w:val="25"/>
        </w:numPr>
        <w:rPr>
          <w:rFonts w:cstheme="minorHAnsi"/>
        </w:rPr>
      </w:pPr>
      <w:r w:rsidRPr="00EB62FB">
        <w:rPr>
          <w:rFonts w:cstheme="minorHAnsi"/>
        </w:rPr>
        <w:t>Společenské problémy</w:t>
      </w:r>
    </w:p>
    <w:p w:rsidR="007B259E" w:rsidRPr="00EB62FB" w:rsidRDefault="007B259E" w:rsidP="007B259E">
      <w:pPr>
        <w:numPr>
          <w:ilvl w:val="0"/>
          <w:numId w:val="25"/>
        </w:numPr>
        <w:rPr>
          <w:rFonts w:cstheme="minorHAnsi"/>
        </w:rPr>
      </w:pPr>
      <w:r w:rsidRPr="00EB62FB">
        <w:rPr>
          <w:rFonts w:cstheme="minorHAnsi"/>
        </w:rPr>
        <w:t>Obtíže s pohybem a dopravou</w:t>
      </w:r>
    </w:p>
    <w:p w:rsidR="000F5894" w:rsidRPr="00EB62FB" w:rsidRDefault="007B259E" w:rsidP="007B259E">
      <w:pPr>
        <w:rPr>
          <w:rFonts w:cstheme="minorHAnsi"/>
          <w:b/>
        </w:rPr>
      </w:pPr>
      <w:r w:rsidRPr="00EB62FB">
        <w:rPr>
          <w:rFonts w:cstheme="minorHAnsi"/>
        </w:rPr>
        <w:br/>
      </w:r>
      <w:r w:rsidRPr="00EB62FB">
        <w:rPr>
          <w:rFonts w:cstheme="minorHAnsi"/>
        </w:rPr>
        <w:br/>
      </w:r>
      <w:r w:rsidR="000F5894" w:rsidRPr="00EB62FB">
        <w:rPr>
          <w:rFonts w:cstheme="minorHAnsi"/>
          <w:b/>
        </w:rPr>
        <w:br/>
        <w:t>Tělesné postižení</w:t>
      </w:r>
      <w:r w:rsidR="000F5894" w:rsidRPr="00EB62FB">
        <w:rPr>
          <w:rFonts w:cstheme="minorHAnsi"/>
          <w:b/>
        </w:rPr>
        <w:br/>
        <w:t>- Podmínky vzdělávání</w:t>
      </w:r>
    </w:p>
    <w:p w:rsidR="000F5894" w:rsidRPr="00EB62FB" w:rsidRDefault="000F5894" w:rsidP="000F5894">
      <w:pPr>
        <w:rPr>
          <w:rFonts w:cstheme="minorHAnsi"/>
        </w:rPr>
      </w:pPr>
      <w:r w:rsidRPr="00EB62FB">
        <w:rPr>
          <w:rFonts w:cstheme="minorHAnsi"/>
        </w:rPr>
        <w:t>Ve školách vzdělávajících žáky s tělesným postižením je třeba vytvořit tyto podmínky:</w:t>
      </w:r>
    </w:p>
    <w:p w:rsidR="000F5894" w:rsidRPr="00EB62FB" w:rsidRDefault="000F5894" w:rsidP="000F5894">
      <w:pPr>
        <w:numPr>
          <w:ilvl w:val="0"/>
          <w:numId w:val="29"/>
        </w:numPr>
        <w:rPr>
          <w:rFonts w:cstheme="minorHAnsi"/>
        </w:rPr>
      </w:pPr>
      <w:r w:rsidRPr="00EB62FB">
        <w:rPr>
          <w:rFonts w:cstheme="minorHAnsi"/>
        </w:rPr>
        <w:t>Bezbariérový vstup do školy</w:t>
      </w:r>
    </w:p>
    <w:p w:rsidR="000F5894" w:rsidRPr="00EB62FB" w:rsidRDefault="000F5894" w:rsidP="000F5894">
      <w:pPr>
        <w:numPr>
          <w:ilvl w:val="0"/>
          <w:numId w:val="29"/>
        </w:numPr>
        <w:rPr>
          <w:rFonts w:cstheme="minorHAnsi"/>
        </w:rPr>
      </w:pPr>
      <w:r w:rsidRPr="00EB62FB">
        <w:rPr>
          <w:rFonts w:cstheme="minorHAnsi"/>
        </w:rPr>
        <w:t xml:space="preserve">Odpovídající technické vybavení pro pohyb žáků po škole – žáci musí být samostatní, </w:t>
      </w:r>
    </w:p>
    <w:p w:rsidR="000F5894" w:rsidRPr="00EB62FB" w:rsidRDefault="000F5894" w:rsidP="000F5894">
      <w:pPr>
        <w:numPr>
          <w:ilvl w:val="0"/>
          <w:numId w:val="29"/>
        </w:numPr>
        <w:rPr>
          <w:rFonts w:cstheme="minorHAnsi"/>
        </w:rPr>
      </w:pPr>
      <w:r w:rsidRPr="00EB62FB">
        <w:rPr>
          <w:rFonts w:cstheme="minorHAnsi"/>
        </w:rPr>
        <w:t>Vhodné didaktické pomůcky (spolupráce s SPC)</w:t>
      </w:r>
    </w:p>
    <w:p w:rsidR="000F5894" w:rsidRPr="00EB62FB" w:rsidRDefault="000F5894" w:rsidP="000F5894">
      <w:pPr>
        <w:numPr>
          <w:ilvl w:val="0"/>
          <w:numId w:val="29"/>
        </w:numPr>
        <w:rPr>
          <w:rFonts w:cstheme="minorHAnsi"/>
        </w:rPr>
      </w:pPr>
      <w:r w:rsidRPr="00EB62FB">
        <w:rPr>
          <w:rFonts w:cstheme="minorHAnsi"/>
        </w:rPr>
        <w:t>Vybavení kompenzačními pomůckami (vozík, lehátka, vhodné stolky a židle)</w:t>
      </w:r>
    </w:p>
    <w:p w:rsidR="000F5894" w:rsidRPr="00EB62FB" w:rsidRDefault="000F5894" w:rsidP="000F5894">
      <w:pPr>
        <w:numPr>
          <w:ilvl w:val="0"/>
          <w:numId w:val="29"/>
        </w:numPr>
        <w:rPr>
          <w:rFonts w:cstheme="minorHAnsi"/>
        </w:rPr>
      </w:pPr>
      <w:r w:rsidRPr="00EB62FB">
        <w:rPr>
          <w:rFonts w:cstheme="minorHAnsi"/>
        </w:rPr>
        <w:t>PC/ pro žáky, kteří nemohou psát</w:t>
      </w:r>
    </w:p>
    <w:p w:rsidR="000F5894" w:rsidRPr="00EB62FB" w:rsidRDefault="000F5894" w:rsidP="000F5894">
      <w:pPr>
        <w:numPr>
          <w:ilvl w:val="0"/>
          <w:numId w:val="29"/>
        </w:numPr>
        <w:rPr>
          <w:rFonts w:cstheme="minorHAnsi"/>
        </w:rPr>
      </w:pPr>
      <w:r w:rsidRPr="00EB62FB">
        <w:rPr>
          <w:rFonts w:cstheme="minorHAnsi"/>
        </w:rPr>
        <w:t>Asistent pedagoga (v návaznosti na legislativu)</w:t>
      </w:r>
    </w:p>
    <w:p w:rsidR="000F5894" w:rsidRPr="00EB62FB" w:rsidRDefault="000F5894" w:rsidP="000F5894">
      <w:pPr>
        <w:rPr>
          <w:rFonts w:cstheme="minorHAnsi"/>
        </w:rPr>
      </w:pPr>
      <w:r w:rsidRPr="00EB62FB">
        <w:rPr>
          <w:rFonts w:cstheme="minorHAnsi"/>
        </w:rPr>
        <w:t>Vzdělávání žáků se zdravotním postižením</w:t>
      </w:r>
    </w:p>
    <w:p w:rsidR="000F5894" w:rsidRPr="00EB62FB" w:rsidRDefault="000F5894" w:rsidP="000F5894">
      <w:pPr>
        <w:rPr>
          <w:rFonts w:cstheme="minorHAnsi"/>
        </w:rPr>
      </w:pPr>
      <w:r w:rsidRPr="00EB62FB">
        <w:rPr>
          <w:rFonts w:cstheme="minorHAnsi"/>
        </w:rPr>
        <w:t>Odvíjí se od somatických a psychických zvláštností</w:t>
      </w:r>
    </w:p>
    <w:p w:rsidR="000F5894" w:rsidRPr="00EB62FB" w:rsidRDefault="000F5894" w:rsidP="000F5894">
      <w:pPr>
        <w:rPr>
          <w:rFonts w:cstheme="minorHAnsi"/>
        </w:rPr>
      </w:pPr>
      <w:r w:rsidRPr="00EB62FB">
        <w:rPr>
          <w:rFonts w:cstheme="minorHAnsi"/>
        </w:rPr>
        <w:t>Odpovídající technické vybavení pro pohyb žáků ve škole</w:t>
      </w:r>
    </w:p>
    <w:p w:rsidR="000F5894" w:rsidRPr="00C04AD2" w:rsidRDefault="000F5894" w:rsidP="000F5894">
      <w:pPr>
        <w:rPr>
          <w:rFonts w:cstheme="minorHAnsi"/>
          <w:b/>
          <w:bCs/>
        </w:rPr>
      </w:pPr>
      <w:r w:rsidRPr="00C04AD2">
        <w:rPr>
          <w:rFonts w:cstheme="minorHAnsi"/>
          <w:b/>
          <w:bCs/>
        </w:rPr>
        <w:t>Vhodné didaktické pomůcky</w:t>
      </w:r>
    </w:p>
    <w:p w:rsidR="000F5894" w:rsidRPr="00EB62FB" w:rsidRDefault="000F5894" w:rsidP="000F5894">
      <w:pPr>
        <w:rPr>
          <w:rFonts w:cstheme="minorHAnsi"/>
        </w:rPr>
      </w:pPr>
      <w:r w:rsidRPr="00EB62FB">
        <w:rPr>
          <w:rFonts w:cstheme="minorHAnsi"/>
        </w:rPr>
        <w:lastRenderedPageBreak/>
        <w:t xml:space="preserve">Pomůcky pro psaní a kreslení </w:t>
      </w:r>
      <w:r>
        <w:rPr>
          <w:rFonts w:cstheme="minorHAnsi"/>
        </w:rPr>
        <w:t>(</w:t>
      </w:r>
      <w:r w:rsidRPr="00EB62FB">
        <w:rPr>
          <w:rFonts w:cstheme="minorHAnsi"/>
        </w:rPr>
        <w:t>trojhran, protismykové podložky)</w:t>
      </w:r>
    </w:p>
    <w:p w:rsidR="000F5894" w:rsidRPr="00EB62FB" w:rsidRDefault="000F5894" w:rsidP="000F5894">
      <w:pPr>
        <w:rPr>
          <w:rFonts w:cstheme="minorHAnsi"/>
        </w:rPr>
      </w:pPr>
      <w:r w:rsidRPr="00EB62FB">
        <w:rPr>
          <w:rFonts w:cstheme="minorHAnsi"/>
        </w:rPr>
        <w:t xml:space="preserve">Pomůcky pro rozvoj manuálních dovedností (dřevěné, textilní hračky, stavebnice, upravené nůžky, ježci, míčky, rehabilitační hmota </w:t>
      </w:r>
      <w:proofErr w:type="spellStart"/>
      <w:r w:rsidRPr="00EB62FB">
        <w:rPr>
          <w:rFonts w:cstheme="minorHAnsi"/>
        </w:rPr>
        <w:t>Theraflex</w:t>
      </w:r>
      <w:proofErr w:type="spellEnd"/>
    </w:p>
    <w:p w:rsidR="000F5894" w:rsidRPr="00EB62FB" w:rsidRDefault="000F5894" w:rsidP="000F5894">
      <w:pPr>
        <w:rPr>
          <w:rFonts w:cstheme="minorHAnsi"/>
        </w:rPr>
      </w:pPr>
      <w:r w:rsidRPr="00EB62FB">
        <w:rPr>
          <w:rFonts w:cstheme="minorHAnsi"/>
        </w:rPr>
        <w:t xml:space="preserve">Podmínky/ přístupy </w:t>
      </w:r>
    </w:p>
    <w:p w:rsidR="000F5894" w:rsidRPr="00EB62FB" w:rsidRDefault="000F5894" w:rsidP="000F5894">
      <w:pPr>
        <w:rPr>
          <w:rFonts w:cstheme="minorHAnsi"/>
        </w:rPr>
      </w:pPr>
      <w:r w:rsidRPr="00EB62FB">
        <w:rPr>
          <w:rFonts w:cstheme="minorHAnsi"/>
        </w:rPr>
        <w:t>Pomůcky pro tělesnou výchovu a relaxaci (molitanové stavebnice, rehabilitační míče apod.)</w:t>
      </w:r>
    </w:p>
    <w:p w:rsidR="000F5894" w:rsidRPr="00C04AD2" w:rsidRDefault="000F5894" w:rsidP="000F5894">
      <w:pPr>
        <w:rPr>
          <w:rFonts w:cstheme="minorHAnsi"/>
          <w:b/>
          <w:bCs/>
          <w:i/>
          <w:iCs/>
        </w:rPr>
      </w:pPr>
      <w:r w:rsidRPr="00C04AD2">
        <w:rPr>
          <w:rFonts w:cstheme="minorHAnsi"/>
          <w:b/>
          <w:bCs/>
          <w:i/>
          <w:iCs/>
        </w:rPr>
        <w:t>Technické pomůcky</w:t>
      </w:r>
    </w:p>
    <w:p w:rsidR="000F5894" w:rsidRPr="00EB62FB" w:rsidRDefault="000F5894" w:rsidP="000F5894">
      <w:pPr>
        <w:rPr>
          <w:rFonts w:cstheme="minorHAnsi"/>
        </w:rPr>
      </w:pPr>
      <w:r w:rsidRPr="00EB62FB">
        <w:rPr>
          <w:rFonts w:cstheme="minorHAnsi"/>
        </w:rPr>
        <w:t xml:space="preserve">Vybavení kompenzačními pomůckami – berle, hole, kozičky, chodítka, dětské </w:t>
      </w:r>
      <w:proofErr w:type="spellStart"/>
      <w:r w:rsidRPr="00EB62FB">
        <w:rPr>
          <w:rFonts w:cstheme="minorHAnsi"/>
        </w:rPr>
        <w:t>reha</w:t>
      </w:r>
      <w:proofErr w:type="spellEnd"/>
      <w:r w:rsidRPr="00EB62FB">
        <w:rPr>
          <w:rFonts w:cstheme="minorHAnsi"/>
        </w:rPr>
        <w:t xml:space="preserve"> kočárky, tříkolky, rampy, zvedací plošina</w:t>
      </w:r>
    </w:p>
    <w:p w:rsidR="000F5894" w:rsidRPr="00EB62FB" w:rsidRDefault="000F5894" w:rsidP="000F5894">
      <w:pPr>
        <w:rPr>
          <w:rFonts w:cstheme="minorHAnsi"/>
        </w:rPr>
      </w:pPr>
      <w:r w:rsidRPr="00EB62FB">
        <w:rPr>
          <w:rFonts w:cstheme="minorHAnsi"/>
        </w:rPr>
        <w:t xml:space="preserve">Podmínky/ přístupy </w:t>
      </w:r>
    </w:p>
    <w:p w:rsidR="000F5894" w:rsidRPr="00EB62FB" w:rsidRDefault="000F5894" w:rsidP="000F5894">
      <w:pPr>
        <w:numPr>
          <w:ilvl w:val="0"/>
          <w:numId w:val="30"/>
        </w:numPr>
        <w:rPr>
          <w:rFonts w:cstheme="minorHAnsi"/>
        </w:rPr>
      </w:pPr>
      <w:r w:rsidRPr="00EB62FB">
        <w:rPr>
          <w:rFonts w:cstheme="minorHAnsi"/>
        </w:rPr>
        <w:t>Akceptace stavu, zaměření se na dosažitelné cíle</w:t>
      </w:r>
    </w:p>
    <w:p w:rsidR="000F5894" w:rsidRPr="00EB62FB" w:rsidRDefault="000F5894" w:rsidP="000F5894">
      <w:pPr>
        <w:numPr>
          <w:ilvl w:val="0"/>
          <w:numId w:val="30"/>
        </w:numPr>
        <w:rPr>
          <w:rFonts w:cstheme="minorHAnsi"/>
        </w:rPr>
      </w:pPr>
      <w:r w:rsidRPr="00EB62FB">
        <w:rPr>
          <w:rFonts w:cstheme="minorHAnsi"/>
        </w:rPr>
        <w:t>Pracovat s dítětem s ohledem na jeho potřeby</w:t>
      </w:r>
    </w:p>
    <w:p w:rsidR="000F5894" w:rsidRPr="00EB62FB" w:rsidRDefault="000F5894" w:rsidP="000F5894">
      <w:pPr>
        <w:numPr>
          <w:ilvl w:val="0"/>
          <w:numId w:val="30"/>
        </w:numPr>
        <w:rPr>
          <w:rFonts w:cstheme="minorHAnsi"/>
        </w:rPr>
      </w:pPr>
      <w:r w:rsidRPr="00EB62FB">
        <w:rPr>
          <w:rFonts w:cstheme="minorHAnsi"/>
        </w:rPr>
        <w:t>Potřeba vnějších podnětů (načasování a výběr stimulů, zajištění a práce s pomůckami, spolupráce, podpora)</w:t>
      </w:r>
    </w:p>
    <w:p w:rsidR="000F5894" w:rsidRPr="00EB62FB" w:rsidRDefault="000F5894" w:rsidP="000F5894">
      <w:pPr>
        <w:numPr>
          <w:ilvl w:val="0"/>
          <w:numId w:val="30"/>
        </w:numPr>
        <w:rPr>
          <w:rFonts w:cstheme="minorHAnsi"/>
        </w:rPr>
      </w:pPr>
      <w:r w:rsidRPr="00EB62FB">
        <w:rPr>
          <w:rFonts w:cstheme="minorHAnsi"/>
        </w:rPr>
        <w:t xml:space="preserve">Nepečovat „nadměrně“ (co dítě zvládne samo, nedělat za něj, monitorovat, </w:t>
      </w:r>
      <w:proofErr w:type="gramStart"/>
      <w:r w:rsidRPr="00EB62FB">
        <w:rPr>
          <w:rFonts w:cstheme="minorHAnsi"/>
        </w:rPr>
        <w:t>ne jen</w:t>
      </w:r>
      <w:proofErr w:type="gramEnd"/>
      <w:r w:rsidRPr="00EB62FB">
        <w:rPr>
          <w:rFonts w:cstheme="minorHAnsi"/>
        </w:rPr>
        <w:t xml:space="preserve"> hlídat, aktivní zapojování</w:t>
      </w:r>
    </w:p>
    <w:p w:rsidR="000F5894" w:rsidRPr="00EB62FB" w:rsidRDefault="000F5894" w:rsidP="000F5894">
      <w:pPr>
        <w:numPr>
          <w:ilvl w:val="0"/>
          <w:numId w:val="30"/>
        </w:numPr>
        <w:rPr>
          <w:rFonts w:cstheme="minorHAnsi"/>
        </w:rPr>
      </w:pPr>
      <w:r w:rsidRPr="00EB62FB">
        <w:rPr>
          <w:rFonts w:cstheme="minorHAnsi"/>
        </w:rPr>
        <w:t>Poškozuje nedostatek i nadbytek podnětů</w:t>
      </w:r>
    </w:p>
    <w:p w:rsidR="000F5894" w:rsidRPr="00EB62FB" w:rsidRDefault="000F5894" w:rsidP="000F5894">
      <w:pPr>
        <w:numPr>
          <w:ilvl w:val="0"/>
          <w:numId w:val="30"/>
        </w:numPr>
        <w:rPr>
          <w:rFonts w:cstheme="minorHAnsi"/>
        </w:rPr>
      </w:pPr>
      <w:r w:rsidRPr="00EB62FB">
        <w:rPr>
          <w:rFonts w:cstheme="minorHAnsi"/>
        </w:rPr>
        <w:t>Dostatek pozornosti (naslouchat, mluvit, dávat drobné úkoly</w:t>
      </w:r>
    </w:p>
    <w:p w:rsidR="000F5894" w:rsidRPr="00EB62FB" w:rsidRDefault="000F5894" w:rsidP="000F5894">
      <w:pPr>
        <w:rPr>
          <w:rFonts w:cstheme="minorHAnsi"/>
        </w:rPr>
      </w:pPr>
      <w:r w:rsidRPr="00EB62FB">
        <w:rPr>
          <w:rFonts w:cstheme="minorHAnsi"/>
        </w:rPr>
        <w:t xml:space="preserve">Podmínky/ přístupy </w:t>
      </w:r>
    </w:p>
    <w:p w:rsidR="000F5894" w:rsidRPr="00EB62FB" w:rsidRDefault="000F5894" w:rsidP="000F5894">
      <w:pPr>
        <w:rPr>
          <w:rFonts w:cstheme="minorHAnsi"/>
        </w:rPr>
      </w:pPr>
      <w:r w:rsidRPr="00EB62FB">
        <w:rPr>
          <w:rFonts w:cstheme="minorHAnsi"/>
        </w:rPr>
        <w:t>Zařazení odlehčujících her (relaxace, komunikace, zapojení, prožití úspěchu, vyslechnout nápady dítěte)</w:t>
      </w:r>
    </w:p>
    <w:p w:rsidR="000F5894" w:rsidRPr="00EB62FB" w:rsidRDefault="000F5894" w:rsidP="000F5894">
      <w:pPr>
        <w:rPr>
          <w:rFonts w:cstheme="minorHAnsi"/>
        </w:rPr>
      </w:pPr>
      <w:r w:rsidRPr="00EB62FB">
        <w:rPr>
          <w:rFonts w:cstheme="minorHAnsi"/>
        </w:rPr>
        <w:t>Účinně pomáhat (klid, koncentrace, návod ke správnému řešení, kooperativní chování, jasné a konkrétní požadavky a instrukce</w:t>
      </w:r>
    </w:p>
    <w:p w:rsidR="000F5894" w:rsidRPr="00EB62FB" w:rsidRDefault="000F5894" w:rsidP="000F5894">
      <w:pPr>
        <w:rPr>
          <w:rFonts w:cstheme="minorHAnsi"/>
        </w:rPr>
      </w:pPr>
      <w:r w:rsidRPr="00EB62FB">
        <w:rPr>
          <w:rFonts w:cstheme="minorHAnsi"/>
        </w:rPr>
        <w:t>Neslevovat z nároků, ale přizpůsobit se možnostem dítěte</w:t>
      </w:r>
    </w:p>
    <w:p w:rsidR="009E370E" w:rsidRPr="00EB62FB" w:rsidRDefault="009E370E" w:rsidP="009E370E">
      <w:pPr>
        <w:numPr>
          <w:ilvl w:val="0"/>
          <w:numId w:val="2"/>
        </w:numPr>
        <w:pBdr>
          <w:bottom w:val="single" w:sz="4" w:space="1" w:color="auto"/>
        </w:pBdr>
        <w:spacing w:line="240" w:lineRule="auto"/>
        <w:rPr>
          <w:rFonts w:cstheme="minorHAnsi"/>
        </w:rPr>
      </w:pPr>
      <w:r w:rsidRPr="00EB62FB">
        <w:rPr>
          <w:rFonts w:cstheme="minorHAnsi"/>
        </w:rPr>
        <w:t>Motorika – jemná, hrubá, grafomotorika</w:t>
      </w:r>
    </w:p>
    <w:p w:rsidR="009E370E" w:rsidRPr="00EB62FB" w:rsidRDefault="009E370E" w:rsidP="009E370E">
      <w:pPr>
        <w:numPr>
          <w:ilvl w:val="0"/>
          <w:numId w:val="2"/>
        </w:num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Motorika</w:t>
      </w:r>
      <w:r w:rsidRPr="00EB62FB">
        <w:rPr>
          <w:rFonts w:cstheme="minorHAnsi"/>
        </w:rPr>
        <w:t xml:space="preserve"> – souhrn všech pohybů lidského těla, celková pohybová schopnost organismu.</w:t>
      </w:r>
    </w:p>
    <w:p w:rsidR="009E370E" w:rsidRPr="00EB62FB" w:rsidRDefault="009E370E" w:rsidP="009E370E">
      <w:pPr>
        <w:numPr>
          <w:ilvl w:val="0"/>
          <w:numId w:val="2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Odrazem určitého psychického stavu (normální, patologický) je </w:t>
      </w:r>
      <w:r w:rsidRPr="00EB62FB">
        <w:rPr>
          <w:rFonts w:cstheme="minorHAnsi"/>
          <w:b/>
          <w:bCs/>
        </w:rPr>
        <w:t>psychomotorika</w:t>
      </w:r>
      <w:r w:rsidRPr="00EB62FB">
        <w:rPr>
          <w:rFonts w:cstheme="minorHAnsi"/>
        </w:rPr>
        <w:t xml:space="preserve"> – pohybové projevy člověka, které jsou projevem jeho psychických funkcí a psychického stavu</w:t>
      </w:r>
    </w:p>
    <w:p w:rsidR="009E370E" w:rsidRPr="00EB62FB" w:rsidRDefault="009E370E" w:rsidP="009E370E">
      <w:pPr>
        <w:numPr>
          <w:ilvl w:val="0"/>
          <w:numId w:val="2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Složky motoriky/ tonus</w:t>
      </w:r>
    </w:p>
    <w:p w:rsidR="009E370E" w:rsidRPr="00EB62FB" w:rsidRDefault="009E370E" w:rsidP="009E370E">
      <w:pPr>
        <w:numPr>
          <w:ilvl w:val="0"/>
          <w:numId w:val="2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Spontánní pohyby (z vlastního popudu)</w:t>
      </w:r>
    </w:p>
    <w:p w:rsidR="009E370E" w:rsidRPr="00EB62FB" w:rsidRDefault="009E370E" w:rsidP="009E370E">
      <w:pPr>
        <w:numPr>
          <w:ilvl w:val="0"/>
          <w:numId w:val="2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Reflexní (vázané na podnět)</w:t>
      </w:r>
    </w:p>
    <w:p w:rsidR="009E370E" w:rsidRPr="00EB62FB" w:rsidRDefault="009E370E" w:rsidP="009E370E">
      <w:pPr>
        <w:numPr>
          <w:ilvl w:val="0"/>
          <w:numId w:val="2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Záměrné (za účelem, volní)</w:t>
      </w:r>
    </w:p>
    <w:p w:rsidR="009E370E" w:rsidRPr="00EB62FB" w:rsidRDefault="009E370E" w:rsidP="009E370E">
      <w:pPr>
        <w:numPr>
          <w:ilvl w:val="0"/>
          <w:numId w:val="2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lastRenderedPageBreak/>
        <w:t>Expresivní (projevy psychického stavu)</w:t>
      </w:r>
    </w:p>
    <w:p w:rsidR="009E370E" w:rsidRPr="00EB62FB" w:rsidRDefault="009E370E" w:rsidP="009E370E">
      <w:pPr>
        <w:numPr>
          <w:ilvl w:val="0"/>
          <w:numId w:val="2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Svalový tonus v normě</w:t>
      </w:r>
    </w:p>
    <w:p w:rsidR="009E370E" w:rsidRPr="00EB62FB" w:rsidRDefault="009E370E" w:rsidP="009E370E">
      <w:pPr>
        <w:numPr>
          <w:ilvl w:val="0"/>
          <w:numId w:val="2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Hypertonie – zvýšení svalového tonusu (porucha centrálního neuronu)</w:t>
      </w:r>
    </w:p>
    <w:p w:rsidR="009E370E" w:rsidRPr="00EB62FB" w:rsidRDefault="009E370E" w:rsidP="009E370E">
      <w:pPr>
        <w:numPr>
          <w:ilvl w:val="0"/>
          <w:numId w:val="2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Hypotonie – snížení svalového tonusu (chabé obrny, myopatie)</w:t>
      </w:r>
    </w:p>
    <w:p w:rsidR="009E370E" w:rsidRPr="00EB62FB" w:rsidRDefault="009E370E" w:rsidP="009E370E">
      <w:pPr>
        <w:numPr>
          <w:ilvl w:val="0"/>
          <w:numId w:val="2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Atonie – vymizení svalového napětí</w:t>
      </w:r>
    </w:p>
    <w:p w:rsidR="009E370E" w:rsidRPr="00EB62FB" w:rsidRDefault="009E370E" w:rsidP="009E370E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MO – svalový tonus narušen, vliv na rozvoj motoriky</w:t>
      </w:r>
    </w:p>
    <w:p w:rsidR="009E370E" w:rsidRPr="00EB62FB" w:rsidRDefault="009E370E" w:rsidP="009E370E">
      <w:pPr>
        <w:numPr>
          <w:ilvl w:val="0"/>
          <w:numId w:val="3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Hrubá motorika</w:t>
      </w:r>
    </w:p>
    <w:p w:rsidR="009E370E" w:rsidRPr="00EB62FB" w:rsidRDefault="009E370E" w:rsidP="009E370E">
      <w:pPr>
        <w:numPr>
          <w:ilvl w:val="0"/>
          <w:numId w:val="3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zajištěna velkými svalovými skupinami, postupné ovládání a držení těla, koordinace horních a dolních končetin, rytmizace pohybů</w:t>
      </w:r>
    </w:p>
    <w:p w:rsidR="009E370E" w:rsidRPr="00EB62FB" w:rsidRDefault="009E370E" w:rsidP="009E370E">
      <w:pPr>
        <w:numPr>
          <w:ilvl w:val="0"/>
          <w:numId w:val="3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Práce velkých svalových skupin umožňuje lokomoci (chůze, </w:t>
      </w:r>
      <w:proofErr w:type="gramStart"/>
      <w:r w:rsidRPr="00EB62FB">
        <w:rPr>
          <w:rFonts w:cstheme="minorHAnsi"/>
        </w:rPr>
        <w:t>plavání,…</w:t>
      </w:r>
      <w:proofErr w:type="gramEnd"/>
      <w:r w:rsidRPr="00EB62FB">
        <w:rPr>
          <w:rFonts w:cstheme="minorHAnsi"/>
        </w:rPr>
        <w:t>), ostatní pohyby (sezení, tahání, strkání…)</w:t>
      </w:r>
    </w:p>
    <w:p w:rsidR="009E370E" w:rsidRPr="00EB62FB" w:rsidRDefault="009E370E" w:rsidP="009E370E">
      <w:pPr>
        <w:numPr>
          <w:ilvl w:val="0"/>
          <w:numId w:val="3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Vývoj hrubé motoriky závisí na dědičnosti, výživě, pohybové výchově, stimulaci, individuálních zvláštnostech</w:t>
      </w:r>
    </w:p>
    <w:p w:rsidR="009E370E" w:rsidRPr="00EB62FB" w:rsidRDefault="009E370E" w:rsidP="009E370E">
      <w:pPr>
        <w:numPr>
          <w:ilvl w:val="0"/>
          <w:numId w:val="3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Tělesné postižení: omezení v koordinaci pohybů, obratnosti, síle, rychlosti pohybů, hybnosti končetin</w:t>
      </w:r>
    </w:p>
    <w:p w:rsidR="009E370E" w:rsidRPr="00EB62FB" w:rsidRDefault="009E370E" w:rsidP="009E370E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Hlediska zkoumání motoriky:</w:t>
      </w:r>
    </w:p>
    <w:p w:rsidR="009E370E" w:rsidRPr="00EB62FB" w:rsidRDefault="009E370E" w:rsidP="009E370E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 xml:space="preserve">Vývoj </w:t>
      </w:r>
      <w:r w:rsidRPr="00EB62FB">
        <w:rPr>
          <w:rFonts w:cstheme="minorHAnsi"/>
        </w:rPr>
        <w:t>(normální, opožděný, patologický)</w:t>
      </w:r>
    </w:p>
    <w:p w:rsidR="009E370E" w:rsidRPr="00EB62FB" w:rsidRDefault="009E370E" w:rsidP="009E370E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 xml:space="preserve">Kvalita </w:t>
      </w:r>
      <w:r w:rsidRPr="00EB62FB">
        <w:rPr>
          <w:rFonts w:cstheme="minorHAnsi"/>
        </w:rPr>
        <w:t>(koordinace, rovnováha, přesnost)</w:t>
      </w:r>
    </w:p>
    <w:p w:rsidR="009E370E" w:rsidRPr="00EB62FB" w:rsidRDefault="009E370E" w:rsidP="009E370E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 xml:space="preserve">Výkon </w:t>
      </w:r>
      <w:r w:rsidRPr="00EB62FB">
        <w:rPr>
          <w:rFonts w:cstheme="minorHAnsi"/>
        </w:rPr>
        <w:t>(síla, rychlost, vytrvalost)</w:t>
      </w:r>
    </w:p>
    <w:p w:rsidR="009E370E" w:rsidRPr="00EB62FB" w:rsidRDefault="009E370E" w:rsidP="009E370E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Hrubá motorika – zvláštnosti a specifika</w:t>
      </w:r>
    </w:p>
    <w:p w:rsidR="009E370E" w:rsidRPr="00EB62FB" w:rsidRDefault="009E370E" w:rsidP="009E370E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Nápadnosti dítěte (viz. Psychomotorický vývoj) – spasticita, hypotonie, přisouvání končetiny, pohybový neklid, přetáčení, otáčení</w:t>
      </w:r>
    </w:p>
    <w:p w:rsidR="009E370E" w:rsidRPr="00EB62FB" w:rsidRDefault="009E370E" w:rsidP="009E370E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Chůze – koordinace pohybů: (dobrá – špatná – </w:t>
      </w:r>
      <w:proofErr w:type="spellStart"/>
      <w:r w:rsidRPr="00EB62FB">
        <w:rPr>
          <w:rFonts w:cstheme="minorHAnsi"/>
        </w:rPr>
        <w:t>nekoordinace</w:t>
      </w:r>
      <w:proofErr w:type="spellEnd"/>
      <w:r w:rsidRPr="00EB62FB">
        <w:rPr>
          <w:rFonts w:cstheme="minorHAnsi"/>
        </w:rPr>
        <w:t>)</w:t>
      </w:r>
    </w:p>
    <w:p w:rsidR="009E370E" w:rsidRPr="00EB62FB" w:rsidRDefault="009E370E" w:rsidP="009E370E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Mimovolní pohyby</w:t>
      </w:r>
    </w:p>
    <w:p w:rsidR="009E370E" w:rsidRPr="00EB62FB" w:rsidRDefault="009E370E" w:rsidP="009E370E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Sed – samostatný – židle/ vozík, opěrky, klín proti sesouvání, s fixací popruhy…</w:t>
      </w:r>
    </w:p>
    <w:p w:rsidR="009E370E" w:rsidRPr="00EB62FB" w:rsidRDefault="009E370E" w:rsidP="009E370E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Kontrola hlavy – fixace ano/ ne</w:t>
      </w:r>
    </w:p>
    <w:p w:rsidR="009E370E" w:rsidRPr="00EB62FB" w:rsidRDefault="009E370E" w:rsidP="009E370E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Poloha těla</w:t>
      </w:r>
    </w:p>
    <w:p w:rsidR="009E370E" w:rsidRPr="00EB62FB" w:rsidRDefault="009E370E" w:rsidP="009E370E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Sed v kleku na patách/ mezi koleny</w:t>
      </w:r>
    </w:p>
    <w:p w:rsidR="009E370E" w:rsidRPr="00EB62FB" w:rsidRDefault="009E370E" w:rsidP="009E370E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Unavitelnost </w:t>
      </w:r>
      <w:proofErr w:type="gramStart"/>
      <w:r w:rsidRPr="00EB62FB">
        <w:rPr>
          <w:rFonts w:cstheme="minorHAnsi"/>
        </w:rPr>
        <w:t>-  v</w:t>
      </w:r>
      <w:proofErr w:type="gramEnd"/>
      <w:r w:rsidRPr="00EB62FB">
        <w:rPr>
          <w:rFonts w:cstheme="minorHAnsi"/>
        </w:rPr>
        <w:t xml:space="preserve"> normě/ zvýšená</w:t>
      </w:r>
    </w:p>
    <w:p w:rsidR="009E370E" w:rsidRPr="00EB62FB" w:rsidRDefault="009E370E" w:rsidP="009E370E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Kompenzační pomůcky</w:t>
      </w:r>
    </w:p>
    <w:p w:rsidR="009E370E" w:rsidRPr="00EB62FB" w:rsidRDefault="009E370E" w:rsidP="009E370E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Hrubá motorika – pohled pedagoga</w:t>
      </w:r>
    </w:p>
    <w:p w:rsidR="009E370E" w:rsidRPr="00EB62FB" w:rsidRDefault="009E370E" w:rsidP="009E370E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Znalost fyzického zatěžování dítěte</w:t>
      </w:r>
    </w:p>
    <w:p w:rsidR="009E370E" w:rsidRPr="00EB62FB" w:rsidRDefault="009E370E" w:rsidP="009E370E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lastRenderedPageBreak/>
        <w:t>Polohování</w:t>
      </w:r>
    </w:p>
    <w:p w:rsidR="009E370E" w:rsidRPr="00EB62FB" w:rsidRDefault="009E370E" w:rsidP="009E370E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Rozpoznání pohybů/ schopností dítěte</w:t>
      </w:r>
    </w:p>
    <w:p w:rsidR="009E370E" w:rsidRPr="00EB62FB" w:rsidRDefault="009E370E" w:rsidP="009E370E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Charakteristika pohybů (přesnost, rozsah, dynamika, koordinace</w:t>
      </w:r>
    </w:p>
    <w:p w:rsidR="009E370E" w:rsidRPr="00EB62FB" w:rsidRDefault="009E370E" w:rsidP="009E370E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Pohybové stereotypy</w:t>
      </w:r>
    </w:p>
    <w:p w:rsidR="009E370E" w:rsidRPr="00EB62FB" w:rsidRDefault="009E370E" w:rsidP="009E370E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Uvědomělé provádění pohybů</w:t>
      </w:r>
    </w:p>
    <w:p w:rsidR="009E370E" w:rsidRPr="00EB62FB" w:rsidRDefault="009E370E" w:rsidP="009E370E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Konzultace s lékařem nebo rehabilitačním pracovníkem</w:t>
      </w:r>
    </w:p>
    <w:p w:rsidR="009E370E" w:rsidRPr="00EB62FB" w:rsidRDefault="009E370E" w:rsidP="009E370E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Složky jemné motoriky</w:t>
      </w:r>
    </w:p>
    <w:p w:rsidR="009E370E" w:rsidRPr="00EB62FB" w:rsidRDefault="009E370E" w:rsidP="009E370E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Grafomotorika (pohybová aktivita při psaní)</w:t>
      </w:r>
    </w:p>
    <w:p w:rsidR="009E370E" w:rsidRPr="00EB62FB" w:rsidRDefault="009E370E" w:rsidP="009E370E">
      <w:pPr>
        <w:numPr>
          <w:ilvl w:val="0"/>
          <w:numId w:val="4"/>
        </w:numPr>
        <w:spacing w:line="240" w:lineRule="auto"/>
        <w:rPr>
          <w:rFonts w:cstheme="minorHAnsi"/>
        </w:rPr>
      </w:pPr>
      <w:proofErr w:type="spellStart"/>
      <w:r w:rsidRPr="00EB62FB">
        <w:rPr>
          <w:rFonts w:cstheme="minorHAnsi"/>
        </w:rPr>
        <w:t>Ogomotoriku</w:t>
      </w:r>
      <w:proofErr w:type="spellEnd"/>
      <w:r w:rsidRPr="00EB62FB">
        <w:rPr>
          <w:rFonts w:cstheme="minorHAnsi"/>
        </w:rPr>
        <w:t xml:space="preserve"> (aktivita mluvních orgánů při </w:t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  <w:t>artikulované řeči)</w:t>
      </w:r>
    </w:p>
    <w:p w:rsidR="009E370E" w:rsidRPr="00EB62FB" w:rsidRDefault="009E370E" w:rsidP="009E370E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Mimiku </w:t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  <w:t>(pohybová aktivita obličeje)</w:t>
      </w:r>
    </w:p>
    <w:p w:rsidR="009E370E" w:rsidRPr="00EB62FB" w:rsidRDefault="009E370E" w:rsidP="009E370E">
      <w:pPr>
        <w:numPr>
          <w:ilvl w:val="0"/>
          <w:numId w:val="4"/>
        </w:numPr>
        <w:spacing w:line="240" w:lineRule="auto"/>
        <w:rPr>
          <w:rFonts w:cstheme="minorHAnsi"/>
        </w:rPr>
      </w:pPr>
      <w:proofErr w:type="spellStart"/>
      <w:r w:rsidRPr="00EB62FB">
        <w:rPr>
          <w:rFonts w:cstheme="minorHAnsi"/>
        </w:rPr>
        <w:t>Oromotoriku</w:t>
      </w:r>
      <w:proofErr w:type="spellEnd"/>
      <w:r w:rsidRPr="00EB62FB">
        <w:rPr>
          <w:rFonts w:cstheme="minorHAnsi"/>
        </w:rPr>
        <w:t xml:space="preserve"> (pohyby dutiny ústní)</w:t>
      </w:r>
    </w:p>
    <w:p w:rsidR="009E370E" w:rsidRPr="00EB62FB" w:rsidRDefault="009E370E" w:rsidP="009E370E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Vizuomotoriku (pohybová aktivita se zpětnou </w:t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  <w:t>zrakovou vazbou)</w:t>
      </w:r>
    </w:p>
    <w:p w:rsidR="009E370E" w:rsidRPr="00EB62FB" w:rsidRDefault="009E370E" w:rsidP="009E370E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Jemná motorika</w:t>
      </w:r>
    </w:p>
    <w:p w:rsidR="009E370E" w:rsidRPr="00EB62FB" w:rsidRDefault="009E370E" w:rsidP="009E370E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Úroveň jemné motoriky se projeví při zkouškách (obkreslování, zjišťování </w:t>
      </w:r>
      <w:proofErr w:type="gramStart"/>
      <w:r w:rsidRPr="00EB62FB">
        <w:rPr>
          <w:rFonts w:cstheme="minorHAnsi"/>
        </w:rPr>
        <w:t>manuální zručnosti</w:t>
      </w:r>
      <w:proofErr w:type="gramEnd"/>
      <w:r w:rsidRPr="00EB62FB">
        <w:rPr>
          <w:rFonts w:cstheme="minorHAnsi"/>
        </w:rPr>
        <w:t>)</w:t>
      </w:r>
    </w:p>
    <w:p w:rsidR="009E370E" w:rsidRPr="00EB62FB" w:rsidRDefault="009E370E" w:rsidP="009E370E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Úchop: </w:t>
      </w:r>
      <w:r w:rsidRPr="00EB62FB">
        <w:rPr>
          <w:rFonts w:cstheme="minorHAnsi"/>
          <w:b/>
          <w:bCs/>
        </w:rPr>
        <w:t xml:space="preserve">primární </w:t>
      </w:r>
      <w:r w:rsidRPr="00EB62FB">
        <w:rPr>
          <w:rFonts w:cstheme="minorHAnsi"/>
        </w:rPr>
        <w:t xml:space="preserve">– bez pomoci, </w:t>
      </w:r>
      <w:r w:rsidRPr="00EB62FB">
        <w:rPr>
          <w:rFonts w:cstheme="minorHAnsi"/>
          <w:b/>
          <w:bCs/>
        </w:rPr>
        <w:t>sekundární</w:t>
      </w:r>
      <w:r w:rsidRPr="00EB62FB">
        <w:rPr>
          <w:rFonts w:cstheme="minorHAnsi"/>
        </w:rPr>
        <w:t xml:space="preserve"> – náhradní (ústa, brada, paže, trup), </w:t>
      </w:r>
      <w:r w:rsidRPr="00EB62FB">
        <w:rPr>
          <w:rFonts w:cstheme="minorHAnsi"/>
          <w:b/>
          <w:bCs/>
        </w:rPr>
        <w:t>terciální</w:t>
      </w:r>
      <w:r w:rsidRPr="00EB62FB">
        <w:rPr>
          <w:rFonts w:cstheme="minorHAnsi"/>
        </w:rPr>
        <w:t xml:space="preserve"> (použití technických pomůcek</w:t>
      </w:r>
    </w:p>
    <w:p w:rsidR="009E370E" w:rsidRPr="00EB62FB" w:rsidRDefault="009E370E" w:rsidP="009E370E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Druh úchopu</w:t>
      </w:r>
      <w:r w:rsidRPr="00EB62FB">
        <w:rPr>
          <w:rFonts w:cstheme="minorHAnsi"/>
        </w:rPr>
        <w:t xml:space="preserve"> (dlaňový – ulnární, radiální, válcový, prstový – prstový, špetka, nehtový, cigaretový, tužkový)</w:t>
      </w:r>
    </w:p>
    <w:p w:rsidR="009E370E" w:rsidRPr="00EB62FB" w:rsidRDefault="009E370E" w:rsidP="009E370E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Pohyblivost prstů</w:t>
      </w:r>
      <w:r w:rsidRPr="00EB62FB">
        <w:rPr>
          <w:rFonts w:cstheme="minorHAnsi"/>
        </w:rPr>
        <w:t xml:space="preserve"> (dotyky prstů obou rukou, dotyk palce s ostatními prsty na ruce, přibližování, oddalování prstů, vysouvání z pěsti, kreslení kruhu, kroužení ukazovákem, uložení palce v pěst, roztažení prstů</w:t>
      </w:r>
    </w:p>
    <w:p w:rsidR="009E370E" w:rsidRPr="00EB62FB" w:rsidRDefault="009E370E" w:rsidP="009E370E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 xml:space="preserve">Zkoušky </w:t>
      </w:r>
      <w:r w:rsidRPr="00EB62FB">
        <w:rPr>
          <w:rFonts w:cstheme="minorHAnsi"/>
        </w:rPr>
        <w:t>(</w:t>
      </w:r>
      <w:proofErr w:type="spellStart"/>
      <w:r w:rsidRPr="00EB62FB">
        <w:rPr>
          <w:rFonts w:cstheme="minorHAnsi"/>
        </w:rPr>
        <w:t>vidly</w:t>
      </w:r>
      <w:proofErr w:type="spellEnd"/>
      <w:r w:rsidRPr="00EB62FB">
        <w:rPr>
          <w:rFonts w:cstheme="minorHAnsi"/>
        </w:rPr>
        <w:t xml:space="preserve">, </w:t>
      </w:r>
      <w:proofErr w:type="spellStart"/>
      <w:r w:rsidRPr="00EB62FB">
        <w:rPr>
          <w:rFonts w:cstheme="minorHAnsi"/>
        </w:rPr>
        <w:t>dexterimetr</w:t>
      </w:r>
      <w:proofErr w:type="spellEnd"/>
      <w:r w:rsidRPr="00EB62FB">
        <w:rPr>
          <w:rFonts w:cstheme="minorHAnsi"/>
        </w:rPr>
        <w:t xml:space="preserve"> (ocelový drát), šrouby, Walterova zkouška (dvě desky s prohloubeninami)</w:t>
      </w:r>
    </w:p>
    <w:p w:rsidR="009E370E" w:rsidRPr="00EB62FB" w:rsidRDefault="009E370E" w:rsidP="009E370E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- Přítomnost tremoru, spasticity, hypotonie, narušení koordinace, použití obou rukou, opozice palce, úchop</w:t>
      </w:r>
    </w:p>
    <w:p w:rsidR="009E370E" w:rsidRPr="00EB62FB" w:rsidRDefault="009E370E" w:rsidP="009E370E">
      <w:pPr>
        <w:numPr>
          <w:ilvl w:val="0"/>
          <w:numId w:val="5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Lateralita</w:t>
      </w:r>
    </w:p>
    <w:p w:rsidR="009E370E" w:rsidRPr="00EB62FB" w:rsidRDefault="009E370E" w:rsidP="009E370E">
      <w:pPr>
        <w:numPr>
          <w:ilvl w:val="0"/>
          <w:numId w:val="5"/>
        </w:num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Lateralita</w:t>
      </w:r>
      <w:r w:rsidRPr="00EB62FB">
        <w:rPr>
          <w:rFonts w:cstheme="minorHAnsi"/>
        </w:rPr>
        <w:t xml:space="preserve"> </w:t>
      </w:r>
    </w:p>
    <w:p w:rsidR="009E370E" w:rsidRPr="00EB62FB" w:rsidRDefault="009E370E" w:rsidP="009E370E">
      <w:pPr>
        <w:numPr>
          <w:ilvl w:val="0"/>
          <w:numId w:val="5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vyhraněná, nevyhraněná dominance/ </w:t>
      </w:r>
    </w:p>
    <w:p w:rsidR="009E370E" w:rsidRPr="00EB62FB" w:rsidRDefault="009E370E" w:rsidP="009E370E">
      <w:pPr>
        <w:numPr>
          <w:ilvl w:val="0"/>
          <w:numId w:val="5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souhlasná, neurčitá, zkřížená/ </w:t>
      </w:r>
    </w:p>
    <w:p w:rsidR="009E370E" w:rsidRPr="00EB62FB" w:rsidRDefault="009E370E" w:rsidP="009E370E">
      <w:pPr>
        <w:numPr>
          <w:ilvl w:val="0"/>
          <w:numId w:val="5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patologické leváctví, praváctví (poškození dominantní hemisféry), </w:t>
      </w:r>
    </w:p>
    <w:p w:rsidR="009E370E" w:rsidRPr="00EB62FB" w:rsidRDefault="009E370E" w:rsidP="009E370E">
      <w:pPr>
        <w:numPr>
          <w:ilvl w:val="0"/>
          <w:numId w:val="5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leváctví, praváctví z nutnosti (poškození dominantní HK)</w:t>
      </w:r>
    </w:p>
    <w:p w:rsidR="009E370E" w:rsidRPr="00EB62FB" w:rsidRDefault="009E370E" w:rsidP="009E370E">
      <w:pPr>
        <w:numPr>
          <w:ilvl w:val="0"/>
          <w:numId w:val="5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Grafomotorika</w:t>
      </w:r>
    </w:p>
    <w:p w:rsidR="009E370E" w:rsidRPr="00EB62FB" w:rsidRDefault="009E370E" w:rsidP="009E370E">
      <w:pPr>
        <w:numPr>
          <w:ilvl w:val="0"/>
          <w:numId w:val="5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lastRenderedPageBreak/>
        <w:t>Grafomotorika – pohybová aktivita při grafických činnostech (psaní), využití k rozvoji jemné motoriky, zrakové koordinaci</w:t>
      </w:r>
    </w:p>
    <w:p w:rsidR="009E370E" w:rsidRPr="00EB62FB" w:rsidRDefault="009E370E" w:rsidP="009E370E">
      <w:pPr>
        <w:numPr>
          <w:ilvl w:val="0"/>
          <w:numId w:val="5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Grafomotorickému cvičení by mělo předcházet „rozcvičení“</w:t>
      </w:r>
    </w:p>
    <w:p w:rsidR="009E370E" w:rsidRPr="00EB62FB" w:rsidRDefault="009E370E" w:rsidP="009E370E">
      <w:pPr>
        <w:numPr>
          <w:ilvl w:val="4"/>
          <w:numId w:val="5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Uvolnění svalových skupin paže, zápěstí, ruky</w:t>
      </w:r>
    </w:p>
    <w:p w:rsidR="009E370E" w:rsidRPr="00EB62FB" w:rsidRDefault="009E370E" w:rsidP="009E370E">
      <w:pPr>
        <w:numPr>
          <w:ilvl w:val="4"/>
          <w:numId w:val="5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Vytvoření správných předpokladů k nácviku psaní</w:t>
      </w:r>
    </w:p>
    <w:p w:rsidR="009E370E" w:rsidRPr="00EB62FB" w:rsidRDefault="009E370E" w:rsidP="009E370E">
      <w:pPr>
        <w:numPr>
          <w:ilvl w:val="4"/>
          <w:numId w:val="5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Stavebnice, práce s drobným materiálem</w:t>
      </w:r>
    </w:p>
    <w:p w:rsidR="009E370E" w:rsidRPr="00EB62FB" w:rsidRDefault="009E370E" w:rsidP="009E370E">
      <w:pPr>
        <w:numPr>
          <w:ilvl w:val="4"/>
          <w:numId w:val="5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Sledovat fázi motorického vývoje (přizpůsobení plochy, psacího náčiní)</w:t>
      </w:r>
    </w:p>
    <w:p w:rsidR="009E370E" w:rsidRPr="00EB62FB" w:rsidRDefault="009E370E" w:rsidP="009E370E">
      <w:pPr>
        <w:numPr>
          <w:ilvl w:val="4"/>
          <w:numId w:val="5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Kreslení do písku</w:t>
      </w:r>
    </w:p>
    <w:p w:rsidR="009E370E" w:rsidRPr="00EB62FB" w:rsidRDefault="009E370E" w:rsidP="009E370E">
      <w:pPr>
        <w:numPr>
          <w:ilvl w:val="4"/>
          <w:numId w:val="5"/>
        </w:num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Sed</w:t>
      </w:r>
      <w:r w:rsidRPr="00EB62FB">
        <w:rPr>
          <w:rFonts w:cstheme="minorHAnsi"/>
        </w:rPr>
        <w:t xml:space="preserve"> (stoj/ klek) pohodlí, stabilita, zvolení správné židle, případně další opory, pomůcky</w:t>
      </w:r>
    </w:p>
    <w:p w:rsidR="009E370E" w:rsidRPr="00EB62FB" w:rsidRDefault="009E370E" w:rsidP="009E370E">
      <w:pPr>
        <w:numPr>
          <w:ilvl w:val="4"/>
          <w:numId w:val="5"/>
        </w:num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Úchop</w:t>
      </w:r>
      <w:r w:rsidRPr="00EB62FB">
        <w:rPr>
          <w:rFonts w:cstheme="minorHAnsi"/>
        </w:rPr>
        <w:t xml:space="preserve"> psacího náčiní (volba kompenzačních pomůcek</w:t>
      </w:r>
    </w:p>
    <w:p w:rsidR="009E370E" w:rsidRPr="00EB62FB" w:rsidRDefault="009E370E" w:rsidP="009E370E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 </w:t>
      </w:r>
    </w:p>
    <w:p w:rsidR="009E370E" w:rsidRPr="00EB62FB" w:rsidRDefault="009E370E" w:rsidP="009E370E">
      <w:pPr>
        <w:numPr>
          <w:ilvl w:val="0"/>
          <w:numId w:val="6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Kresba – zvláštnosti u dětí s hybným postižením</w:t>
      </w:r>
    </w:p>
    <w:p w:rsidR="009E370E" w:rsidRPr="00EB62FB" w:rsidRDefault="009E370E" w:rsidP="009E370E">
      <w:pPr>
        <w:numPr>
          <w:ilvl w:val="0"/>
          <w:numId w:val="6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Narušené tělesné schéma</w:t>
      </w:r>
    </w:p>
    <w:p w:rsidR="009E370E" w:rsidRPr="00EB62FB" w:rsidRDefault="009E370E" w:rsidP="009E370E">
      <w:pPr>
        <w:numPr>
          <w:ilvl w:val="0"/>
          <w:numId w:val="6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Tělesné schéma se utváří uvědomováním vlastního těla (utváří se od 5. měsíce na základě četných pohybových a percepčních zkušeností – u dítěte s DMO tyto zkušenosti chybí</w:t>
      </w:r>
    </w:p>
    <w:p w:rsidR="009E370E" w:rsidRPr="00EB62FB" w:rsidRDefault="009E370E" w:rsidP="009E370E">
      <w:pPr>
        <w:numPr>
          <w:ilvl w:val="0"/>
          <w:numId w:val="6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Obraz těla se utváří ve vztazích s okolním světem (u MO někdy narušení tohoto vztahu – vzdálení od matky, pobyty v nemocnici)</w:t>
      </w:r>
    </w:p>
    <w:p w:rsidR="009E370E" w:rsidRPr="00EB62FB" w:rsidRDefault="009E370E" w:rsidP="009E370E">
      <w:pPr>
        <w:numPr>
          <w:ilvl w:val="0"/>
          <w:numId w:val="6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Při dobré kvalitě vztahů je přijímaní vlastního těla lepší (projev v kresbě)</w:t>
      </w:r>
    </w:p>
    <w:p w:rsidR="0085588A" w:rsidRPr="009E370E" w:rsidRDefault="00733E4F" w:rsidP="009E370E">
      <w:pPr>
        <w:pBdr>
          <w:bottom w:val="single" w:sz="4" w:space="1" w:color="auto"/>
        </w:pBdr>
        <w:jc w:val="both"/>
        <w:rPr>
          <w:rFonts w:cstheme="minorHAnsi"/>
          <w:i/>
          <w:sz w:val="32"/>
          <w:szCs w:val="32"/>
        </w:rPr>
      </w:pPr>
      <w:r w:rsidRPr="00733E4F">
        <w:rPr>
          <w:rFonts w:cstheme="minorHAnsi"/>
          <w:i/>
        </w:rPr>
        <w:br/>
      </w:r>
      <w:r w:rsidRPr="009E370E">
        <w:rPr>
          <w:rFonts w:cstheme="minorHAnsi"/>
          <w:i/>
          <w:sz w:val="32"/>
          <w:szCs w:val="32"/>
        </w:rPr>
        <w:t>Diagnostika</w:t>
      </w:r>
    </w:p>
    <w:p w:rsidR="0085588A" w:rsidRPr="00733E4F" w:rsidRDefault="00733E4F" w:rsidP="00733E4F">
      <w:pPr>
        <w:numPr>
          <w:ilvl w:val="0"/>
          <w:numId w:val="111"/>
        </w:num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>Diagnostické domény u TP</w:t>
      </w:r>
    </w:p>
    <w:p w:rsidR="0085588A" w:rsidRPr="00733E4F" w:rsidRDefault="00733E4F" w:rsidP="00733E4F">
      <w:pPr>
        <w:numPr>
          <w:ilvl w:val="0"/>
          <w:numId w:val="111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Diagnostika – vyšetření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- Změření úbytku funkcí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Doporučení míry podpůrných opatření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>Diagnostické domény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Vychází z platné legislativy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Návaznost na MKF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>Domény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Hrubá motorika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lastRenderedPageBreak/>
        <w:t>Jemná motorika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Úchop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proofErr w:type="spellStart"/>
      <w:r w:rsidRPr="00733E4F">
        <w:rPr>
          <w:rFonts w:cstheme="minorHAnsi"/>
          <w:i/>
        </w:rPr>
        <w:t>Grafomotorika¨lateralita</w:t>
      </w:r>
      <w:proofErr w:type="spellEnd"/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Komunikace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 xml:space="preserve">Intelektové a kognitivní </w:t>
      </w:r>
      <w:proofErr w:type="spellStart"/>
      <w:r w:rsidRPr="00733E4F">
        <w:rPr>
          <w:rFonts w:cstheme="minorHAnsi"/>
          <w:i/>
        </w:rPr>
        <w:t>fce</w:t>
      </w:r>
      <w:proofErr w:type="spellEnd"/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Smyslové vnímání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Pozornost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Paměť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Emocionalita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Adaptabilita a sociabilita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Pracovní dovednosti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Sebeobsluha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Sociokulturní schéma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proofErr w:type="gramStart"/>
      <w:r w:rsidRPr="00733E4F">
        <w:rPr>
          <w:rFonts w:cstheme="minorHAnsi"/>
          <w:b/>
          <w:bCs/>
          <w:i/>
        </w:rPr>
        <w:t>Motorika - hybnost</w:t>
      </w:r>
      <w:proofErr w:type="gramEnd"/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 xml:space="preserve">Cílené pohyby </w:t>
      </w:r>
      <w:proofErr w:type="spellStart"/>
      <w:r w:rsidRPr="00733E4F">
        <w:rPr>
          <w:rFonts w:cstheme="minorHAnsi"/>
          <w:i/>
        </w:rPr>
        <w:t>vss</w:t>
      </w:r>
      <w:proofErr w:type="spellEnd"/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Souhrn pohybových aktivit dítěte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 xml:space="preserve">Ovládání a držení těla 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Koordinace a rytmizace pohybů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Specifika u TP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>MO – změny motoriky – odlišnost v závislosti na charakteru poruch a stupni postižení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 xml:space="preserve">Spastická forma: </w:t>
      </w:r>
      <w:r w:rsidRPr="00733E4F">
        <w:rPr>
          <w:rFonts w:cstheme="minorHAnsi"/>
          <w:i/>
        </w:rPr>
        <w:t>ztuhlost staženost topornost nemotornost, třes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proofErr w:type="spellStart"/>
      <w:r w:rsidRPr="00733E4F">
        <w:rPr>
          <w:rFonts w:cstheme="minorHAnsi"/>
          <w:b/>
          <w:bCs/>
          <w:i/>
        </w:rPr>
        <w:t>Atetoidní</w:t>
      </w:r>
      <w:proofErr w:type="spellEnd"/>
      <w:r w:rsidRPr="00733E4F">
        <w:rPr>
          <w:rFonts w:cstheme="minorHAnsi"/>
          <w:b/>
          <w:bCs/>
          <w:i/>
        </w:rPr>
        <w:t xml:space="preserve"> a dyskinetická forma</w:t>
      </w:r>
      <w:r w:rsidRPr="00733E4F">
        <w:rPr>
          <w:rFonts w:cstheme="minorHAnsi"/>
          <w:i/>
        </w:rPr>
        <w:t>: mimovolní a kroutivé pohyby, někdy svalstvo tváře, jazyka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Špatná pohybová koordinace, široká chůze, problémy při pokusu o pohyb, intenční tremor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>HM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Pozorování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Přímá práce s dítětem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Pohybové schopnosti a jejich rozvoj</w:t>
      </w:r>
    </w:p>
    <w:p w:rsidR="0085588A" w:rsidRPr="00733E4F" w:rsidRDefault="00733E4F" w:rsidP="00733E4F">
      <w:pPr>
        <w:numPr>
          <w:ilvl w:val="4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lastRenderedPageBreak/>
        <w:t xml:space="preserve">Rozvoj KS, myšlení, laterality 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>Zaměření diagnostiky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Pohyb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proofErr w:type="spellStart"/>
      <w:r w:rsidRPr="00733E4F">
        <w:rPr>
          <w:rFonts w:cstheme="minorHAnsi"/>
          <w:b/>
          <w:bCs/>
          <w:i/>
        </w:rPr>
        <w:t>Postura</w:t>
      </w:r>
      <w:proofErr w:type="spellEnd"/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 xml:space="preserve"> 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Sed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Polohy: léčebné, vyšetřovací, aktivní a úlevové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Hlediska hodnocení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Vývoj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Kvalita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výkon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 xml:space="preserve">Hodnocení – škála </w:t>
      </w:r>
      <w:r w:rsidRPr="00733E4F">
        <w:rPr>
          <w:rFonts w:cstheme="minorHAnsi"/>
          <w:i/>
        </w:rPr>
        <w:br/>
        <w:t>4 stupně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Zaměření na hodnocení úbytku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Hodnocení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 xml:space="preserve">1 – úbytek dovednosti </w:t>
      </w:r>
      <w:proofErr w:type="gramStart"/>
      <w:r w:rsidRPr="00733E4F">
        <w:rPr>
          <w:rFonts w:cstheme="minorHAnsi"/>
          <w:i/>
        </w:rPr>
        <w:t>25%</w:t>
      </w:r>
      <w:proofErr w:type="gramEnd"/>
      <w:r w:rsidRPr="00733E4F">
        <w:rPr>
          <w:rFonts w:cstheme="minorHAnsi"/>
          <w:i/>
        </w:rPr>
        <w:t xml:space="preserve"> - zvládá jen někdy s dopomocí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 xml:space="preserve">2- úbytek dovednosti </w:t>
      </w:r>
      <w:proofErr w:type="gramStart"/>
      <w:r w:rsidRPr="00733E4F">
        <w:rPr>
          <w:rFonts w:cstheme="minorHAnsi"/>
          <w:i/>
        </w:rPr>
        <w:t>50%</w:t>
      </w:r>
      <w:proofErr w:type="gramEnd"/>
      <w:r w:rsidRPr="00733E4F">
        <w:rPr>
          <w:rFonts w:cstheme="minorHAnsi"/>
          <w:i/>
        </w:rPr>
        <w:t xml:space="preserve"> - zvládá činnosti s dopomocí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 xml:space="preserve">3 – úbytek dovednosti </w:t>
      </w:r>
      <w:proofErr w:type="gramStart"/>
      <w:r w:rsidRPr="00733E4F">
        <w:rPr>
          <w:rFonts w:cstheme="minorHAnsi"/>
          <w:i/>
        </w:rPr>
        <w:t>75%</w:t>
      </w:r>
      <w:proofErr w:type="gramEnd"/>
      <w:r w:rsidRPr="00733E4F">
        <w:rPr>
          <w:rFonts w:cstheme="minorHAnsi"/>
          <w:i/>
        </w:rPr>
        <w:t xml:space="preserve"> - spolupracuje, činnosti naznačuje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 xml:space="preserve">4 – úbytek dovednosti </w:t>
      </w:r>
      <w:proofErr w:type="gramStart"/>
      <w:r w:rsidRPr="00733E4F">
        <w:rPr>
          <w:rFonts w:cstheme="minorHAnsi"/>
          <w:i/>
        </w:rPr>
        <w:t>100%</w:t>
      </w:r>
      <w:proofErr w:type="gramEnd"/>
      <w:r w:rsidRPr="00733E4F">
        <w:rPr>
          <w:rFonts w:cstheme="minorHAnsi"/>
          <w:i/>
        </w:rPr>
        <w:t xml:space="preserve"> - nezvládá, zcela závislý na pomoci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>hodnocení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Vývoj – odpovídá věku, opožděný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Kvalita – přesnost a koordinace pohybů, postup a stabilita stoje, v sedu, v kleku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Výkon – síla, rychlost, vytrvalost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>Diagnostika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>Náhradní formy lokomoce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Učitel podporuje samostatnou chůzi v průběhu edukace, i když je to náročné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Jemná motorika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Pohyby ruky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lastRenderedPageBreak/>
        <w:t>Uchopování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manipulace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proofErr w:type="gramStart"/>
      <w:r w:rsidRPr="00733E4F">
        <w:rPr>
          <w:rFonts w:cstheme="minorHAnsi"/>
          <w:b/>
          <w:bCs/>
          <w:i/>
        </w:rPr>
        <w:t>Specifika  -</w:t>
      </w:r>
      <w:proofErr w:type="gramEnd"/>
      <w:r w:rsidRPr="00733E4F">
        <w:rPr>
          <w:rFonts w:cstheme="minorHAnsi"/>
          <w:b/>
          <w:bCs/>
          <w:i/>
        </w:rPr>
        <w:t xml:space="preserve"> MO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Nedostatečná nervosvalová stimulace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Velké úsilí ke zvládnutí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Neobratnost, nekoordinovanost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Grafomotorika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Sebeobsluha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Rehabilitace, reedukace a kompenzace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cíle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Ověření funkčnosti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Úroveň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připravenost ke kompenzaci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 xml:space="preserve">Kvalita, rozsah a </w:t>
      </w:r>
      <w:proofErr w:type="gramStart"/>
      <w:r w:rsidRPr="00733E4F">
        <w:rPr>
          <w:rFonts w:cstheme="minorHAnsi"/>
          <w:i/>
        </w:rPr>
        <w:t>s</w:t>
      </w:r>
      <w:proofErr w:type="gramEnd"/>
      <w:r w:rsidRPr="00733E4F">
        <w:rPr>
          <w:rFonts w:cstheme="minorHAnsi"/>
          <w:i/>
        </w:rPr>
        <w:t xml:space="preserve"> schopnost využití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>jak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Metodické nástroje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Vývojové škály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Testy motoriky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Kvantitativní a kvalitativní hodnocení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proofErr w:type="gramStart"/>
      <w:r w:rsidRPr="00733E4F">
        <w:rPr>
          <w:rFonts w:cstheme="minorHAnsi"/>
          <w:b/>
          <w:bCs/>
          <w:i/>
        </w:rPr>
        <w:t>Úchop - grafomotorika</w:t>
      </w:r>
      <w:proofErr w:type="gramEnd"/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Vývojové škály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Faktory ovlivňující výkon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Sezení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Vnitřní a vnější vlivy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Zhodnocení práce s kompenzačními pomůckami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>Komunikace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Verbální (receptivní, centrální, expresivní)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lastRenderedPageBreak/>
        <w:t>Neverbální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Symptomatické poruchy řeči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>Pohybové a mluvní dovednosti u dětí s postižením CNS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-/ Ve všech jazykových rovinách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proofErr w:type="spellStart"/>
      <w:r w:rsidRPr="00733E4F">
        <w:rPr>
          <w:rFonts w:cstheme="minorHAnsi"/>
          <w:b/>
          <w:bCs/>
          <w:i/>
        </w:rPr>
        <w:t>Foneticko</w:t>
      </w:r>
      <w:proofErr w:type="spellEnd"/>
      <w:r w:rsidRPr="00733E4F">
        <w:rPr>
          <w:rFonts w:cstheme="minorHAnsi"/>
          <w:b/>
          <w:bCs/>
          <w:i/>
        </w:rPr>
        <w:t xml:space="preserve"> – fonologická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Nejtypičtější vývoj, nesprávná tvorba hlásek, narušena schopnost automatizace a vytváření mluvních celků. Dítě může zvládat jednotlivé slabik a slov, ale vázne spojování do vět, narušení fonematické diferenciace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>Lexikálně sémantická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Omezená možnost aktivního získávání informací, narušená schopnost komunikace brání otázkám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Nepřesné pojmy, omezení aktivní i pasivní slovní zásoby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Snížená pojmová úroveň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 xml:space="preserve">Rovina </w:t>
      </w:r>
      <w:proofErr w:type="spellStart"/>
      <w:r w:rsidRPr="00733E4F">
        <w:rPr>
          <w:rFonts w:cstheme="minorHAnsi"/>
          <w:b/>
          <w:bCs/>
          <w:i/>
        </w:rPr>
        <w:t>morfologicko</w:t>
      </w:r>
      <w:proofErr w:type="spellEnd"/>
      <w:r w:rsidRPr="00733E4F">
        <w:rPr>
          <w:rFonts w:cstheme="minorHAnsi"/>
          <w:b/>
          <w:bCs/>
          <w:i/>
        </w:rPr>
        <w:t xml:space="preserve"> – syntaktická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Opožděný a omezený vývoj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Závislost na MR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>Pragmatická rovina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Existuje záměr, narušena je realizace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Smyslové vnímání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>Zrakové vady</w:t>
      </w:r>
      <w:r w:rsidRPr="00733E4F">
        <w:rPr>
          <w:rFonts w:cstheme="minorHAnsi"/>
          <w:i/>
        </w:rPr>
        <w:t>: strabismus, refrakční vady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 xml:space="preserve">Testové metody 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Schopnost orientace v prostoru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Pravolevá orientace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Pohyb očí zraková diferenciace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zraková analýza a syntéza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Zraková paměť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>Smyslové vnímání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>Sluchové vady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Orientační vyšetření – doporučení vyšetření u lékaře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lastRenderedPageBreak/>
        <w:t>Testy v závislosti na věku dítěte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>Deficity dílčích funkcí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Deficity dílčích funkcí potřebných k osvojení základů čtení psaní a matematických schopností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Sluch (figura-pozadí, diferenciace hlásek, sluchová paměť)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Zrak (zraková pozornost, paměť, diferenciace)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Orientace v prostoru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proofErr w:type="spellStart"/>
      <w:r w:rsidRPr="00733E4F">
        <w:rPr>
          <w:rFonts w:cstheme="minorHAnsi"/>
          <w:i/>
        </w:rPr>
        <w:t>Serialita</w:t>
      </w:r>
      <w:proofErr w:type="spellEnd"/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proofErr w:type="spellStart"/>
      <w:r w:rsidRPr="00733E4F">
        <w:rPr>
          <w:rFonts w:cstheme="minorHAnsi"/>
          <w:i/>
        </w:rPr>
        <w:t>Intermodalita</w:t>
      </w:r>
      <w:proofErr w:type="spellEnd"/>
      <w:r w:rsidRPr="00733E4F">
        <w:rPr>
          <w:rFonts w:cstheme="minorHAnsi"/>
          <w:i/>
        </w:rPr>
        <w:t xml:space="preserve"> (spojování různých smyslových obsahů)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>Pozornost/ paměť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>Pracovní dovednosti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Rozvoj dovedností patří do oblasti sociální rehabilitace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Činnosti směřující k nezávislosti a soběstačnosti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Posilování návyků, výkony nezbytné pro samostatný život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Význam hry – komplexní rozvoj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Profesní příprava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>Sebeobsluha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Příjem potravy, stolování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Toaleta</w:t>
      </w:r>
    </w:p>
    <w:p w:rsidR="0085588A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Hygienické návyky oblékání</w:t>
      </w:r>
    </w:p>
    <w:p w:rsidR="00733E4F" w:rsidRDefault="00733E4F" w:rsidP="00135968">
      <w:pPr>
        <w:jc w:val="both"/>
        <w:rPr>
          <w:rFonts w:cstheme="minorHAnsi"/>
          <w:i/>
        </w:rPr>
      </w:pPr>
    </w:p>
    <w:p w:rsidR="00733E4F" w:rsidRPr="009E370E" w:rsidRDefault="00733E4F" w:rsidP="00733E4F">
      <w:pPr>
        <w:jc w:val="both"/>
        <w:rPr>
          <w:rFonts w:cstheme="minorHAnsi"/>
          <w:b/>
          <w:bCs/>
          <w:i/>
        </w:rPr>
      </w:pPr>
      <w:r w:rsidRPr="009E370E">
        <w:rPr>
          <w:rFonts w:cstheme="minorHAnsi"/>
          <w:b/>
          <w:bCs/>
          <w:i/>
        </w:rPr>
        <w:t>Diagnostika</w:t>
      </w:r>
    </w:p>
    <w:p w:rsidR="00733E4F" w:rsidRPr="009E370E" w:rsidRDefault="00733E4F" w:rsidP="00733E4F">
      <w:pPr>
        <w:jc w:val="both"/>
        <w:rPr>
          <w:rFonts w:cstheme="minorHAnsi"/>
          <w:b/>
          <w:bCs/>
          <w:i/>
        </w:rPr>
      </w:pPr>
      <w:r w:rsidRPr="009E370E">
        <w:rPr>
          <w:rFonts w:cstheme="minorHAnsi"/>
          <w:b/>
          <w:bCs/>
          <w:i/>
        </w:rPr>
        <w:t>Přehled a shrnutí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proofErr w:type="spellStart"/>
      <w:r w:rsidRPr="00733E4F">
        <w:rPr>
          <w:rFonts w:cstheme="minorHAnsi"/>
          <w:i/>
        </w:rPr>
        <w:t>Renotiérová</w:t>
      </w:r>
      <w:proofErr w:type="spellEnd"/>
      <w:r w:rsidRPr="00733E4F">
        <w:rPr>
          <w:rFonts w:cstheme="minorHAnsi"/>
          <w:i/>
        </w:rPr>
        <w:t xml:space="preserve"> (2004) rozpoznávání podmínek, prostředků a efektivity výchovy, celkového rozvoje osobnosti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Co je cílem?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Cílem není vždy stanovení diagnózy – výstupem může být dílčí hodnocení nebo prognóza dalšího vývoje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Diagnostické přístupy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Co je cílem?</w:t>
      </w:r>
    </w:p>
    <w:p w:rsidR="00733E4F" w:rsidRPr="00733E4F" w:rsidRDefault="00733E4F" w:rsidP="00231317">
      <w:pPr>
        <w:rPr>
          <w:rFonts w:cstheme="minorHAnsi"/>
          <w:i/>
        </w:rPr>
      </w:pPr>
      <w:r w:rsidRPr="00733E4F">
        <w:rPr>
          <w:rFonts w:cstheme="minorHAnsi"/>
          <w:i/>
        </w:rPr>
        <w:lastRenderedPageBreak/>
        <w:t xml:space="preserve">Diagnostické metody       </w:t>
      </w:r>
      <w:r w:rsidRPr="00733E4F">
        <w:rPr>
          <w:rFonts w:cstheme="minorHAnsi"/>
          <w:i/>
        </w:rPr>
        <w:br/>
      </w:r>
      <w:r w:rsidRPr="00733E4F">
        <w:rPr>
          <w:rFonts w:cstheme="minorHAnsi"/>
          <w:i/>
        </w:rPr>
        <w:br/>
        <w:t>Speciální diagnostika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Anamnéza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Pozorování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Rozhovor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Dotazníky a testy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Metody ověření a vědomostí a dovedností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Analýza výsledků činností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Přístrojové metody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 xml:space="preserve">Motorika 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Percepce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Komunikace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Rozumové schopnosti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Lateralita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Prostorová orientace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Časová orientace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Sociální faktory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Fyzické charakteristiky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Chování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Úroveň schopností a dovedností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 xml:space="preserve">Hlavní oblasti </w:t>
      </w:r>
      <w:proofErr w:type="spellStart"/>
      <w:r w:rsidRPr="00733E4F">
        <w:rPr>
          <w:rFonts w:cstheme="minorHAnsi"/>
          <w:i/>
        </w:rPr>
        <w:t>spp</w:t>
      </w:r>
      <w:proofErr w:type="spellEnd"/>
      <w:r w:rsidRPr="00733E4F">
        <w:rPr>
          <w:rFonts w:cstheme="minorHAnsi"/>
          <w:i/>
        </w:rPr>
        <w:t xml:space="preserve"> diagnostiky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Motorika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>Hlediska hodnocení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Vývoj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Kvalita (přesnost, koordinace, rozvážnost)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Výkon (síla, rychlost, vytrvalost)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>Součásti mot. projevů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lastRenderedPageBreak/>
        <w:t>Reflexní pohyby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spontánní pohyby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Záměrné – volní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Expresivní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 xml:space="preserve">Pohyby 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Vývoj motorických schopností souvisí s druhem postižení a jeho stupněm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Je nutné zaměřit se na možnosti kompenzace (spolupráce s ergoterapií)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Zhodnotit vliv rodiny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Doba trvání postižení (vrozené x získané)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Fakta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>Pro diagnostiku dětí s tělesným postižením</w:t>
      </w:r>
      <w:r w:rsidRPr="00733E4F">
        <w:rPr>
          <w:rFonts w:cstheme="minorHAnsi"/>
          <w:i/>
        </w:rPr>
        <w:t xml:space="preserve"> v současné době neexistuje obecně užívaná </w:t>
      </w:r>
      <w:r w:rsidRPr="00733E4F">
        <w:rPr>
          <w:rFonts w:cstheme="minorHAnsi"/>
          <w:i/>
          <w:iCs/>
        </w:rPr>
        <w:t>motorická zkouška</w:t>
      </w:r>
      <w:r w:rsidRPr="00733E4F">
        <w:rPr>
          <w:rFonts w:cstheme="minorHAnsi"/>
          <w:i/>
        </w:rPr>
        <w:t xml:space="preserve">, která by přinesla relevantní informační podklady pro speciálně pedagogickou diagnostiku. Pro psychologickou diagnostiku uvádějí SPC jako vhodný komplexní, prakticky využitelný nástroj </w:t>
      </w:r>
      <w:proofErr w:type="spellStart"/>
      <w:r w:rsidRPr="00733E4F">
        <w:rPr>
          <w:rFonts w:cstheme="minorHAnsi"/>
          <w:i/>
        </w:rPr>
        <w:t>Gunsburgovu</w:t>
      </w:r>
      <w:proofErr w:type="spellEnd"/>
      <w:r w:rsidRPr="00733E4F">
        <w:rPr>
          <w:rFonts w:cstheme="minorHAnsi"/>
          <w:i/>
        </w:rPr>
        <w:t xml:space="preserve"> vývojovou škálu a navrhují její převedení a ověření.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Diagnostika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> </w:t>
      </w:r>
      <w:r w:rsidRPr="00733E4F">
        <w:rPr>
          <w:rFonts w:cstheme="minorHAnsi"/>
          <w:i/>
        </w:rPr>
        <w:t xml:space="preserve">Revidovanou verzi </w:t>
      </w:r>
      <w:r w:rsidRPr="00733E4F">
        <w:rPr>
          <w:rFonts w:cstheme="minorHAnsi"/>
          <w:b/>
          <w:bCs/>
          <w:i/>
        </w:rPr>
        <w:t xml:space="preserve">Vývojové škály </w:t>
      </w:r>
      <w:proofErr w:type="spellStart"/>
      <w:r w:rsidRPr="00733E4F">
        <w:rPr>
          <w:rFonts w:cstheme="minorHAnsi"/>
          <w:b/>
          <w:bCs/>
          <w:i/>
        </w:rPr>
        <w:t>Bayleyové</w:t>
      </w:r>
      <w:proofErr w:type="spellEnd"/>
      <w:r w:rsidRPr="00733E4F">
        <w:rPr>
          <w:rFonts w:cstheme="minorHAnsi"/>
          <w:i/>
        </w:rPr>
        <w:t xml:space="preserve"> nabízí i se školením </w:t>
      </w:r>
      <w:proofErr w:type="spellStart"/>
      <w:r w:rsidRPr="00733E4F">
        <w:rPr>
          <w:rFonts w:cstheme="minorHAnsi"/>
          <w:i/>
        </w:rPr>
        <w:t>Testcentrum</w:t>
      </w:r>
      <w:proofErr w:type="spellEnd"/>
      <w:r w:rsidRPr="00733E4F">
        <w:rPr>
          <w:rFonts w:cstheme="minorHAnsi"/>
          <w:i/>
        </w:rPr>
        <w:t xml:space="preserve"> Praha. Používají ji SPC pro děti a žáky se zrakovým postižením, ostatní centra uvádějí, že škálu by bylo žádoucí pro jednotlivé typy postižení uzpůsobit.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 xml:space="preserve">Škála </w:t>
      </w:r>
      <w:proofErr w:type="spellStart"/>
      <w:r w:rsidRPr="00733E4F">
        <w:rPr>
          <w:rFonts w:cstheme="minorHAnsi"/>
          <w:b/>
          <w:bCs/>
          <w:i/>
        </w:rPr>
        <w:t>Reynellové-Zinkinové</w:t>
      </w:r>
      <w:proofErr w:type="spellEnd"/>
      <w:r w:rsidRPr="00733E4F">
        <w:rPr>
          <w:rFonts w:cstheme="minorHAnsi"/>
          <w:i/>
        </w:rPr>
        <w:t xml:space="preserve"> slouží pro vývojovou diagnostiku v 6 různých oblastech: sociální adaptace, senzomotorické poznávání, orientace v prostředí, reagování na zvukové podněty a porozumění řeči, vývoj řečové aktivity – obsah, skladba, slovní zásoba; využívá se pro děti od narození do 5 let, SPC pro děti a žáky se zrakovým postižením ji uvádějí jako vhodný nástroj pro diagnostiku svých klientů.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 xml:space="preserve">U dětí s tělesným postižením </w:t>
      </w:r>
      <w:r w:rsidRPr="00733E4F">
        <w:rPr>
          <w:rFonts w:cstheme="minorHAnsi"/>
          <w:i/>
        </w:rPr>
        <w:t xml:space="preserve">se z dostupných diagnostických nástrojů pro kvalitativní diagnostiku užívají vývojové archy </w:t>
      </w:r>
      <w:proofErr w:type="spellStart"/>
      <w:r w:rsidRPr="00733E4F">
        <w:rPr>
          <w:rFonts w:cstheme="minorHAnsi"/>
          <w:b/>
          <w:bCs/>
          <w:i/>
        </w:rPr>
        <w:t>Portage</w:t>
      </w:r>
      <w:proofErr w:type="spellEnd"/>
      <w:r w:rsidRPr="00733E4F">
        <w:rPr>
          <w:rFonts w:cstheme="minorHAnsi"/>
          <w:i/>
        </w:rPr>
        <w:t xml:space="preserve"> projektu, které ovšem samy o sobě nejsou diagnostickou metodou. Využívá se </w:t>
      </w:r>
      <w:proofErr w:type="spellStart"/>
      <w:r w:rsidRPr="00733E4F">
        <w:rPr>
          <w:rFonts w:cstheme="minorHAnsi"/>
          <w:b/>
          <w:bCs/>
          <w:i/>
        </w:rPr>
        <w:t>Gunsburgova</w:t>
      </w:r>
      <w:proofErr w:type="spellEnd"/>
      <w:r w:rsidRPr="00733E4F">
        <w:rPr>
          <w:rFonts w:cstheme="minorHAnsi"/>
          <w:b/>
          <w:bCs/>
          <w:i/>
        </w:rPr>
        <w:t xml:space="preserve"> škála</w:t>
      </w:r>
      <w:r w:rsidRPr="00733E4F">
        <w:rPr>
          <w:rFonts w:cstheme="minorHAnsi"/>
          <w:i/>
        </w:rPr>
        <w:t>, která je však zastaralá, ale dobře propracovaná (zaměřena na diagnostiku hrubé a jemné motoriky, grafomotoriky).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Sebeobsluha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Význam má míra soběstačnosti a nezávislosti – je vázaná na zachování přijatelné pohybové funkce horních a dolních končetin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stravování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Hygienické návyky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Oblékání a obouvání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lastRenderedPageBreak/>
        <w:t>Míra spolupráce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Míra samostatnosti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Zapínání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Schopnost složit, poskládat oblečení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Určení vhodného oděvu</w:t>
      </w:r>
    </w:p>
    <w:p w:rsidR="00135968" w:rsidRPr="00EB62FB" w:rsidRDefault="00733E4F" w:rsidP="00135968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Nepomáháme s tím, co dítě dokáže samo.</w:t>
      </w:r>
    </w:p>
    <w:p w:rsidR="00135968" w:rsidRPr="00EB62FB" w:rsidRDefault="00135968" w:rsidP="003945E3">
      <w:pPr>
        <w:rPr>
          <w:rFonts w:cstheme="minorHAnsi"/>
        </w:rPr>
      </w:pPr>
    </w:p>
    <w:p w:rsidR="00135968" w:rsidRPr="00EB62FB" w:rsidRDefault="00135968" w:rsidP="009E370E">
      <w:pPr>
        <w:pBdr>
          <w:bottom w:val="single" w:sz="4" w:space="1" w:color="auto"/>
        </w:pBdr>
        <w:spacing w:line="240" w:lineRule="auto"/>
        <w:rPr>
          <w:rFonts w:cstheme="minorHAnsi"/>
          <w:b/>
        </w:rPr>
      </w:pPr>
      <w:r w:rsidRPr="00EB62FB">
        <w:rPr>
          <w:rFonts w:cstheme="minorHAnsi"/>
          <w:b/>
        </w:rPr>
        <w:t>Školní zralost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  <w:bCs/>
        </w:rPr>
        <w:t>Připravenost různých duševních funkcí a dovedností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  <w:bCs/>
        </w:rPr>
        <w:t>Umožňuje osvojení školních dovedností a vědomostí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  <w:bCs/>
        </w:rPr>
        <w:t>Škola je počátek dlouhodobého vývojového úkolu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  <w:bCs/>
        </w:rPr>
        <w:t>Připravenost pro školní práci se týká psychosomatického stavu – výsledek předchozí etapy vývoje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  <w:bCs/>
        </w:rPr>
        <w:t>Výkonnost, přizpůsobivost a subjektivní pocit radosti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Vymezení pojmů, věk, školní zralost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Setkáváme se s pojmy školní zralost, školní připravenost či způsobilost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Období </w:t>
      </w:r>
      <w:proofErr w:type="gramStart"/>
      <w:r w:rsidRPr="00EB62FB">
        <w:rPr>
          <w:rFonts w:cstheme="minorHAnsi"/>
        </w:rPr>
        <w:t>3 – 6</w:t>
      </w:r>
      <w:proofErr w:type="gramEnd"/>
      <w:r w:rsidRPr="00EB62FB">
        <w:rPr>
          <w:rFonts w:cstheme="minorHAnsi"/>
        </w:rPr>
        <w:t xml:space="preserve"> let (je třeba vzít v úvahu odklad školní docházky)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školní zralost zahrnuje vyzrálost třech složek (psychické, fyzické a sociální)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Hranice mezi vývojovými etapami je zájmem oblasti medicínské, pedagogické, psychologické i sociální (rodiče)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Je třeba určit shodu – soulad jednotlivých složek.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Školní zralost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Pojem označující dosažený stupeň ve vývoji před vstupem do školy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Školní zralostí se zabýval již J.A. Komenský (Velká didaktika)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Stav, kdy je dítě schopno zvládnout požadavky školní výuky. „způsobilost zvládnout školní vyučování“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Je třeba dosažení určité úrovni řeči (komunikace), myšlenkových operací, pozornosti, soustředěnosti a sociálních dovedností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Fyzická zralost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Posuzuje pediatr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lastRenderedPageBreak/>
        <w:t>Pozornost se zaměřuje i na kvalitativní změny tělesné stavby, jedním z hlavních znaků je celkové protažení postavy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Filipínská míra (pravou paží přes temeno vzpřímené hlavy se dítě dotkne boltce)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Psychická zralost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Je podmíněna zráním organismu, kolem 5. roku vrcholí diferenciace mozkové kůry, po 7. roce upravuje „poměr“ mozkových laloků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Je dán strukturální základ pro rozvoj vyšších funkcí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Zdůvodňován bývá význam předškolní výchovy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Psychická zralost </w:t>
      </w:r>
      <w:r w:rsidRPr="00EB62FB">
        <w:rPr>
          <w:rFonts w:cstheme="minorHAnsi"/>
        </w:rPr>
        <w:br/>
      </w:r>
      <w:r w:rsidRPr="00EB62FB">
        <w:rPr>
          <w:rFonts w:cstheme="minorHAnsi"/>
        </w:rPr>
        <w:br/>
        <w:t>- je charakterizována úrovní poznávacích procesů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Přechod od globálního k diferenciovanému vnímání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Rozvoj analyticko-syntetické činnosti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Zvyšování kapacity paměti – fáze záměrného zapamatování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Posun od egocentrismu a </w:t>
      </w:r>
      <w:proofErr w:type="spellStart"/>
      <w:r w:rsidRPr="00EB62FB">
        <w:rPr>
          <w:rFonts w:cstheme="minorHAnsi"/>
        </w:rPr>
        <w:t>presentismu</w:t>
      </w:r>
      <w:proofErr w:type="spellEnd"/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Posun od myšlení názorného k logickému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Realističtější pohled na svět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Obohacování slovní zásoby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Správná gramatika řeči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Vyspělá grafomotorika (správné držení tužky, kresba s detaily, nápodoba geometrických tvarů, zobrazení figurální kresby atd.)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Pracovní zralost – přetrvává zájem o hru, dítě však zvládá činnosti spojené se školou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Rozvoj samostatnosti, tvořivosti a aktivity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Schopnost záměrně udržet pozornost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Schopnost účastnit se řízené činnosti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Zralost nervového systému podporuje schopnost soustředění, pracovní vytrvalosti, kontrola míry impulzivnosti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Je třeba vnímat vliv „životních“ podmínek – velký význam na stupeň zralosti (fyzické, psychické, sociální)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Smyslové vnímání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6 let – 6,5 let… většinou chlapci dozrávají později – motorika ruky (psaní), soustředění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Zrak: rozlišování tvarů, rozeznání písmena, číslice (nezaměňovat tvarově podobná písmena a číslice – svislá a vodorovná osa)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lastRenderedPageBreak/>
        <w:t>Sluchové rozlišení: poznat první písmeno ve slově (rozklad na hlásky, složení slova z hlásek)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Zrakové vnímání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Rozlišování předmětů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Vyhledávání dvou stejných předmětů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Odlišování rozdílných věcí (najít, co do skupiny dle určitého kritéria nepatří)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Vyhledání rozdílů ve zdánlivě stejných obrázcích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Vyhledání stejných obrazců z několika podobných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Odlišení stejného obrazce z řady jiných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Zraková analýza a syntéza (skládání/ rozkládání obrázků, mozaiky)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Zrakové vnímání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Kostky mezi kuličkami 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Najít, co do skupiny nepatří podle barev, tvaru, velikosti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Vyhledání „ukrytých“ věcí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Zraková analýza a syntéza: skládání a rozkládání obrázků, stavebnice, puzzle, mozaiky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Prostorová orientace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Vyhledání věcí na obrázku za užití pojmů nahoře/ dole, vzadu/ vpředu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Vyhledání a určení místa věcí v místnosti s určením změny jejich postavení v prostoru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Obrázková bludiště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Pravolevá orientace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Určování věcí s pojmy vpravo/ vlevo na obrázku, hračce, v reálu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Určení změny postavení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Určení polohy na sobě a jiném člověku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Popis cesty (do obchodu, parku) s užitím pojmů vpravo/ vlevo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Sluchová diferenciace/</w:t>
      </w:r>
      <w:r w:rsidRPr="00EB62FB">
        <w:rPr>
          <w:rFonts w:cstheme="minorHAnsi"/>
        </w:rPr>
        <w:br/>
        <w:t>orientace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Rozlišení zvuků (poznávání zvuků se zavázanýma očima)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Rozpoznání zvuků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Napodobení zvuků – rytmus, říkadla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Sluchová orientace (hledání budíku, hra na slepou bábu)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Sluchová analýza (na kterou hlásku končí slovo, slovní fotbal, vymýšlení slov)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lastRenderedPageBreak/>
        <w:t>Podpora a rozvoj dětí se speciálními potřebami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Bez profesionálního vedení a cílené podpory zůstávají těžce postižení na nízké vývojové úrovni, narušují se vztahy s okolním světem, prohlubuje se závislost na okolí.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Rozumové schopnosti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Orientace v čase (včera/dnes/zítra, ráno/poledne/večer, řazení událostí chronologicky, znalost ročních období, nemusí dny v týdnu)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Materiály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Pravolevá orientace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Logické úvahy (co mají věci společného)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Početní představy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Paměť (zapamatování 7-8 slov, básnička, písnička)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Dítě s tělesným postižením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V závislosti na stupni postižení se může vyvinout stimulační deprivace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Omezení hybnosti negativně ovlivňuje vývoj dítěte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Opožďování vývoje – nemusí se jednat o stav trvalý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S rozvojem motoriky souvisí i vývoj psychiky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Pohybové možnosti ovlivňují kvalitu vztahu s matkou a sociální kompetence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Dítě s tělesným postižením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V batolecím období přetrvává závislost na okolí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Dítě se jeví jako pasivní, bez zájmu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I ke staršímu dítěti s postižením přistupují rodiče jako ke kojenci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Se závislostí souvisí nedostatek zkušeností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Dítě se nemůže samostatně pohybovat, zůstává závislé na okolí, na podnětech nejbližšího prostředí (na lidech, kteří mu tyto podněty zprostředkují)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Dítě se jeví jako málo zvídavé, apatické a bez zájmu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Pokud není kombinace s MR či jiným postižením, začínají se vyvíjet řečové dovednosti a symbolické myšlení (záleží na podpoře dítěte)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Symbolické myšlení může být negativně ovlivněno omezením zkušeností a nedostatečným rozvojem senzomotorické inteligence.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Vliv na vývoj (Svoboda, Krejčířová, Vágnerová)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V batolecím období by mělo dojít k postupnému odpoutávání z vazby na matku – separace postiženého dítěte je obtížná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lastRenderedPageBreak/>
        <w:t>K separaci pak dochází na jiné vývojové úrovni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Postižení a mnohdy neschopnost pohybu ovlivňuje postoje a chování rodičů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Závislost způsobuje rozvoj socializace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Později se objevují projevy </w:t>
      </w:r>
      <w:proofErr w:type="gramStart"/>
      <w:r w:rsidRPr="00EB62FB">
        <w:rPr>
          <w:rFonts w:cstheme="minorHAnsi"/>
        </w:rPr>
        <w:t>negativizmu</w:t>
      </w:r>
      <w:proofErr w:type="gramEnd"/>
      <w:r w:rsidRPr="00EB62FB">
        <w:rPr>
          <w:rFonts w:cstheme="minorHAnsi"/>
        </w:rPr>
        <w:t xml:space="preserve"> (signalizace uvědomění vlastní osoby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V předškolním věku dochází ke „stabilizaci“ vady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Nedostatek zkušeností může být kompenzován jiným typem stimulace (např. verbální)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Vývoj rozumových schopností záleží na mentální úrovni, opoždění přetrvává v sociální oblasti (doporučení návštěvy MŠ)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Obvyklé je odložení školní docházky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Důvodem bývá často sociální nezralost – nepřipravenost přijmout sociální zátěž, roli školáka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Školní docházka klade důraz na samostatnost, úroveň autoregulace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Děti jsou často velmi závislé na rodinném prostředí, málo samostatné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Narušena je komunikace</w:t>
      </w:r>
    </w:p>
    <w:p w:rsidR="00135968" w:rsidRPr="00EB62FB" w:rsidRDefault="000471FF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Možné </w:t>
      </w:r>
      <w:proofErr w:type="gramStart"/>
      <w:r w:rsidRPr="00EB62FB">
        <w:rPr>
          <w:rFonts w:cstheme="minorHAnsi"/>
        </w:rPr>
        <w:t>obtíže - MO</w:t>
      </w:r>
      <w:proofErr w:type="gramEnd"/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Úroveň rozumových schopností (MR, zanedbanost, dílčí nedostatky)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SPU se často pojí s organickým postižením CNS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Socializace, sociální vztahy, očekávání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Hlavní oblasti diagnostiky s ohledem na školní zralost dítěte s postižením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Hrubá motorika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Jemná motorika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Grafomotorika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Poznávací schopnosti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Řeč/ komunikace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Sebeobsluha (stravování, hygiena, oblékaní, osobní čistota)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Sociální oblast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Možné </w:t>
      </w:r>
      <w:proofErr w:type="gramStart"/>
      <w:r w:rsidRPr="00EB62FB">
        <w:rPr>
          <w:rFonts w:cstheme="minorHAnsi"/>
        </w:rPr>
        <w:t>obtíže- MO</w:t>
      </w:r>
      <w:proofErr w:type="gramEnd"/>
      <w:r w:rsidRPr="00EB62FB">
        <w:rPr>
          <w:rFonts w:cstheme="minorHAnsi"/>
        </w:rPr>
        <w:t>, LMD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Celkový zdravotní stav (plánované operace, </w:t>
      </w:r>
      <w:proofErr w:type="gramStart"/>
      <w:r w:rsidRPr="00EB62FB">
        <w:rPr>
          <w:rFonts w:cstheme="minorHAnsi"/>
        </w:rPr>
        <w:t>neobratnost )</w:t>
      </w:r>
      <w:proofErr w:type="gramEnd"/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Možné obtíže: motivačně regulační systém – emocionální regulace, vědomí povinnosti, infantilita, adaptace.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Sociální zralost: přijmutí role školáka, akceptace autority učitele, osamostatnění z vazby na rodiče, sociální zkušenosti a dovednosti</w:t>
      </w:r>
    </w:p>
    <w:p w:rsidR="00135968" w:rsidRPr="00EB62FB" w:rsidRDefault="000471FF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lastRenderedPageBreak/>
        <w:t>Možné obtíže –</w:t>
      </w:r>
      <w:r w:rsidR="00135968" w:rsidRPr="00EB62FB">
        <w:rPr>
          <w:rFonts w:cstheme="minorHAnsi"/>
        </w:rPr>
        <w:t>MO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Ostych, nerozpoznaná sluchová či řečová vada, sociální nezralost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Celkově opožděný vývoj (MO)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Vliv symptomatických poruch řeči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Individuální zvláštnosti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Poznávací </w:t>
      </w:r>
      <w:proofErr w:type="spellStart"/>
      <w:r w:rsidRPr="00EB62FB">
        <w:rPr>
          <w:rFonts w:cstheme="minorHAnsi"/>
        </w:rPr>
        <w:t>fce</w:t>
      </w:r>
      <w:proofErr w:type="spellEnd"/>
      <w:r w:rsidRPr="00EB62FB">
        <w:rPr>
          <w:rFonts w:cstheme="minorHAnsi"/>
        </w:rPr>
        <w:t>: nízká doba pozornosti, soustředění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Obtíže ve zrakové a sluchové diferenciaci, zvýšená unavitelnost</w:t>
      </w:r>
    </w:p>
    <w:p w:rsidR="00BD5EA3" w:rsidRDefault="00BD5EA3" w:rsidP="00E947DE">
      <w:bookmarkStart w:id="1" w:name="_Hlk35246498"/>
    </w:p>
    <w:p w:rsidR="006A26AD" w:rsidRPr="00BD5EA3" w:rsidRDefault="00BD5EA3" w:rsidP="00E947DE">
      <w:pPr>
        <w:rPr>
          <w:b/>
          <w:bCs/>
        </w:rPr>
      </w:pPr>
      <w:r w:rsidRPr="00BD5EA3">
        <w:rPr>
          <w:b/>
          <w:bCs/>
        </w:rPr>
        <w:t>Školy pro žáky s TP:</w:t>
      </w:r>
    </w:p>
    <w:p w:rsidR="00E947DE" w:rsidRPr="00347E4A" w:rsidRDefault="004522A8" w:rsidP="00E947DE">
      <w:pPr>
        <w:rPr>
          <w:bCs/>
        </w:rPr>
      </w:pPr>
      <w:hyperlink r:id="rId10" w:history="1">
        <w:r w:rsidR="00E947DE" w:rsidRPr="00347E4A">
          <w:rPr>
            <w:rStyle w:val="Hypertextovodkaz"/>
            <w:bCs/>
          </w:rPr>
          <w:t>www.ssfdr.cz</w:t>
        </w:r>
      </w:hyperlink>
    </w:p>
    <w:p w:rsidR="00E947DE" w:rsidRPr="00347E4A" w:rsidRDefault="00E947DE" w:rsidP="00E947DE">
      <w:pPr>
        <w:rPr>
          <w:bCs/>
        </w:rPr>
      </w:pPr>
      <w:r w:rsidRPr="00347E4A">
        <w:rPr>
          <w:bCs/>
        </w:rPr>
        <w:t>www.kocianka.cz</w:t>
      </w:r>
    </w:p>
    <w:p w:rsidR="00E947DE" w:rsidRDefault="004522A8" w:rsidP="00E947DE">
      <w:pPr>
        <w:rPr>
          <w:rStyle w:val="Hypertextovodkaz"/>
          <w:bCs/>
        </w:rPr>
      </w:pPr>
      <w:hyperlink r:id="rId11" w:history="1">
        <w:r w:rsidR="00E947DE" w:rsidRPr="00347E4A">
          <w:rPr>
            <w:rStyle w:val="Hypertextovodkaz"/>
            <w:bCs/>
          </w:rPr>
          <w:t>www.gemini.cz</w:t>
        </w:r>
      </w:hyperlink>
    </w:p>
    <w:p w:rsidR="00E947DE" w:rsidRDefault="004522A8" w:rsidP="00E947DE">
      <w:pPr>
        <w:rPr>
          <w:rStyle w:val="Hypertextovodkaz"/>
          <w:bCs/>
        </w:rPr>
      </w:pPr>
      <w:hyperlink r:id="rId12" w:history="1">
        <w:r w:rsidR="00E947DE" w:rsidRPr="00347E4A">
          <w:rPr>
            <w:rStyle w:val="Hypertextovodkaz"/>
            <w:bCs/>
          </w:rPr>
          <w:t>http://www.somspol.wz.cz/ospolecnosti.html</w:t>
        </w:r>
      </w:hyperlink>
    </w:p>
    <w:p w:rsidR="006A26AD" w:rsidRDefault="006A26AD" w:rsidP="00E947DE">
      <w:pPr>
        <w:rPr>
          <w:rStyle w:val="Hypertextovodkaz"/>
          <w:b/>
          <w:color w:val="auto"/>
          <w:u w:val="none"/>
        </w:rPr>
      </w:pPr>
    </w:p>
    <w:p w:rsidR="006A26AD" w:rsidRPr="006A26AD" w:rsidRDefault="006A26AD" w:rsidP="00E947DE">
      <w:pPr>
        <w:rPr>
          <w:b/>
        </w:rPr>
      </w:pPr>
      <w:r w:rsidRPr="006A26AD">
        <w:rPr>
          <w:rStyle w:val="Hypertextovodkaz"/>
          <w:b/>
          <w:color w:val="auto"/>
          <w:u w:val="none"/>
        </w:rPr>
        <w:t>Elektr</w:t>
      </w:r>
      <w:r>
        <w:rPr>
          <w:rStyle w:val="Hypertextovodkaz"/>
          <w:b/>
          <w:color w:val="auto"/>
          <w:u w:val="none"/>
        </w:rPr>
        <w:t>o</w:t>
      </w:r>
      <w:r w:rsidRPr="006A26AD">
        <w:rPr>
          <w:rStyle w:val="Hypertextovodkaz"/>
          <w:b/>
          <w:color w:val="auto"/>
          <w:u w:val="none"/>
        </w:rPr>
        <w:t xml:space="preserve">nické </w:t>
      </w:r>
      <w:proofErr w:type="spellStart"/>
      <w:r w:rsidRPr="006A26AD">
        <w:rPr>
          <w:rStyle w:val="Hypertextovodkaz"/>
          <w:b/>
          <w:color w:val="auto"/>
          <w:u w:val="none"/>
        </w:rPr>
        <w:t>somatopedické</w:t>
      </w:r>
      <w:proofErr w:type="spellEnd"/>
      <w:r w:rsidRPr="006A26AD">
        <w:rPr>
          <w:rStyle w:val="Hypertextovodkaz"/>
          <w:b/>
          <w:color w:val="auto"/>
          <w:u w:val="none"/>
        </w:rPr>
        <w:t xml:space="preserve"> publikace</w:t>
      </w:r>
    </w:p>
    <w:p w:rsidR="00E947DE" w:rsidRPr="00347E4A" w:rsidRDefault="004522A8" w:rsidP="00E947DE">
      <w:pPr>
        <w:rPr>
          <w:bCs/>
          <w:i/>
        </w:rPr>
      </w:pPr>
      <w:hyperlink r:id="rId13" w:history="1">
        <w:r w:rsidR="00E947DE" w:rsidRPr="00347E4A">
          <w:rPr>
            <w:rStyle w:val="Hypertextovodkaz"/>
            <w:bCs/>
          </w:rPr>
          <w:t>http://is.muni.cz/elportal/?id=1173211</w:t>
        </w:r>
      </w:hyperlink>
      <w:r w:rsidR="00E947DE" w:rsidRPr="00347E4A">
        <w:rPr>
          <w:bCs/>
        </w:rPr>
        <w:t xml:space="preserve">    </w:t>
      </w:r>
      <w:r w:rsidR="00E947DE" w:rsidRPr="00347E4A">
        <w:rPr>
          <w:bCs/>
          <w:i/>
        </w:rPr>
        <w:t>Grafomotorika a psaní u žáků s tělesným postižením</w:t>
      </w:r>
    </w:p>
    <w:p w:rsidR="00E947DE" w:rsidRPr="00347E4A" w:rsidRDefault="00E947DE" w:rsidP="00E947DE">
      <w:pPr>
        <w:rPr>
          <w:bCs/>
          <w:i/>
        </w:rPr>
      </w:pPr>
      <w:r w:rsidRPr="00347E4A">
        <w:rPr>
          <w:bCs/>
        </w:rPr>
        <w:t xml:space="preserve">http://is.muni.cz/elportal/: </w:t>
      </w:r>
      <w:r w:rsidRPr="00347E4A">
        <w:rPr>
          <w:bCs/>
          <w:i/>
        </w:rPr>
        <w:t>Podpora rozvoje hybnosti osob s tělesným postižením</w:t>
      </w:r>
    </w:p>
    <w:bookmarkEnd w:id="1"/>
    <w:p w:rsidR="00E947DE" w:rsidRDefault="00E947DE" w:rsidP="00E947DE">
      <w:pPr>
        <w:rPr>
          <w:b/>
          <w:bCs/>
        </w:rPr>
      </w:pPr>
      <w:r w:rsidRPr="00347E4A">
        <w:rPr>
          <w:b/>
          <w:bCs/>
        </w:rPr>
        <w:t>legislativa:</w:t>
      </w:r>
    </w:p>
    <w:p w:rsidR="000471FF" w:rsidRPr="00347E4A" w:rsidRDefault="000471FF" w:rsidP="00E947DE">
      <w:pPr>
        <w:rPr>
          <w:b/>
          <w:bCs/>
        </w:rPr>
      </w:pPr>
      <w:r>
        <w:rPr>
          <w:b/>
          <w:bCs/>
        </w:rPr>
        <w:t xml:space="preserve">561/2004 – novela – 82/2015, vyhláška 116/2011 – změna </w:t>
      </w:r>
      <w:proofErr w:type="spellStart"/>
      <w:r>
        <w:rPr>
          <w:b/>
          <w:bCs/>
        </w:rPr>
        <w:t>vyhl</w:t>
      </w:r>
      <w:proofErr w:type="spellEnd"/>
      <w:r>
        <w:rPr>
          <w:b/>
          <w:bCs/>
        </w:rPr>
        <w:t>. 72/2005, 256/</w:t>
      </w:r>
      <w:proofErr w:type="gramStart"/>
      <w:r>
        <w:rPr>
          <w:b/>
          <w:bCs/>
        </w:rPr>
        <w:t>2012 – 48</w:t>
      </w:r>
      <w:proofErr w:type="gramEnd"/>
      <w:r>
        <w:rPr>
          <w:b/>
          <w:bCs/>
        </w:rPr>
        <w:t xml:space="preserve">/2005, 147/2011 – 73/2005 ---- </w:t>
      </w:r>
      <w:r w:rsidRPr="00EF6ECD">
        <w:rPr>
          <w:b/>
          <w:bCs/>
          <w:highlight w:val="yellow"/>
        </w:rPr>
        <w:t>27/2016</w:t>
      </w:r>
      <w:r w:rsidR="007951D8">
        <w:rPr>
          <w:b/>
          <w:bCs/>
        </w:rPr>
        <w:t xml:space="preserve"> (dále ve znění pozdějších předpisů)</w:t>
      </w:r>
    </w:p>
    <w:p w:rsidR="00E947DE" w:rsidRPr="00347E4A" w:rsidRDefault="00E947DE" w:rsidP="00E947DE">
      <w:pPr>
        <w:rPr>
          <w:bCs/>
          <w:highlight w:val="yellow"/>
        </w:rPr>
      </w:pPr>
      <w:r w:rsidRPr="00347E4A">
        <w:rPr>
          <w:bCs/>
          <w:highlight w:val="yellow"/>
        </w:rPr>
        <w:t>vyhlášky: 72/2005 a 72/2005 a jejich novely 147/2011 a 116/2011 a 103/2014.</w:t>
      </w:r>
    </w:p>
    <w:p w:rsidR="00E947DE" w:rsidRPr="00347E4A" w:rsidRDefault="00E947DE" w:rsidP="00E947DE">
      <w:pPr>
        <w:rPr>
          <w:bCs/>
          <w:highlight w:val="yellow"/>
        </w:rPr>
      </w:pPr>
      <w:r w:rsidRPr="00347E4A">
        <w:rPr>
          <w:bCs/>
          <w:highlight w:val="yellow"/>
        </w:rPr>
        <w:t>Zákon 108/2005 a vyhláška 505/2006</w:t>
      </w:r>
    </w:p>
    <w:p w:rsidR="00E947DE" w:rsidRDefault="00E947DE" w:rsidP="00E947DE">
      <w:pPr>
        <w:rPr>
          <w:bCs/>
        </w:rPr>
      </w:pPr>
      <w:r w:rsidRPr="00347E4A">
        <w:rPr>
          <w:bCs/>
          <w:highlight w:val="yellow"/>
        </w:rPr>
        <w:t xml:space="preserve">Nejlépe vyhledat na </w:t>
      </w:r>
      <w:hyperlink r:id="rId14" w:history="1">
        <w:r w:rsidRPr="00347E4A">
          <w:rPr>
            <w:rStyle w:val="Hypertextovodkaz"/>
            <w:bCs/>
            <w:highlight w:val="yellow"/>
          </w:rPr>
          <w:t>www.zakonyprolidi.cz</w:t>
        </w:r>
      </w:hyperlink>
      <w:r w:rsidRPr="00347E4A">
        <w:rPr>
          <w:bCs/>
          <w:highlight w:val="yellow"/>
        </w:rPr>
        <w:t xml:space="preserve"> (pouze doporučení)</w:t>
      </w:r>
    </w:p>
    <w:p w:rsidR="00EB62FB" w:rsidRPr="00347E4A" w:rsidRDefault="00EB62FB" w:rsidP="00E947DE">
      <w:pPr>
        <w:rPr>
          <w:bCs/>
        </w:rPr>
      </w:pPr>
      <w:r w:rsidRPr="00EB62FB">
        <w:rPr>
          <w:bCs/>
        </w:rPr>
        <w:t>http://www.msmt.cz/dokumenty-3/vyhlaska-c-27-2016-sb-o-vzdelavani-zaku-se-specialnimi-2</w:t>
      </w:r>
    </w:p>
    <w:p w:rsidR="00E947DE" w:rsidRPr="00347E4A" w:rsidRDefault="00E947DE" w:rsidP="00E947DE">
      <w:pPr>
        <w:rPr>
          <w:bCs/>
        </w:rPr>
      </w:pPr>
      <w:r w:rsidRPr="00347E4A">
        <w:rPr>
          <w:bCs/>
        </w:rPr>
        <w:t>Legislativu pro tento semestr s otazníkem – prosím, soustřeďte se hlavně na náplň činnosti SPC – zaměření na děti s tělesným postižením:</w:t>
      </w:r>
    </w:p>
    <w:p w:rsidR="00E947DE" w:rsidRPr="00347E4A" w:rsidRDefault="00E947DE" w:rsidP="00E947DE">
      <w:pPr>
        <w:pStyle w:val="Nadpis3"/>
        <w:rPr>
          <w:rFonts w:asciiTheme="minorHAnsi" w:hAnsiTheme="minorHAnsi"/>
          <w:color w:val="08A8F8"/>
          <w:sz w:val="22"/>
          <w:szCs w:val="22"/>
        </w:rPr>
      </w:pPr>
      <w:r w:rsidRPr="00347E4A">
        <w:rPr>
          <w:rFonts w:asciiTheme="minorHAnsi" w:hAnsiTheme="minorHAnsi"/>
          <w:color w:val="08A8F8"/>
          <w:sz w:val="22"/>
          <w:szCs w:val="22"/>
        </w:rPr>
        <w:t>Centrum</w:t>
      </w:r>
    </w:p>
    <w:p w:rsidR="00E947DE" w:rsidRPr="00347E4A" w:rsidRDefault="00E947DE" w:rsidP="00E947DE">
      <w:pPr>
        <w:jc w:val="both"/>
        <w:rPr>
          <w:color w:val="000000"/>
        </w:rPr>
      </w:pPr>
      <w:r w:rsidRPr="00347E4A">
        <w:rPr>
          <w:rStyle w:val="PromnnHTML"/>
          <w:color w:val="000000"/>
        </w:rPr>
        <w:t>(1)</w:t>
      </w:r>
      <w:r w:rsidRPr="00347E4A">
        <w:rPr>
          <w:color w:val="000000"/>
        </w:rPr>
        <w:t xml:space="preserve"> Centrum poskytuje poradenské služby při výchově a vzdělávání žáků se zdravotním postižením, jakož i dětí s hlubokým mentálním postižením, v odůvodněných případech, zejména v pochybnostech, zda se jedná o žáka se zdravotním postižením nebo zdravotním znevýhodněním, také při výchově a </w:t>
      </w:r>
      <w:r w:rsidRPr="00347E4A">
        <w:rPr>
          <w:color w:val="000000"/>
        </w:rPr>
        <w:lastRenderedPageBreak/>
        <w:t>vzdělávání žáků se zdravotním znevýhodněním. Jedno centrum poskytuje poradenské služby podle věty první v rozsahu odpovídajícím jednomu nebo více druhům zdravotního postižení podle části II bodů 1 až 8 přílohy č. 2 k této vyhlášce.</w:t>
      </w:r>
    </w:p>
    <w:p w:rsidR="00E947DE" w:rsidRPr="00347E4A" w:rsidRDefault="00E947DE" w:rsidP="00E947DE">
      <w:pPr>
        <w:jc w:val="both"/>
        <w:rPr>
          <w:color w:val="000000"/>
        </w:rPr>
      </w:pPr>
      <w:r w:rsidRPr="00347E4A">
        <w:rPr>
          <w:rStyle w:val="PromnnHTML"/>
          <w:color w:val="000000"/>
        </w:rPr>
        <w:t>(2)</w:t>
      </w:r>
      <w:r w:rsidRPr="00347E4A">
        <w:rPr>
          <w:color w:val="000000"/>
        </w:rPr>
        <w:t xml:space="preserve"> Žákům základních škol speciálních a školských zařízení jsou poradenské služby centra poskytovány pouze v rámci diagnostiky a kontrolní diagnostiky, v odůvodněných případech i v rámci speciální individuální nebo skupinové péče, kterou nezajišťuje škola nebo školské zařízení, kde je žák zařazen.</w:t>
      </w:r>
    </w:p>
    <w:p w:rsidR="00E947DE" w:rsidRPr="00347E4A" w:rsidRDefault="00E947DE" w:rsidP="00E947DE">
      <w:pPr>
        <w:jc w:val="both"/>
        <w:rPr>
          <w:color w:val="000000"/>
        </w:rPr>
      </w:pPr>
      <w:r w:rsidRPr="00347E4A">
        <w:rPr>
          <w:rStyle w:val="PromnnHTML"/>
          <w:color w:val="000000"/>
        </w:rPr>
        <w:t>(3)</w:t>
      </w:r>
      <w:r w:rsidRPr="00347E4A">
        <w:rPr>
          <w:color w:val="000000"/>
        </w:rPr>
        <w:t xml:space="preserve"> Činnost centra se uskutečňuje ambulantně na pracovišti centra a návštěvami pedagogických pracovníků centra ve školách a školských zařízeních, případně v rodinách, v zařízeních pečujících o žáky se zdravotním postižením.</w:t>
      </w:r>
    </w:p>
    <w:p w:rsidR="00E947DE" w:rsidRPr="00347E4A" w:rsidRDefault="00E947DE" w:rsidP="00E947DE">
      <w:pPr>
        <w:jc w:val="both"/>
        <w:rPr>
          <w:color w:val="000000"/>
        </w:rPr>
      </w:pPr>
      <w:r w:rsidRPr="00347E4A">
        <w:rPr>
          <w:rStyle w:val="PromnnHTML"/>
          <w:color w:val="000000"/>
        </w:rPr>
        <w:t>(4)</w:t>
      </w:r>
      <w:r w:rsidRPr="00347E4A">
        <w:rPr>
          <w:color w:val="000000"/>
        </w:rPr>
        <w:t xml:space="preserve"> Centrum:</w:t>
      </w:r>
    </w:p>
    <w:p w:rsidR="00E947DE" w:rsidRPr="00347E4A" w:rsidRDefault="00E947DE" w:rsidP="00E947DE">
      <w:pPr>
        <w:jc w:val="both"/>
        <w:rPr>
          <w:color w:val="000000"/>
        </w:rPr>
      </w:pPr>
      <w:r w:rsidRPr="00347E4A">
        <w:rPr>
          <w:rStyle w:val="PromnnHTML"/>
          <w:color w:val="000000"/>
        </w:rPr>
        <w:t>a)</w:t>
      </w:r>
      <w:r w:rsidRPr="00347E4A">
        <w:rPr>
          <w:color w:val="000000"/>
        </w:rPr>
        <w:t xml:space="preserve"> zjišťuje speciální připravenost žáků se zdravotním postižením na povinnou školní docházku a speciální vzdělávací potřeby žáků se zdravotním postižením a žáků se zdravotním znevýhodněním, zpracovává odborné podklady pro integraci těchto žáků a pro jejich zařazení a přeřazení do škol a školských zařízení a pro další vzdělávací opatření, připravuje posudky pro účely uzpůsobení maturitní zkoušky a jednotlivé zkoušky, která svým obsahem a formou odpovídá zkoušce maturitní zkoušky, u žáků a uchazečů se zdravotním postižením</w:t>
      </w:r>
      <w:hyperlink r:id="rId15" w:anchor="f4202385" w:history="1">
        <w:r w:rsidRPr="00347E4A">
          <w:rPr>
            <w:rStyle w:val="Hypertextovodkaz"/>
            <w:b/>
            <w:bCs/>
            <w:vertAlign w:val="superscript"/>
          </w:rPr>
          <w:t>3</w:t>
        </w:r>
        <w:r w:rsidRPr="00347E4A">
          <w:rPr>
            <w:rStyle w:val="Hypertextovodkaz"/>
            <w:b/>
            <w:bCs/>
          </w:rPr>
          <w:t>)</w:t>
        </w:r>
      </w:hyperlink>
      <w:r w:rsidRPr="00347E4A">
        <w:rPr>
          <w:color w:val="000000"/>
        </w:rPr>
        <w:t>,</w:t>
      </w:r>
    </w:p>
    <w:p w:rsidR="00E947DE" w:rsidRPr="00347E4A" w:rsidRDefault="00E947DE" w:rsidP="00E947DE">
      <w:pPr>
        <w:jc w:val="both"/>
        <w:rPr>
          <w:color w:val="000000"/>
        </w:rPr>
      </w:pPr>
      <w:r w:rsidRPr="00347E4A">
        <w:rPr>
          <w:rStyle w:val="PromnnHTML"/>
          <w:color w:val="000000"/>
        </w:rPr>
        <w:t>b)</w:t>
      </w:r>
      <w:r w:rsidRPr="00347E4A">
        <w:rPr>
          <w:color w:val="000000"/>
        </w:rPr>
        <w:t xml:space="preserve"> zajišťuje speciálně pedagogickou péči a speciálně pedagogické vzdělávání pro žáky se zdravotním postižením a žáky se zdravotním znevýhodněním, kteří jsou integrováni nebo kterým je stanoven jiný způsob plnění povinné školní docházky</w:t>
      </w:r>
      <w:hyperlink r:id="rId16" w:anchor="f2903728" w:history="1">
        <w:r w:rsidRPr="00347E4A">
          <w:rPr>
            <w:rStyle w:val="Hypertextovodkaz"/>
            <w:b/>
            <w:bCs/>
            <w:vertAlign w:val="superscript"/>
          </w:rPr>
          <w:t>2</w:t>
        </w:r>
        <w:r w:rsidRPr="00347E4A">
          <w:rPr>
            <w:rStyle w:val="Hypertextovodkaz"/>
            <w:b/>
            <w:bCs/>
          </w:rPr>
          <w:t>)</w:t>
        </w:r>
      </w:hyperlink>
      <w:r w:rsidRPr="00347E4A">
        <w:rPr>
          <w:color w:val="000000"/>
        </w:rPr>
        <w:t>,</w:t>
      </w:r>
    </w:p>
    <w:p w:rsidR="00E947DE" w:rsidRPr="00347E4A" w:rsidRDefault="00E947DE" w:rsidP="00E947DE">
      <w:pPr>
        <w:jc w:val="both"/>
        <w:rPr>
          <w:color w:val="000000"/>
        </w:rPr>
      </w:pPr>
      <w:r w:rsidRPr="00347E4A">
        <w:rPr>
          <w:rStyle w:val="PromnnHTML"/>
          <w:color w:val="000000"/>
        </w:rPr>
        <w:t>c)</w:t>
      </w:r>
      <w:r w:rsidRPr="00347E4A">
        <w:rPr>
          <w:color w:val="000000"/>
        </w:rPr>
        <w:t xml:space="preserve"> vykonává speciálně pedagogickou a psychologickou diagnostiku a poskytuje poradenské služby se zaměřením na pomoc při řešení problémů ve vzdělávání, v psychickém a sociálním vývoji žáků se zdravotním postižením a žáků se zdravotním znevýhodněním, na zjištění individuálních předpokladů a vytváření podmínek pro uplatňování a rozvíjení schopností, nadání a na začleňování do společnosti,</w:t>
      </w:r>
    </w:p>
    <w:p w:rsidR="00E947DE" w:rsidRPr="00347E4A" w:rsidRDefault="00E947DE" w:rsidP="00E947DE">
      <w:pPr>
        <w:jc w:val="both"/>
        <w:rPr>
          <w:color w:val="000000"/>
        </w:rPr>
      </w:pPr>
      <w:r w:rsidRPr="00347E4A">
        <w:rPr>
          <w:rStyle w:val="PromnnHTML"/>
          <w:color w:val="000000"/>
        </w:rPr>
        <w:t>d)</w:t>
      </w:r>
      <w:r w:rsidRPr="00347E4A">
        <w:rPr>
          <w:color w:val="000000"/>
        </w:rPr>
        <w:t xml:space="preserve"> poskytuje pedagogickým pracovníkům a zákonným zástupcům poradenství v oblasti vzdělávání žáků se zdravotním postižením, případně také se zdravotním znevýhodněním,</w:t>
      </w:r>
    </w:p>
    <w:p w:rsidR="00E947DE" w:rsidRPr="00347E4A" w:rsidRDefault="00E947DE" w:rsidP="00E947DE">
      <w:pPr>
        <w:jc w:val="both"/>
        <w:rPr>
          <w:color w:val="000000"/>
        </w:rPr>
      </w:pPr>
      <w:r w:rsidRPr="00347E4A">
        <w:rPr>
          <w:rStyle w:val="PromnnHTML"/>
          <w:color w:val="000000"/>
        </w:rPr>
        <w:t>e)</w:t>
      </w:r>
      <w:r w:rsidRPr="00347E4A">
        <w:rPr>
          <w:color w:val="000000"/>
        </w:rPr>
        <w:t xml:space="preserve"> poskytuje metodickou podporu škole.</w:t>
      </w:r>
    </w:p>
    <w:p w:rsidR="00E947DE" w:rsidRPr="00347E4A" w:rsidRDefault="00E947DE" w:rsidP="00E947DE">
      <w:pPr>
        <w:rPr>
          <w:bCs/>
        </w:rPr>
      </w:pPr>
    </w:p>
    <w:p w:rsidR="00E947DE" w:rsidRPr="00E947DE" w:rsidRDefault="00E947DE" w:rsidP="00E947DE">
      <w:pPr>
        <w:spacing w:before="60" w:after="60" w:line="330" w:lineRule="atLeast"/>
        <w:outlineLvl w:val="2"/>
        <w:rPr>
          <w:rFonts w:eastAsia="Times New Roman" w:cs="Times New Roman"/>
          <w:b/>
          <w:bCs/>
          <w:color w:val="08A8F8"/>
          <w:lang w:eastAsia="cs-CZ"/>
        </w:rPr>
      </w:pPr>
      <w:r w:rsidRPr="00E947DE">
        <w:rPr>
          <w:rFonts w:eastAsia="Times New Roman" w:cs="Times New Roman"/>
          <w:b/>
          <w:bCs/>
          <w:color w:val="08A8F8"/>
          <w:lang w:eastAsia="cs-CZ"/>
        </w:rPr>
        <w:t>Standardní činnosti center</w:t>
      </w:r>
    </w:p>
    <w:p w:rsidR="00E947DE" w:rsidRPr="00E947DE" w:rsidRDefault="00E947DE" w:rsidP="00E947DE">
      <w:pPr>
        <w:spacing w:after="0" w:line="240" w:lineRule="auto"/>
        <w:jc w:val="both"/>
        <w:rPr>
          <w:rFonts w:eastAsia="Times New Roman" w:cs="Times New Roman"/>
          <w:color w:val="000000"/>
          <w:lang w:eastAsia="cs-CZ"/>
        </w:rPr>
      </w:pPr>
      <w:r w:rsidRPr="00E947DE">
        <w:rPr>
          <w:rFonts w:eastAsia="Times New Roman" w:cs="Times New Roman"/>
          <w:color w:val="000000"/>
          <w:lang w:eastAsia="cs-CZ"/>
        </w:rPr>
        <w:t>I. Standardní činnosti společné</w:t>
      </w:r>
    </w:p>
    <w:p w:rsidR="00E947DE" w:rsidRPr="00E947DE" w:rsidRDefault="00E947DE" w:rsidP="00E947DE">
      <w:pPr>
        <w:spacing w:after="0" w:line="240" w:lineRule="auto"/>
        <w:jc w:val="both"/>
        <w:rPr>
          <w:rFonts w:eastAsia="Times New Roman" w:cs="Times New Roman"/>
          <w:color w:val="000000"/>
          <w:lang w:eastAsia="cs-CZ"/>
        </w:rPr>
      </w:pPr>
      <w:r w:rsidRPr="00E947DE">
        <w:rPr>
          <w:rFonts w:eastAsia="Times New Roman" w:cs="Times New Roman"/>
          <w:color w:val="000000"/>
          <w:lang w:eastAsia="cs-CZ"/>
        </w:rPr>
        <w:t>1) Vyhledávání žáků se zdravotním postižením.</w:t>
      </w:r>
    </w:p>
    <w:p w:rsidR="00E947DE" w:rsidRPr="00E947DE" w:rsidRDefault="00E947DE" w:rsidP="00E947DE">
      <w:pPr>
        <w:spacing w:after="0" w:line="240" w:lineRule="auto"/>
        <w:jc w:val="both"/>
        <w:rPr>
          <w:rFonts w:eastAsia="Times New Roman" w:cs="Times New Roman"/>
          <w:color w:val="000000"/>
          <w:lang w:eastAsia="cs-CZ"/>
        </w:rPr>
      </w:pPr>
      <w:r w:rsidRPr="00E947DE">
        <w:rPr>
          <w:rFonts w:eastAsia="Times New Roman" w:cs="Times New Roman"/>
          <w:color w:val="000000"/>
          <w:lang w:eastAsia="cs-CZ"/>
        </w:rPr>
        <w:t>2) Komplexní diagnostika žáka (speciálně pedagogická a psychologická).</w:t>
      </w:r>
    </w:p>
    <w:p w:rsidR="00E947DE" w:rsidRPr="00E947DE" w:rsidRDefault="00E947DE" w:rsidP="00E947DE">
      <w:pPr>
        <w:spacing w:after="0" w:line="240" w:lineRule="auto"/>
        <w:jc w:val="both"/>
        <w:rPr>
          <w:rFonts w:eastAsia="Times New Roman" w:cs="Times New Roman"/>
          <w:color w:val="000000"/>
          <w:lang w:eastAsia="cs-CZ"/>
        </w:rPr>
      </w:pPr>
      <w:r w:rsidRPr="00E947DE">
        <w:rPr>
          <w:rFonts w:eastAsia="Times New Roman" w:cs="Times New Roman"/>
          <w:color w:val="000000"/>
          <w:lang w:eastAsia="cs-CZ"/>
        </w:rPr>
        <w:t>3) Tvorba plánu péče o žáka (strategie komplexní podpory žáka, pedagogicko-psychologické vedení apod.).</w:t>
      </w:r>
    </w:p>
    <w:p w:rsidR="00E947DE" w:rsidRPr="00E947DE" w:rsidRDefault="00E947DE" w:rsidP="00E947DE">
      <w:pPr>
        <w:spacing w:after="0" w:line="240" w:lineRule="auto"/>
        <w:jc w:val="both"/>
        <w:rPr>
          <w:rFonts w:eastAsia="Times New Roman" w:cs="Times New Roman"/>
          <w:color w:val="000000"/>
          <w:lang w:eastAsia="cs-CZ"/>
        </w:rPr>
      </w:pPr>
      <w:r w:rsidRPr="00E947DE">
        <w:rPr>
          <w:rFonts w:eastAsia="Times New Roman" w:cs="Times New Roman"/>
          <w:color w:val="000000"/>
          <w:lang w:eastAsia="cs-CZ"/>
        </w:rPr>
        <w:t>4) Přímá práce s žákem (individuální a skupinová).</w:t>
      </w:r>
    </w:p>
    <w:p w:rsidR="00E947DE" w:rsidRPr="00E947DE" w:rsidRDefault="00E947DE" w:rsidP="00E947DE">
      <w:pPr>
        <w:spacing w:after="0" w:line="240" w:lineRule="auto"/>
        <w:jc w:val="both"/>
        <w:rPr>
          <w:rFonts w:eastAsia="Times New Roman" w:cs="Times New Roman"/>
          <w:color w:val="000000"/>
          <w:lang w:eastAsia="cs-CZ"/>
        </w:rPr>
      </w:pPr>
      <w:r w:rsidRPr="00E947DE">
        <w:rPr>
          <w:rFonts w:eastAsia="Times New Roman" w:cs="Times New Roman"/>
          <w:color w:val="000000"/>
          <w:lang w:eastAsia="cs-CZ"/>
        </w:rPr>
        <w:t xml:space="preserve">5) Vč </w:t>
      </w:r>
      <w:proofErr w:type="spellStart"/>
      <w:r w:rsidRPr="00E947DE">
        <w:rPr>
          <w:rFonts w:eastAsia="Times New Roman" w:cs="Times New Roman"/>
          <w:color w:val="000000"/>
          <w:lang w:eastAsia="cs-CZ"/>
        </w:rPr>
        <w:t>asná</w:t>
      </w:r>
      <w:proofErr w:type="spellEnd"/>
      <w:r w:rsidRPr="00E947DE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Pr="00E947DE">
        <w:rPr>
          <w:rFonts w:eastAsia="Times New Roman" w:cs="Times New Roman"/>
          <w:color w:val="000000"/>
          <w:lang w:eastAsia="cs-CZ"/>
        </w:rPr>
        <w:t>intervenc</w:t>
      </w:r>
      <w:proofErr w:type="spellEnd"/>
      <w:r w:rsidRPr="00E947DE">
        <w:rPr>
          <w:rFonts w:eastAsia="Times New Roman" w:cs="Times New Roman"/>
          <w:color w:val="000000"/>
          <w:lang w:eastAsia="cs-CZ"/>
        </w:rPr>
        <w:t xml:space="preserve"> e.</w:t>
      </w:r>
    </w:p>
    <w:p w:rsidR="00E947DE" w:rsidRPr="00E947DE" w:rsidRDefault="00E947DE" w:rsidP="00E947DE">
      <w:pPr>
        <w:spacing w:after="0" w:line="240" w:lineRule="auto"/>
        <w:jc w:val="both"/>
        <w:rPr>
          <w:rFonts w:eastAsia="Times New Roman" w:cs="Times New Roman"/>
          <w:color w:val="000000"/>
          <w:lang w:eastAsia="cs-CZ"/>
        </w:rPr>
      </w:pPr>
      <w:r w:rsidRPr="00E947DE">
        <w:rPr>
          <w:rFonts w:eastAsia="Times New Roman" w:cs="Times New Roman"/>
          <w:color w:val="000000"/>
          <w:lang w:eastAsia="cs-CZ"/>
        </w:rPr>
        <w:t>6) Konzultace pro zákonné zástupce, pedagogické pracovníky, školy a školská zařízení.</w:t>
      </w:r>
    </w:p>
    <w:p w:rsidR="00E947DE" w:rsidRPr="00E947DE" w:rsidRDefault="00E947DE" w:rsidP="00E947DE">
      <w:pPr>
        <w:spacing w:after="0" w:line="240" w:lineRule="auto"/>
        <w:jc w:val="both"/>
        <w:rPr>
          <w:rFonts w:eastAsia="Times New Roman" w:cs="Times New Roman"/>
          <w:color w:val="000000"/>
          <w:lang w:eastAsia="cs-CZ"/>
        </w:rPr>
      </w:pPr>
      <w:r w:rsidRPr="00E947DE">
        <w:rPr>
          <w:rFonts w:eastAsia="Times New Roman" w:cs="Times New Roman"/>
          <w:color w:val="000000"/>
          <w:lang w:eastAsia="cs-CZ"/>
        </w:rPr>
        <w:t>7) Sociálně právní poradenství (sociální dávky, příspěvky apod.).</w:t>
      </w:r>
    </w:p>
    <w:p w:rsidR="00E947DE" w:rsidRPr="00E947DE" w:rsidRDefault="00E947DE" w:rsidP="00E947DE">
      <w:pPr>
        <w:spacing w:after="0" w:line="240" w:lineRule="auto"/>
        <w:jc w:val="both"/>
        <w:rPr>
          <w:rFonts w:eastAsia="Times New Roman" w:cs="Times New Roman"/>
          <w:color w:val="000000"/>
          <w:lang w:eastAsia="cs-CZ"/>
        </w:rPr>
      </w:pPr>
      <w:r w:rsidRPr="00E947DE">
        <w:rPr>
          <w:rFonts w:eastAsia="Times New Roman" w:cs="Times New Roman"/>
          <w:color w:val="000000"/>
          <w:lang w:eastAsia="cs-CZ"/>
        </w:rPr>
        <w:t>8) Krizová intervence.</w:t>
      </w:r>
    </w:p>
    <w:p w:rsidR="00E947DE" w:rsidRPr="00E947DE" w:rsidRDefault="00E947DE" w:rsidP="00E947DE">
      <w:pPr>
        <w:spacing w:after="0" w:line="240" w:lineRule="auto"/>
        <w:jc w:val="both"/>
        <w:rPr>
          <w:rFonts w:eastAsia="Times New Roman" w:cs="Times New Roman"/>
          <w:color w:val="000000"/>
          <w:lang w:eastAsia="cs-CZ"/>
        </w:rPr>
      </w:pPr>
      <w:r w:rsidRPr="00E947DE">
        <w:rPr>
          <w:rFonts w:eastAsia="Times New Roman" w:cs="Times New Roman"/>
          <w:color w:val="000000"/>
          <w:lang w:eastAsia="cs-CZ"/>
        </w:rPr>
        <w:t>9) Metodická činnost pro zákonné zástupce, pedagogy (podpora při tvorbě individuálního vzdělávacího plánu).</w:t>
      </w:r>
    </w:p>
    <w:p w:rsidR="00E947DE" w:rsidRPr="00E947DE" w:rsidRDefault="00E947DE" w:rsidP="00E947DE">
      <w:pPr>
        <w:spacing w:after="0" w:line="240" w:lineRule="auto"/>
        <w:jc w:val="both"/>
        <w:rPr>
          <w:rFonts w:eastAsia="Times New Roman" w:cs="Times New Roman"/>
          <w:color w:val="000000"/>
          <w:lang w:eastAsia="cs-CZ"/>
        </w:rPr>
      </w:pPr>
      <w:r w:rsidRPr="00E947DE">
        <w:rPr>
          <w:rFonts w:eastAsia="Times New Roman" w:cs="Times New Roman"/>
          <w:color w:val="000000"/>
          <w:lang w:eastAsia="cs-CZ"/>
        </w:rPr>
        <w:lastRenderedPageBreak/>
        <w:t>10) Kariérové poradenství pro žáky se zdravotním postižením.</w:t>
      </w:r>
    </w:p>
    <w:p w:rsidR="00E947DE" w:rsidRPr="00E947DE" w:rsidRDefault="00E947DE" w:rsidP="00E947DE">
      <w:pPr>
        <w:spacing w:after="0" w:line="240" w:lineRule="auto"/>
        <w:jc w:val="both"/>
        <w:rPr>
          <w:rFonts w:eastAsia="Times New Roman" w:cs="Times New Roman"/>
          <w:color w:val="000000"/>
          <w:lang w:eastAsia="cs-CZ"/>
        </w:rPr>
      </w:pPr>
      <w:r w:rsidRPr="00E947DE">
        <w:rPr>
          <w:rFonts w:eastAsia="Times New Roman" w:cs="Times New Roman"/>
          <w:color w:val="000000"/>
          <w:lang w:eastAsia="cs-CZ"/>
        </w:rPr>
        <w:t>11) Zapůjčování odborné literatury.</w:t>
      </w:r>
    </w:p>
    <w:p w:rsidR="00E947DE" w:rsidRPr="00E947DE" w:rsidRDefault="00E947DE" w:rsidP="00E947DE">
      <w:pPr>
        <w:spacing w:after="0" w:line="240" w:lineRule="auto"/>
        <w:jc w:val="both"/>
        <w:rPr>
          <w:rFonts w:eastAsia="Times New Roman" w:cs="Times New Roman"/>
          <w:color w:val="000000"/>
          <w:lang w:eastAsia="cs-CZ"/>
        </w:rPr>
      </w:pPr>
      <w:r w:rsidRPr="00E947DE">
        <w:rPr>
          <w:rFonts w:eastAsia="Times New Roman" w:cs="Times New Roman"/>
          <w:color w:val="000000"/>
          <w:lang w:eastAsia="cs-CZ"/>
        </w:rPr>
        <w:t>12) Zapůjčování rehabilitačních a kompenzačních pomůcek podle potřeb žáků.</w:t>
      </w:r>
    </w:p>
    <w:p w:rsidR="00E947DE" w:rsidRPr="00E947DE" w:rsidRDefault="00E947DE" w:rsidP="00E947DE">
      <w:pPr>
        <w:spacing w:after="0" w:line="240" w:lineRule="auto"/>
        <w:jc w:val="both"/>
        <w:rPr>
          <w:rFonts w:eastAsia="Times New Roman" w:cs="Times New Roman"/>
          <w:color w:val="000000"/>
          <w:lang w:eastAsia="cs-CZ"/>
        </w:rPr>
      </w:pPr>
      <w:r w:rsidRPr="00E947DE">
        <w:rPr>
          <w:rFonts w:eastAsia="Times New Roman" w:cs="Times New Roman"/>
          <w:color w:val="000000"/>
          <w:lang w:eastAsia="cs-CZ"/>
        </w:rPr>
        <w:t>13) Ucelená rehabilitace pedagogicko-psychologickými prostředky.</w:t>
      </w:r>
    </w:p>
    <w:p w:rsidR="00E947DE" w:rsidRPr="00E947DE" w:rsidRDefault="00E947DE" w:rsidP="00E947DE">
      <w:pPr>
        <w:spacing w:after="0" w:line="240" w:lineRule="auto"/>
        <w:jc w:val="both"/>
        <w:rPr>
          <w:rFonts w:eastAsia="Times New Roman" w:cs="Times New Roman"/>
          <w:color w:val="000000"/>
          <w:lang w:eastAsia="cs-CZ"/>
        </w:rPr>
      </w:pPr>
      <w:r w:rsidRPr="00E947DE">
        <w:rPr>
          <w:rFonts w:eastAsia="Times New Roman" w:cs="Times New Roman"/>
          <w:color w:val="000000"/>
          <w:lang w:eastAsia="cs-CZ"/>
        </w:rPr>
        <w:t>14) Pomoc při integraci žáků se zdravotním postižením do mateřských, základních a středních škol, instruktáž a úprava prostředí.</w:t>
      </w:r>
    </w:p>
    <w:p w:rsidR="00E947DE" w:rsidRPr="00E947DE" w:rsidRDefault="00E947DE" w:rsidP="00E947DE">
      <w:pPr>
        <w:spacing w:after="0" w:line="240" w:lineRule="auto"/>
        <w:jc w:val="both"/>
        <w:rPr>
          <w:rFonts w:eastAsia="Times New Roman" w:cs="Times New Roman"/>
          <w:color w:val="000000"/>
          <w:lang w:eastAsia="cs-CZ"/>
        </w:rPr>
      </w:pPr>
      <w:r w:rsidRPr="00E947DE">
        <w:rPr>
          <w:rFonts w:eastAsia="Times New Roman" w:cs="Times New Roman"/>
          <w:color w:val="000000"/>
          <w:lang w:eastAsia="cs-CZ"/>
        </w:rPr>
        <w:t xml:space="preserve">15) Všestranná podpora optimálního psychomotorického a sociálního vývoje žáků se zdravotním postižením v duchu tzv. ucelené rehabilitace (využívání prostředků </w:t>
      </w:r>
      <w:proofErr w:type="spellStart"/>
      <w:r w:rsidRPr="00E947DE">
        <w:rPr>
          <w:rFonts w:eastAsia="Times New Roman" w:cs="Times New Roman"/>
          <w:color w:val="000000"/>
          <w:lang w:eastAsia="cs-CZ"/>
        </w:rPr>
        <w:t>pedagogicko</w:t>
      </w:r>
      <w:proofErr w:type="spellEnd"/>
      <w:r w:rsidRPr="00E947DE">
        <w:rPr>
          <w:rFonts w:eastAsia="Times New Roman" w:cs="Times New Roman"/>
          <w:color w:val="000000"/>
          <w:lang w:eastAsia="cs-CZ"/>
        </w:rPr>
        <w:t xml:space="preserve"> psychologických, léčebných, sociálních a pracovních), tj. zajištění komplexní péče zaměřené nejen na žáka s postižením, ale na celou jeho rodinu.</w:t>
      </w:r>
    </w:p>
    <w:p w:rsidR="00E947DE" w:rsidRPr="00E947DE" w:rsidRDefault="00E947DE" w:rsidP="00E947DE">
      <w:pPr>
        <w:spacing w:after="0" w:line="240" w:lineRule="auto"/>
        <w:jc w:val="both"/>
        <w:rPr>
          <w:rFonts w:eastAsia="Times New Roman" w:cs="Times New Roman"/>
          <w:color w:val="000000"/>
          <w:lang w:eastAsia="cs-CZ"/>
        </w:rPr>
      </w:pPr>
      <w:r w:rsidRPr="00E947DE">
        <w:rPr>
          <w:rFonts w:eastAsia="Times New Roman" w:cs="Times New Roman"/>
          <w:color w:val="000000"/>
          <w:lang w:eastAsia="cs-CZ"/>
        </w:rPr>
        <w:t>16) Vedení dokumentace centra a příprava dokumentů pro správní řízení.</w:t>
      </w:r>
    </w:p>
    <w:p w:rsidR="00E947DE" w:rsidRPr="00E947DE" w:rsidRDefault="00E947DE" w:rsidP="00E947DE">
      <w:pPr>
        <w:spacing w:after="0" w:line="240" w:lineRule="auto"/>
        <w:jc w:val="both"/>
        <w:rPr>
          <w:rFonts w:eastAsia="Times New Roman" w:cs="Times New Roman"/>
          <w:color w:val="000000"/>
          <w:lang w:eastAsia="cs-CZ"/>
        </w:rPr>
      </w:pPr>
      <w:r w:rsidRPr="00E947DE">
        <w:rPr>
          <w:rFonts w:eastAsia="Times New Roman" w:cs="Times New Roman"/>
          <w:color w:val="000000"/>
          <w:lang w:eastAsia="cs-CZ"/>
        </w:rPr>
        <w:t>17) Koordinace činností s poradenskými pracovníky škol, s poradnami a středisky výchovné péče.</w:t>
      </w:r>
    </w:p>
    <w:p w:rsidR="00E947DE" w:rsidRPr="00E947DE" w:rsidRDefault="00E947DE" w:rsidP="00E947DE">
      <w:pPr>
        <w:spacing w:after="0" w:line="240" w:lineRule="auto"/>
        <w:jc w:val="both"/>
        <w:rPr>
          <w:rFonts w:eastAsia="Times New Roman" w:cs="Times New Roman"/>
          <w:color w:val="000000"/>
          <w:lang w:eastAsia="cs-CZ"/>
        </w:rPr>
      </w:pPr>
      <w:r w:rsidRPr="00E947DE">
        <w:rPr>
          <w:rFonts w:eastAsia="Times New Roman" w:cs="Times New Roman"/>
          <w:color w:val="000000"/>
          <w:lang w:eastAsia="cs-CZ"/>
        </w:rPr>
        <w:t>18) Zpracování návrhů k zařazení do režimu vzdělávání žáků se speciálními vzdělávacími potřebami.</w:t>
      </w:r>
    </w:p>
    <w:p w:rsidR="00E947DE" w:rsidRPr="00E947DE" w:rsidRDefault="00E947DE" w:rsidP="00E947DE">
      <w:pPr>
        <w:spacing w:after="0" w:line="240" w:lineRule="auto"/>
        <w:jc w:val="both"/>
        <w:rPr>
          <w:rFonts w:eastAsia="Times New Roman" w:cs="Times New Roman"/>
          <w:color w:val="000000"/>
          <w:lang w:eastAsia="cs-CZ"/>
        </w:rPr>
      </w:pPr>
      <w:r w:rsidRPr="00E947DE">
        <w:rPr>
          <w:rFonts w:eastAsia="Times New Roman" w:cs="Times New Roman"/>
          <w:color w:val="000000"/>
          <w:lang w:eastAsia="cs-CZ"/>
        </w:rPr>
        <w:t>19) Zpracování návrhů individuálních vzdělávacích plánů.</w:t>
      </w:r>
    </w:p>
    <w:p w:rsidR="00E947DE" w:rsidRPr="00E947DE" w:rsidRDefault="00E947DE" w:rsidP="00E947DE">
      <w:pPr>
        <w:spacing w:after="0" w:line="240" w:lineRule="auto"/>
        <w:jc w:val="both"/>
        <w:rPr>
          <w:rFonts w:eastAsia="Times New Roman" w:cs="Times New Roman"/>
          <w:color w:val="000000"/>
          <w:lang w:eastAsia="cs-CZ"/>
        </w:rPr>
      </w:pPr>
      <w:r w:rsidRPr="00E947DE">
        <w:rPr>
          <w:rFonts w:eastAsia="Times New Roman" w:cs="Times New Roman"/>
          <w:color w:val="000000"/>
          <w:lang w:eastAsia="cs-CZ"/>
        </w:rPr>
        <w:t>20) Tvorba, návrhy a nabídka speciálních pomůcek podle individuálních potřeb žáků.</w:t>
      </w:r>
    </w:p>
    <w:p w:rsidR="00E947DE" w:rsidRPr="00347E4A" w:rsidRDefault="00E947DE" w:rsidP="00E947DE">
      <w:pPr>
        <w:rPr>
          <w:bCs/>
        </w:rPr>
      </w:pPr>
    </w:p>
    <w:p w:rsidR="00E947DE" w:rsidRPr="00E947DE" w:rsidRDefault="00E947DE" w:rsidP="00E947DE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cs-CZ"/>
        </w:rPr>
      </w:pPr>
      <w:r w:rsidRPr="00E947DE">
        <w:rPr>
          <w:rFonts w:eastAsia="Times New Roman" w:cs="Times New Roman"/>
          <w:b/>
          <w:color w:val="000000"/>
          <w:lang w:eastAsia="cs-CZ"/>
        </w:rPr>
        <w:t>Centrum poskytující služby žákům s tělesným postižením, jejich zákonným zástupcům, školám a školským zařízením vzdělávajícím tyto žáky</w:t>
      </w:r>
    </w:p>
    <w:p w:rsidR="00E947DE" w:rsidRPr="00E947DE" w:rsidRDefault="00E947DE" w:rsidP="00E947DE">
      <w:pPr>
        <w:spacing w:after="0" w:line="240" w:lineRule="auto"/>
        <w:jc w:val="both"/>
        <w:rPr>
          <w:rFonts w:eastAsia="Times New Roman" w:cs="Times New Roman"/>
          <w:color w:val="000000"/>
          <w:lang w:eastAsia="cs-CZ"/>
        </w:rPr>
      </w:pPr>
      <w:r w:rsidRPr="00E947DE">
        <w:rPr>
          <w:rFonts w:eastAsia="Times New Roman" w:cs="Times New Roman"/>
          <w:color w:val="000000"/>
          <w:lang w:eastAsia="cs-CZ"/>
        </w:rPr>
        <w:t>a) budování a rozvoj komunikativních, lokomočních, manipulačních a dalších dovedností žáků</w:t>
      </w:r>
    </w:p>
    <w:p w:rsidR="00E947DE" w:rsidRPr="00E947DE" w:rsidRDefault="00E947DE" w:rsidP="00E947DE">
      <w:pPr>
        <w:spacing w:after="0" w:line="240" w:lineRule="auto"/>
        <w:jc w:val="both"/>
        <w:rPr>
          <w:rFonts w:eastAsia="Times New Roman" w:cs="Times New Roman"/>
          <w:color w:val="000000"/>
          <w:lang w:eastAsia="cs-CZ"/>
        </w:rPr>
      </w:pPr>
      <w:r w:rsidRPr="00E947DE">
        <w:rPr>
          <w:rFonts w:eastAsia="Times New Roman" w:cs="Times New Roman"/>
          <w:color w:val="000000"/>
          <w:lang w:eastAsia="cs-CZ"/>
        </w:rPr>
        <w:t xml:space="preserve">b) vývojový screening, diagnostika zrání centrálního nervového systému, včasná diagnostika organického poškození centrálního nervového systému u dětí raného věku, využití metodiky Walter </w:t>
      </w:r>
      <w:proofErr w:type="spellStart"/>
      <w:r w:rsidRPr="00E947DE">
        <w:rPr>
          <w:rFonts w:eastAsia="Times New Roman" w:cs="Times New Roman"/>
          <w:color w:val="000000"/>
          <w:lang w:eastAsia="cs-CZ"/>
        </w:rPr>
        <w:t>Strassmeier</w:t>
      </w:r>
      <w:proofErr w:type="spellEnd"/>
      <w:r w:rsidRPr="00E947DE">
        <w:rPr>
          <w:rFonts w:eastAsia="Times New Roman" w:cs="Times New Roman"/>
          <w:color w:val="000000"/>
          <w:lang w:eastAsia="cs-CZ"/>
        </w:rPr>
        <w:t xml:space="preserve">, </w:t>
      </w:r>
      <w:proofErr w:type="spellStart"/>
      <w:r w:rsidRPr="00E947DE">
        <w:rPr>
          <w:rFonts w:eastAsia="Times New Roman" w:cs="Times New Roman"/>
          <w:color w:val="000000"/>
          <w:lang w:eastAsia="cs-CZ"/>
        </w:rPr>
        <w:t>Portage</w:t>
      </w:r>
      <w:proofErr w:type="spellEnd"/>
    </w:p>
    <w:p w:rsidR="00E947DE" w:rsidRPr="00E947DE" w:rsidRDefault="00E947DE" w:rsidP="00E947DE">
      <w:pPr>
        <w:spacing w:after="0" w:line="240" w:lineRule="auto"/>
        <w:jc w:val="both"/>
        <w:rPr>
          <w:rFonts w:eastAsia="Times New Roman" w:cs="Times New Roman"/>
          <w:color w:val="000000"/>
          <w:lang w:eastAsia="cs-CZ"/>
        </w:rPr>
      </w:pPr>
      <w:r w:rsidRPr="00E947DE">
        <w:rPr>
          <w:rFonts w:eastAsia="Times New Roman" w:cs="Times New Roman"/>
          <w:color w:val="000000"/>
          <w:lang w:eastAsia="cs-CZ"/>
        </w:rPr>
        <w:t xml:space="preserve">c) školní </w:t>
      </w:r>
      <w:proofErr w:type="gramStart"/>
      <w:r w:rsidRPr="00E947DE">
        <w:rPr>
          <w:rFonts w:eastAsia="Times New Roman" w:cs="Times New Roman"/>
          <w:color w:val="000000"/>
          <w:lang w:eastAsia="cs-CZ"/>
        </w:rPr>
        <w:t>věk - metodika</w:t>
      </w:r>
      <w:proofErr w:type="gramEnd"/>
      <w:r w:rsidRPr="00E947DE">
        <w:rPr>
          <w:rFonts w:eastAsia="Times New Roman" w:cs="Times New Roman"/>
          <w:color w:val="000000"/>
          <w:lang w:eastAsia="cs-CZ"/>
        </w:rPr>
        <w:t xml:space="preserve"> nácviku čtení a psaní (grafomotorika po obsahové a technické stránce, specifické metodiky nácviku psaní a čtení, alternativních metod čtení, atp.)</w:t>
      </w:r>
    </w:p>
    <w:p w:rsidR="00E947DE" w:rsidRPr="00E947DE" w:rsidRDefault="00E947DE" w:rsidP="00E947DE">
      <w:pPr>
        <w:spacing w:after="0" w:line="240" w:lineRule="auto"/>
        <w:jc w:val="both"/>
        <w:rPr>
          <w:rFonts w:eastAsia="Times New Roman" w:cs="Times New Roman"/>
          <w:color w:val="000000"/>
          <w:lang w:eastAsia="cs-CZ"/>
        </w:rPr>
      </w:pPr>
      <w:r w:rsidRPr="00E947DE">
        <w:rPr>
          <w:rFonts w:eastAsia="Times New Roman" w:cs="Times New Roman"/>
          <w:color w:val="000000"/>
          <w:lang w:eastAsia="cs-CZ"/>
        </w:rPr>
        <w:t>d) speciální nácvik práce s počítačem jako prostředkem komunikace a získávání informací</w:t>
      </w:r>
    </w:p>
    <w:p w:rsidR="00E947DE" w:rsidRPr="00E947DE" w:rsidRDefault="00E947DE" w:rsidP="00E947DE">
      <w:pPr>
        <w:spacing w:after="0" w:line="240" w:lineRule="auto"/>
        <w:jc w:val="both"/>
        <w:rPr>
          <w:rFonts w:eastAsia="Times New Roman" w:cs="Times New Roman"/>
          <w:color w:val="000000"/>
          <w:lang w:eastAsia="cs-CZ"/>
        </w:rPr>
      </w:pPr>
      <w:r w:rsidRPr="00E947DE">
        <w:rPr>
          <w:rFonts w:eastAsia="Times New Roman" w:cs="Times New Roman"/>
          <w:color w:val="000000"/>
          <w:lang w:eastAsia="cs-CZ"/>
        </w:rPr>
        <w:t xml:space="preserve">e) logopedická péče (využití speciálních metod, zejména augmentativní a alternativní komunikace, </w:t>
      </w:r>
      <w:proofErr w:type="spellStart"/>
      <w:r w:rsidRPr="00E947DE">
        <w:rPr>
          <w:rFonts w:eastAsia="Times New Roman" w:cs="Times New Roman"/>
          <w:color w:val="000000"/>
          <w:lang w:eastAsia="cs-CZ"/>
        </w:rPr>
        <w:t>makaton</w:t>
      </w:r>
      <w:proofErr w:type="spellEnd"/>
      <w:r w:rsidRPr="00E947DE">
        <w:rPr>
          <w:rFonts w:eastAsia="Times New Roman" w:cs="Times New Roman"/>
          <w:color w:val="000000"/>
          <w:lang w:eastAsia="cs-CZ"/>
        </w:rPr>
        <w:t>, znak do řeči, sociální čtení)</w:t>
      </w:r>
    </w:p>
    <w:p w:rsidR="00E947DE" w:rsidRPr="00E947DE" w:rsidRDefault="00E947DE" w:rsidP="00E947DE">
      <w:pPr>
        <w:spacing w:after="0" w:line="240" w:lineRule="auto"/>
        <w:jc w:val="both"/>
        <w:rPr>
          <w:rFonts w:eastAsia="Times New Roman" w:cs="Times New Roman"/>
          <w:color w:val="000000"/>
          <w:lang w:eastAsia="cs-CZ"/>
        </w:rPr>
      </w:pPr>
      <w:r w:rsidRPr="00E947DE">
        <w:rPr>
          <w:rFonts w:eastAsia="Times New Roman" w:cs="Times New Roman"/>
          <w:color w:val="000000"/>
          <w:lang w:eastAsia="cs-CZ"/>
        </w:rPr>
        <w:t>f) využití některých specifických forem terapie, jako je např. arteterapie, muzikoterapie</w:t>
      </w:r>
    </w:p>
    <w:p w:rsidR="00E947DE" w:rsidRPr="00347E4A" w:rsidRDefault="00E947DE" w:rsidP="00E947DE">
      <w:pPr>
        <w:rPr>
          <w:bCs/>
        </w:rPr>
      </w:pPr>
    </w:p>
    <w:p w:rsidR="00135968" w:rsidRPr="00347E4A" w:rsidRDefault="00135968" w:rsidP="003945E3"/>
    <w:sectPr w:rsidR="00135968" w:rsidRPr="00347E4A" w:rsidSect="000E3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172B"/>
    <w:multiLevelType w:val="hybridMultilevel"/>
    <w:tmpl w:val="FE4A206C"/>
    <w:lvl w:ilvl="0" w:tplc="101691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62F4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AECE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7A38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44A0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66F6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1E57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7A43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F4C5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7129D"/>
    <w:multiLevelType w:val="hybridMultilevel"/>
    <w:tmpl w:val="7116B4CA"/>
    <w:lvl w:ilvl="0" w:tplc="6130F29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DE7AD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6EFEC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82DE6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3BCF6F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5693D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94BD2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74A32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74904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4822528"/>
    <w:multiLevelType w:val="hybridMultilevel"/>
    <w:tmpl w:val="37040634"/>
    <w:lvl w:ilvl="0" w:tplc="617E8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08DC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1ED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282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8EC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DAB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22C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E29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85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E26EA7"/>
    <w:multiLevelType w:val="hybridMultilevel"/>
    <w:tmpl w:val="7A5EFC60"/>
    <w:lvl w:ilvl="0" w:tplc="795A14F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CE6FA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D2145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8136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E827F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CE6B8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30B9D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06370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8A3B7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F329E"/>
    <w:multiLevelType w:val="hybridMultilevel"/>
    <w:tmpl w:val="13CCD862"/>
    <w:lvl w:ilvl="0" w:tplc="B6D234F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34233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44E7D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3837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6062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5A273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E2A4B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30053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6469A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F1E6C"/>
    <w:multiLevelType w:val="hybridMultilevel"/>
    <w:tmpl w:val="B98222E0"/>
    <w:lvl w:ilvl="0" w:tplc="496061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E6EDD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10708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4E8EB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7CADC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064D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9CCD4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60BD0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04E3B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D4A58"/>
    <w:multiLevelType w:val="hybridMultilevel"/>
    <w:tmpl w:val="9B8CF274"/>
    <w:lvl w:ilvl="0" w:tplc="E73C7F2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68E4E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20511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0680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1287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844C2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92631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0604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AEF69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C20EF9"/>
    <w:multiLevelType w:val="hybridMultilevel"/>
    <w:tmpl w:val="46A0E2CE"/>
    <w:lvl w:ilvl="0" w:tplc="9CC26F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E42F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6AEC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F81D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4AC2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FA05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BE90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EE86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52CA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0B347212"/>
    <w:multiLevelType w:val="hybridMultilevel"/>
    <w:tmpl w:val="FB08E65E"/>
    <w:lvl w:ilvl="0" w:tplc="51CA0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380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608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40B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FA7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A8B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8E6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1EF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E42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B673240"/>
    <w:multiLevelType w:val="hybridMultilevel"/>
    <w:tmpl w:val="EED4BDF8"/>
    <w:lvl w:ilvl="0" w:tplc="72B64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A22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3AC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A07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3A5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58B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9AA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8C8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4E7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0C2214DC"/>
    <w:multiLevelType w:val="hybridMultilevel"/>
    <w:tmpl w:val="EE7A5026"/>
    <w:lvl w:ilvl="0" w:tplc="2DD813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7415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A218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EA54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8E23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0ABD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76DC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2693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9413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0C292320"/>
    <w:multiLevelType w:val="hybridMultilevel"/>
    <w:tmpl w:val="5938241E"/>
    <w:lvl w:ilvl="0" w:tplc="D82CB81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7E923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52CD1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3849E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AAD3B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B2533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3C28E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62BB9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D0640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0E5F7FC5"/>
    <w:multiLevelType w:val="hybridMultilevel"/>
    <w:tmpl w:val="FFEA72F6"/>
    <w:lvl w:ilvl="0" w:tplc="A0BA8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806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567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842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22B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10B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F68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B4E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D83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0F1F459C"/>
    <w:multiLevelType w:val="hybridMultilevel"/>
    <w:tmpl w:val="51F482BA"/>
    <w:lvl w:ilvl="0" w:tplc="7CB22B2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A000A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18956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6A1E2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AA109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D6413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3E505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9CCA3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AC7F9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741882"/>
    <w:multiLevelType w:val="hybridMultilevel"/>
    <w:tmpl w:val="D5FA7D08"/>
    <w:lvl w:ilvl="0" w:tplc="359063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76B9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A032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7C71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941A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78B1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E4D8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06B0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B43C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0456C9E"/>
    <w:multiLevelType w:val="hybridMultilevel"/>
    <w:tmpl w:val="722471D4"/>
    <w:lvl w:ilvl="0" w:tplc="4E081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A0E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B45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3C0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000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482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0C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200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BA7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2515134"/>
    <w:multiLevelType w:val="hybridMultilevel"/>
    <w:tmpl w:val="136A14BC"/>
    <w:lvl w:ilvl="0" w:tplc="BE0A4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C23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76B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FC8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BE6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2C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F42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D83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826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33D400C"/>
    <w:multiLevelType w:val="hybridMultilevel"/>
    <w:tmpl w:val="8E3AECAA"/>
    <w:lvl w:ilvl="0" w:tplc="E2E61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7079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F22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5E3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64C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367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A0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763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3C6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15896A11"/>
    <w:multiLevelType w:val="hybridMultilevel"/>
    <w:tmpl w:val="D33AEDBE"/>
    <w:lvl w:ilvl="0" w:tplc="2890931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C8E92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7A9D0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068A4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F8A77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F839B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388B4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74B24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E24DA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162B1E39"/>
    <w:multiLevelType w:val="hybridMultilevel"/>
    <w:tmpl w:val="70D86AAE"/>
    <w:lvl w:ilvl="0" w:tplc="0C86F2C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70F4B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BC71C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C0E1F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464F4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12453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AEE06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3A3F3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7020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1662653F"/>
    <w:multiLevelType w:val="hybridMultilevel"/>
    <w:tmpl w:val="FB4EA862"/>
    <w:lvl w:ilvl="0" w:tplc="30467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46E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C63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AC6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5C0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0C0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E5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30B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7C2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7E97725"/>
    <w:multiLevelType w:val="hybridMultilevel"/>
    <w:tmpl w:val="3D9AC450"/>
    <w:lvl w:ilvl="0" w:tplc="D39EF3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26FE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38C2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584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6E48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F68E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0A72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4CC8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CA0D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19306975"/>
    <w:multiLevelType w:val="hybridMultilevel"/>
    <w:tmpl w:val="DA660BF6"/>
    <w:lvl w:ilvl="0" w:tplc="5636CC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5CAC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80BC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E86F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ECB4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741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7E10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0C7E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5AFD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198A794E"/>
    <w:multiLevelType w:val="hybridMultilevel"/>
    <w:tmpl w:val="0D46757C"/>
    <w:lvl w:ilvl="0" w:tplc="97D66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664B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745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D0E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B8A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4EE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BC7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1E2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947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1A514A02"/>
    <w:multiLevelType w:val="hybridMultilevel"/>
    <w:tmpl w:val="F57AD052"/>
    <w:lvl w:ilvl="0" w:tplc="863C1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7E2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CE9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BC2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0CF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025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7A1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74B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203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1C983BAC"/>
    <w:multiLevelType w:val="hybridMultilevel"/>
    <w:tmpl w:val="CD469CE6"/>
    <w:lvl w:ilvl="0" w:tplc="8BCA63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7A3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36A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260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50E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C21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C8C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B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786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1D9A527B"/>
    <w:multiLevelType w:val="hybridMultilevel"/>
    <w:tmpl w:val="EC007DF2"/>
    <w:lvl w:ilvl="0" w:tplc="15BAFC2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C676C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282C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5AE5A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F4078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A4CF2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FADCD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265B8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748A8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525513"/>
    <w:multiLevelType w:val="hybridMultilevel"/>
    <w:tmpl w:val="EB8E3EC0"/>
    <w:lvl w:ilvl="0" w:tplc="BADC3D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521B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1A99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2818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FCCE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FC27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1CA8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06B2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DA61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1EA55E54"/>
    <w:multiLevelType w:val="hybridMultilevel"/>
    <w:tmpl w:val="0AE8DB42"/>
    <w:lvl w:ilvl="0" w:tplc="2A123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18A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B09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A81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C5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A24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EAE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4C8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3404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1F36160B"/>
    <w:multiLevelType w:val="hybridMultilevel"/>
    <w:tmpl w:val="8FB6DBF2"/>
    <w:lvl w:ilvl="0" w:tplc="4FCA4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366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4E8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F0A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8AF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C01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52C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DC9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2EA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24F34115"/>
    <w:multiLevelType w:val="hybridMultilevel"/>
    <w:tmpl w:val="E5DCBB44"/>
    <w:lvl w:ilvl="0" w:tplc="8F345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720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C81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B46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DEE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604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9A3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0CC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4E4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25D10B91"/>
    <w:multiLevelType w:val="hybridMultilevel"/>
    <w:tmpl w:val="B0DA4C6C"/>
    <w:lvl w:ilvl="0" w:tplc="5D6EB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60F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42B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C62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C85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689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D80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303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8C7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26360CBA"/>
    <w:multiLevelType w:val="hybridMultilevel"/>
    <w:tmpl w:val="CD9A21F8"/>
    <w:lvl w:ilvl="0" w:tplc="85D83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A23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EAD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4E4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4CC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924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766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8E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BC2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267B6A08"/>
    <w:multiLevelType w:val="hybridMultilevel"/>
    <w:tmpl w:val="06263C56"/>
    <w:lvl w:ilvl="0" w:tplc="1EC6F9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16DC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36ED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F48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362A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7821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2CCE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A4F7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4A70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26FF45F6"/>
    <w:multiLevelType w:val="hybridMultilevel"/>
    <w:tmpl w:val="7E4C9AA6"/>
    <w:lvl w:ilvl="0" w:tplc="661A873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8046B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5C1C6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BE3A8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AE4E6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B6E2E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62CDE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CE9C4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08A25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B32560"/>
    <w:multiLevelType w:val="hybridMultilevel"/>
    <w:tmpl w:val="0FC41FD6"/>
    <w:lvl w:ilvl="0" w:tplc="B6E85F3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A86B1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06A70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1A38B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E2E4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9A1F9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90F7D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52D0C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5247A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C83B85"/>
    <w:multiLevelType w:val="hybridMultilevel"/>
    <w:tmpl w:val="3DDC69F8"/>
    <w:lvl w:ilvl="0" w:tplc="DE3EA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EC6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26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28F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46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4CF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CE4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C85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7AC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299A3546"/>
    <w:multiLevelType w:val="hybridMultilevel"/>
    <w:tmpl w:val="E834ABA4"/>
    <w:lvl w:ilvl="0" w:tplc="5AA4DD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E677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9216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692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14CC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2A2F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5013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6044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DC32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2CE76308"/>
    <w:multiLevelType w:val="hybridMultilevel"/>
    <w:tmpl w:val="00A0609A"/>
    <w:lvl w:ilvl="0" w:tplc="658E9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D2A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63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2CC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642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860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764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45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945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2EB041F3"/>
    <w:multiLevelType w:val="hybridMultilevel"/>
    <w:tmpl w:val="9F201F54"/>
    <w:lvl w:ilvl="0" w:tplc="39BA117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FA40F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784D2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34555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E066F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22A1B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3C680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6A5D3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E4230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 w15:restartNumberingAfterBreak="0">
    <w:nsid w:val="2F0A614B"/>
    <w:multiLevelType w:val="hybridMultilevel"/>
    <w:tmpl w:val="9450316E"/>
    <w:lvl w:ilvl="0" w:tplc="AFA85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0E2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64E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CC6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644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C61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E69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5ED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C8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30F9093C"/>
    <w:multiLevelType w:val="hybridMultilevel"/>
    <w:tmpl w:val="C1E29892"/>
    <w:lvl w:ilvl="0" w:tplc="8C74AB0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5223E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68460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A2412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E83D1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BC49B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4A01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D07AF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484C5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D467A7"/>
    <w:multiLevelType w:val="hybridMultilevel"/>
    <w:tmpl w:val="922C0E22"/>
    <w:lvl w:ilvl="0" w:tplc="93A83C7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9CE0A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9291D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68606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D0EF2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56F00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A4463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CA0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42C15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4EF036B"/>
    <w:multiLevelType w:val="hybridMultilevel"/>
    <w:tmpl w:val="854AE1A8"/>
    <w:lvl w:ilvl="0" w:tplc="7082B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7AD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B87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1AB7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EE2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520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201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80B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84E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357D3A96"/>
    <w:multiLevelType w:val="hybridMultilevel"/>
    <w:tmpl w:val="AE1A9A76"/>
    <w:lvl w:ilvl="0" w:tplc="308A681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5A630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2AB20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5E1E6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F8024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3E735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F48C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48F44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AEBC3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5CF16B2"/>
    <w:multiLevelType w:val="hybridMultilevel"/>
    <w:tmpl w:val="CB481DE4"/>
    <w:lvl w:ilvl="0" w:tplc="F74CB1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98C0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0E0F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A41C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18A6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5203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CB6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E01F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F453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61866B5"/>
    <w:multiLevelType w:val="hybridMultilevel"/>
    <w:tmpl w:val="D9E254C4"/>
    <w:lvl w:ilvl="0" w:tplc="36E0ADE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841A2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AC70C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6EED1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0AAE5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AAB83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B202D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5EE24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E2BFF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7" w15:restartNumberingAfterBreak="0">
    <w:nsid w:val="369660CC"/>
    <w:multiLevelType w:val="hybridMultilevel"/>
    <w:tmpl w:val="8E283BE2"/>
    <w:lvl w:ilvl="0" w:tplc="CE94C1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B24D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DE64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BAA0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54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5683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C2EC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8A7E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325E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6B62454"/>
    <w:multiLevelType w:val="hybridMultilevel"/>
    <w:tmpl w:val="EBA81C20"/>
    <w:lvl w:ilvl="0" w:tplc="3A7C00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1A42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3AFE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104D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70FF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E20F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28E8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A86D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AED8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9" w15:restartNumberingAfterBreak="0">
    <w:nsid w:val="376C5921"/>
    <w:multiLevelType w:val="hybridMultilevel"/>
    <w:tmpl w:val="0E6ED258"/>
    <w:lvl w:ilvl="0" w:tplc="F9A4B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B2D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48D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C8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7C3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822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FAE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6C9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063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3870700C"/>
    <w:multiLevelType w:val="hybridMultilevel"/>
    <w:tmpl w:val="A1142E34"/>
    <w:lvl w:ilvl="0" w:tplc="E88865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54DF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8C15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0822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9851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FC03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440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A4F8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5E0D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1" w15:restartNumberingAfterBreak="0">
    <w:nsid w:val="38A00441"/>
    <w:multiLevelType w:val="hybridMultilevel"/>
    <w:tmpl w:val="D72EB5A0"/>
    <w:lvl w:ilvl="0" w:tplc="2D462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84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EE3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F8C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C2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80B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427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787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7C2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3A0A4068"/>
    <w:multiLevelType w:val="hybridMultilevel"/>
    <w:tmpl w:val="29EA60D2"/>
    <w:lvl w:ilvl="0" w:tplc="F1EA273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FA9CB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C8FF5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F4B42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CC638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6247C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2C318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5814C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B2A2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3" w15:restartNumberingAfterBreak="0">
    <w:nsid w:val="3B4D2633"/>
    <w:multiLevelType w:val="hybridMultilevel"/>
    <w:tmpl w:val="65107E52"/>
    <w:lvl w:ilvl="0" w:tplc="8F96044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7E178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068E8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F842D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60A31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B0530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8ADFC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32542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78BFB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C35743A"/>
    <w:multiLevelType w:val="hybridMultilevel"/>
    <w:tmpl w:val="3DC87228"/>
    <w:lvl w:ilvl="0" w:tplc="C8FAC9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00EB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1C76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DCDE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767E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FCE4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98FE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BA08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0E78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5" w15:restartNumberingAfterBreak="0">
    <w:nsid w:val="3CD039DF"/>
    <w:multiLevelType w:val="hybridMultilevel"/>
    <w:tmpl w:val="BBA06F80"/>
    <w:lvl w:ilvl="0" w:tplc="15C8143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F4DE7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4C256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D2757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AC82A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987CF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E8C86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D855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E4EA9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EA15771"/>
    <w:multiLevelType w:val="hybridMultilevel"/>
    <w:tmpl w:val="5FFA7C32"/>
    <w:lvl w:ilvl="0" w:tplc="191CBE3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AEFDA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8CC83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C31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C2CE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2659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0019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244B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845BB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F83537E"/>
    <w:multiLevelType w:val="hybridMultilevel"/>
    <w:tmpl w:val="A9F25522"/>
    <w:lvl w:ilvl="0" w:tplc="846CA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CCC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BE5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DA7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1C9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96D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5CD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FCF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D87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42806502"/>
    <w:multiLevelType w:val="hybridMultilevel"/>
    <w:tmpl w:val="B29E0EBC"/>
    <w:lvl w:ilvl="0" w:tplc="9FC01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EC1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540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4A3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9E2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1CC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909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F89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D86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 w15:restartNumberingAfterBreak="0">
    <w:nsid w:val="4281143C"/>
    <w:multiLevelType w:val="hybridMultilevel"/>
    <w:tmpl w:val="F9561470"/>
    <w:lvl w:ilvl="0" w:tplc="570018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26F5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FCFE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A2F5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6A10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44D7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EA4D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6C02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2692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0" w15:restartNumberingAfterBreak="0">
    <w:nsid w:val="440700F7"/>
    <w:multiLevelType w:val="hybridMultilevel"/>
    <w:tmpl w:val="45A4376C"/>
    <w:lvl w:ilvl="0" w:tplc="7AFC902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302F0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B2FC8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4C096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DA740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24FA6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18B1B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9CD71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A657D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46109BC"/>
    <w:multiLevelType w:val="hybridMultilevel"/>
    <w:tmpl w:val="3AA2C4B4"/>
    <w:lvl w:ilvl="0" w:tplc="A13E7A5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5AF21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9C352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5C28F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92EAC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FE476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44D12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444B5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809A8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2" w15:restartNumberingAfterBreak="0">
    <w:nsid w:val="45B74D6A"/>
    <w:multiLevelType w:val="hybridMultilevel"/>
    <w:tmpl w:val="2D02FA96"/>
    <w:lvl w:ilvl="0" w:tplc="D774FC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A809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404D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84EB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AEC4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681B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7412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F8C4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6E70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3" w15:restartNumberingAfterBreak="0">
    <w:nsid w:val="45CE243E"/>
    <w:multiLevelType w:val="hybridMultilevel"/>
    <w:tmpl w:val="2AD0BAAE"/>
    <w:lvl w:ilvl="0" w:tplc="1EB43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BA1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BA4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88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46F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761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2E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E68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16E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47E30C17"/>
    <w:multiLevelType w:val="hybridMultilevel"/>
    <w:tmpl w:val="1CD8D51A"/>
    <w:lvl w:ilvl="0" w:tplc="EF2E43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7E54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A058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A7E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44E7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96CB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E038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3EA4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5E36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5" w15:restartNumberingAfterBreak="0">
    <w:nsid w:val="49D528C3"/>
    <w:multiLevelType w:val="hybridMultilevel"/>
    <w:tmpl w:val="DEFE713C"/>
    <w:lvl w:ilvl="0" w:tplc="8BF82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A4889C">
      <w:start w:val="296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78C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32C1F8">
      <w:start w:val="2960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D22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46D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D03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12B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B44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6" w15:restartNumberingAfterBreak="0">
    <w:nsid w:val="4B3A2BFA"/>
    <w:multiLevelType w:val="hybridMultilevel"/>
    <w:tmpl w:val="94E0BABA"/>
    <w:lvl w:ilvl="0" w:tplc="F71C8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567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38E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82F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24B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00A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A62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C3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D42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4D8660BF"/>
    <w:multiLevelType w:val="hybridMultilevel"/>
    <w:tmpl w:val="8CF04B30"/>
    <w:lvl w:ilvl="0" w:tplc="C054D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D87F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E6E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905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DC3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AE1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E8B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AC5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87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8" w15:restartNumberingAfterBreak="0">
    <w:nsid w:val="4EA67263"/>
    <w:multiLevelType w:val="hybridMultilevel"/>
    <w:tmpl w:val="3020BC82"/>
    <w:lvl w:ilvl="0" w:tplc="630E8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AE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E255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269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9A2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CC0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40A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721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903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9" w15:restartNumberingAfterBreak="0">
    <w:nsid w:val="4EC40B17"/>
    <w:multiLevelType w:val="hybridMultilevel"/>
    <w:tmpl w:val="68946F24"/>
    <w:lvl w:ilvl="0" w:tplc="52DAD5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307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C20E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4436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1E17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180C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503F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8C68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428D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0" w15:restartNumberingAfterBreak="0">
    <w:nsid w:val="4FC74679"/>
    <w:multiLevelType w:val="hybridMultilevel"/>
    <w:tmpl w:val="C1E863C0"/>
    <w:lvl w:ilvl="0" w:tplc="2E469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7AA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FE0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0C9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E28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E21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1C6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C88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6A4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1" w15:restartNumberingAfterBreak="0">
    <w:nsid w:val="4FF07DFF"/>
    <w:multiLevelType w:val="hybridMultilevel"/>
    <w:tmpl w:val="F6826552"/>
    <w:lvl w:ilvl="0" w:tplc="79EE0A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F69C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AACB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22BE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904E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DE73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00BE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48B3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54EA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1696959"/>
    <w:multiLevelType w:val="hybridMultilevel"/>
    <w:tmpl w:val="99A6E2CA"/>
    <w:lvl w:ilvl="0" w:tplc="F8D8F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769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809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1AB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BC1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7ED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604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A88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CA2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3" w15:restartNumberingAfterBreak="0">
    <w:nsid w:val="54191080"/>
    <w:multiLevelType w:val="hybridMultilevel"/>
    <w:tmpl w:val="5900B6F0"/>
    <w:lvl w:ilvl="0" w:tplc="9DA2D8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2CAC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ECAF8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5E5A3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84ED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D6A1D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0AAA3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563C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E296B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4" w15:restartNumberingAfterBreak="0">
    <w:nsid w:val="54EF1B0D"/>
    <w:multiLevelType w:val="hybridMultilevel"/>
    <w:tmpl w:val="D55CD844"/>
    <w:lvl w:ilvl="0" w:tplc="2B9667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5609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20C9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2C48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8674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0AC3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2E33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2054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4CF7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6194341"/>
    <w:multiLevelType w:val="hybridMultilevel"/>
    <w:tmpl w:val="A93CF406"/>
    <w:lvl w:ilvl="0" w:tplc="483C98E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2270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8642C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5011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80C90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C69CD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A2173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BC317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10E8B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839406B"/>
    <w:multiLevelType w:val="hybridMultilevel"/>
    <w:tmpl w:val="1E063582"/>
    <w:lvl w:ilvl="0" w:tplc="0F9292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B0A0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4E6A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A79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A0A2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A2DF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4E91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4CEF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0AAB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7" w15:restartNumberingAfterBreak="0">
    <w:nsid w:val="58660019"/>
    <w:multiLevelType w:val="hybridMultilevel"/>
    <w:tmpl w:val="CD90C794"/>
    <w:lvl w:ilvl="0" w:tplc="21528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90E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70D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2F4FC">
      <w:start w:val="1743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50C3F8">
      <w:start w:val="1743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2A7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4EA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5A2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802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59D33BBC"/>
    <w:multiLevelType w:val="hybridMultilevel"/>
    <w:tmpl w:val="92F4089A"/>
    <w:lvl w:ilvl="0" w:tplc="813A0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E7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F8A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724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2A9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3A2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CA0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F87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822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9" w15:restartNumberingAfterBreak="0">
    <w:nsid w:val="59FA24EC"/>
    <w:multiLevelType w:val="hybridMultilevel"/>
    <w:tmpl w:val="34DA0D4C"/>
    <w:lvl w:ilvl="0" w:tplc="6B10E7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86B8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483D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CC55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BA7E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7EE0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5EE5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BCE8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D037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0" w15:restartNumberingAfterBreak="0">
    <w:nsid w:val="5CDD4ED3"/>
    <w:multiLevelType w:val="hybridMultilevel"/>
    <w:tmpl w:val="5A9A5AC8"/>
    <w:lvl w:ilvl="0" w:tplc="2CB810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DAFD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3A18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02F1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5077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B65A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5AF0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EA6D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2628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DA67662"/>
    <w:multiLevelType w:val="hybridMultilevel"/>
    <w:tmpl w:val="9EBADF54"/>
    <w:lvl w:ilvl="0" w:tplc="4CD87D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5CAC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4805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7C1E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14D9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EC24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F032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AE28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942E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DBC4E8A"/>
    <w:multiLevelType w:val="hybridMultilevel"/>
    <w:tmpl w:val="B18250E4"/>
    <w:lvl w:ilvl="0" w:tplc="AD44A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20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4D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5CB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F05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ECC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FE4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1C5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E41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3" w15:restartNumberingAfterBreak="0">
    <w:nsid w:val="60C52323"/>
    <w:multiLevelType w:val="hybridMultilevel"/>
    <w:tmpl w:val="5380CE32"/>
    <w:lvl w:ilvl="0" w:tplc="EBF847D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021A6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A064A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246B0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22B8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8CC59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C765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DA953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02C0E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2C611EE"/>
    <w:multiLevelType w:val="hybridMultilevel"/>
    <w:tmpl w:val="F6E2D326"/>
    <w:lvl w:ilvl="0" w:tplc="D660C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349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D23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382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309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D05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C8C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540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E42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5" w15:restartNumberingAfterBreak="0">
    <w:nsid w:val="62EB2160"/>
    <w:multiLevelType w:val="hybridMultilevel"/>
    <w:tmpl w:val="1F1CCF1C"/>
    <w:lvl w:ilvl="0" w:tplc="00F4D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0C9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62A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60A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4F7FE">
      <w:start w:val="1979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847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32F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3E7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78A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6" w15:restartNumberingAfterBreak="0">
    <w:nsid w:val="63044987"/>
    <w:multiLevelType w:val="hybridMultilevel"/>
    <w:tmpl w:val="1FB827DC"/>
    <w:lvl w:ilvl="0" w:tplc="7EA028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D48A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067F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F6A8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08DA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AC94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BE16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D483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C8AA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7" w15:restartNumberingAfterBreak="0">
    <w:nsid w:val="637135CE"/>
    <w:multiLevelType w:val="hybridMultilevel"/>
    <w:tmpl w:val="C428C646"/>
    <w:lvl w:ilvl="0" w:tplc="25802B1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14DAB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825C6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E6F6F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342CC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1A3C8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C2397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4A4DA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F26BA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8" w15:restartNumberingAfterBreak="0">
    <w:nsid w:val="657F0975"/>
    <w:multiLevelType w:val="hybridMultilevel"/>
    <w:tmpl w:val="E9087B72"/>
    <w:lvl w:ilvl="0" w:tplc="230CDC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FAEEF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48277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B4D57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BE8010">
      <w:start w:val="490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9E2DD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AC79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AEBEE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429A6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5901CB0"/>
    <w:multiLevelType w:val="hybridMultilevel"/>
    <w:tmpl w:val="94BEBDF0"/>
    <w:lvl w:ilvl="0" w:tplc="222EC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AA3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8C5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4AC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9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B24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AA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E20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2E6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0" w15:restartNumberingAfterBreak="0">
    <w:nsid w:val="65B17174"/>
    <w:multiLevelType w:val="hybridMultilevel"/>
    <w:tmpl w:val="8B1AC614"/>
    <w:lvl w:ilvl="0" w:tplc="72B639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F637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1EB0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AA20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84FA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0CA4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3A04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32CA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18A1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1" w15:restartNumberingAfterBreak="0">
    <w:nsid w:val="66615F11"/>
    <w:multiLevelType w:val="hybridMultilevel"/>
    <w:tmpl w:val="A0485F5E"/>
    <w:lvl w:ilvl="0" w:tplc="3390790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A2F0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A08F2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AEEBB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CAB53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F86C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3887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30F4B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5CBD4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741690F"/>
    <w:multiLevelType w:val="hybridMultilevel"/>
    <w:tmpl w:val="89005F3C"/>
    <w:lvl w:ilvl="0" w:tplc="F0BC17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9A31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94EF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E2CF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9CEC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FC2D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AAFD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9E79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F25C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3" w15:restartNumberingAfterBreak="0">
    <w:nsid w:val="68E606ED"/>
    <w:multiLevelType w:val="hybridMultilevel"/>
    <w:tmpl w:val="ABB25482"/>
    <w:lvl w:ilvl="0" w:tplc="6232B4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C2753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FACE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AE1A5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DC3BD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E876E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DE84E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F200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A8284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91635A1"/>
    <w:multiLevelType w:val="hybridMultilevel"/>
    <w:tmpl w:val="5ECAD1B4"/>
    <w:lvl w:ilvl="0" w:tplc="9C9C86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D0FE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147D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1C47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FE69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26F4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8E8B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8ABA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5836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B4C1385"/>
    <w:multiLevelType w:val="hybridMultilevel"/>
    <w:tmpl w:val="FAE85C44"/>
    <w:lvl w:ilvl="0" w:tplc="35E85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3CA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022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2CF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40B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F0E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FA8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5AE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9A4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6" w15:restartNumberingAfterBreak="0">
    <w:nsid w:val="6ECD0060"/>
    <w:multiLevelType w:val="hybridMultilevel"/>
    <w:tmpl w:val="360CC70C"/>
    <w:lvl w:ilvl="0" w:tplc="B1A0BE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8495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CE98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3A512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BE44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4A13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582A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1237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D608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EF3365B"/>
    <w:multiLevelType w:val="hybridMultilevel"/>
    <w:tmpl w:val="F0802120"/>
    <w:lvl w:ilvl="0" w:tplc="425898C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ECFAB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B6F2D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8EC0B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CC328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D29E2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84A0B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926D8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EA3CC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0D152AB"/>
    <w:multiLevelType w:val="hybridMultilevel"/>
    <w:tmpl w:val="631C8A48"/>
    <w:lvl w:ilvl="0" w:tplc="797287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E2DF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7A87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0A1B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ACD3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5CE2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20E1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14ED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9465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9" w15:restartNumberingAfterBreak="0">
    <w:nsid w:val="724C1804"/>
    <w:multiLevelType w:val="hybridMultilevel"/>
    <w:tmpl w:val="FB64E5A8"/>
    <w:lvl w:ilvl="0" w:tplc="09BCB0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FADFF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32861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54DA8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6228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1CFF1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B2F9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E0CDC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62591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2BF5CF9"/>
    <w:multiLevelType w:val="hybridMultilevel"/>
    <w:tmpl w:val="27DA1ADE"/>
    <w:lvl w:ilvl="0" w:tplc="2B50EC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4E4A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80B3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C649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B23A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DCBB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B2E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D8C5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60CD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1" w15:restartNumberingAfterBreak="0">
    <w:nsid w:val="734F5FF1"/>
    <w:multiLevelType w:val="hybridMultilevel"/>
    <w:tmpl w:val="F0EA042E"/>
    <w:lvl w:ilvl="0" w:tplc="9AF63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AAF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2CB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C2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05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401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C62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5C2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281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2" w15:restartNumberingAfterBreak="0">
    <w:nsid w:val="78F516A2"/>
    <w:multiLevelType w:val="hybridMultilevel"/>
    <w:tmpl w:val="CEF29066"/>
    <w:lvl w:ilvl="0" w:tplc="03C04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0CB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008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B6C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4AD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F46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2C6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DAC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02F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3" w15:restartNumberingAfterBreak="0">
    <w:nsid w:val="78FD524F"/>
    <w:multiLevelType w:val="hybridMultilevel"/>
    <w:tmpl w:val="E5187E5C"/>
    <w:lvl w:ilvl="0" w:tplc="FF5C01B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006C2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04DC4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0AFE5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7417D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82609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BABB4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C04C5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D0D44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4" w15:restartNumberingAfterBreak="0">
    <w:nsid w:val="7AD45DFF"/>
    <w:multiLevelType w:val="hybridMultilevel"/>
    <w:tmpl w:val="ABBE13B6"/>
    <w:lvl w:ilvl="0" w:tplc="88FEF71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80D00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D646B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C6338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366AD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90A56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E0C25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D8A95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02904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B6E7483"/>
    <w:multiLevelType w:val="hybridMultilevel"/>
    <w:tmpl w:val="421EC92E"/>
    <w:lvl w:ilvl="0" w:tplc="9D44E1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80DF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EA76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9A14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C4C4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C8BA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74B9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101C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8428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B9E381F"/>
    <w:multiLevelType w:val="hybridMultilevel"/>
    <w:tmpl w:val="8EB2D266"/>
    <w:lvl w:ilvl="0" w:tplc="46BAC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C23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000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F45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C29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24D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0C1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18D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2EF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7" w15:restartNumberingAfterBreak="0">
    <w:nsid w:val="7C5D5CCA"/>
    <w:multiLevelType w:val="hybridMultilevel"/>
    <w:tmpl w:val="0FB2945A"/>
    <w:lvl w:ilvl="0" w:tplc="DBC24C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36D0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8035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42CF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829A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58FA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36B7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CEE5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BEE4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8" w15:restartNumberingAfterBreak="0">
    <w:nsid w:val="7D3E76B5"/>
    <w:multiLevelType w:val="hybridMultilevel"/>
    <w:tmpl w:val="A78AD8CE"/>
    <w:lvl w:ilvl="0" w:tplc="DE2854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C49F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CA25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F658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5201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445B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66CA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7AEC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84B2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9" w15:restartNumberingAfterBreak="0">
    <w:nsid w:val="7D405A68"/>
    <w:multiLevelType w:val="hybridMultilevel"/>
    <w:tmpl w:val="1E1ED7EE"/>
    <w:lvl w:ilvl="0" w:tplc="4A0E7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5EBD6A">
      <w:start w:val="5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4A4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C8A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B48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183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EB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002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DA4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0" w15:restartNumberingAfterBreak="0">
    <w:nsid w:val="7EE209D8"/>
    <w:multiLevelType w:val="hybridMultilevel"/>
    <w:tmpl w:val="AE0A5592"/>
    <w:lvl w:ilvl="0" w:tplc="5B0E8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5CA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0CA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4E5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CCF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DE6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BE3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EED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64D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1" w15:restartNumberingAfterBreak="0">
    <w:nsid w:val="7F6401DB"/>
    <w:multiLevelType w:val="hybridMultilevel"/>
    <w:tmpl w:val="DF7C2ED8"/>
    <w:lvl w:ilvl="0" w:tplc="85BE41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38FD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720B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226C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C835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42BD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76B8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5859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DE41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6"/>
  </w:num>
  <w:num w:numId="2">
    <w:abstractNumId w:val="91"/>
  </w:num>
  <w:num w:numId="3">
    <w:abstractNumId w:val="26"/>
  </w:num>
  <w:num w:numId="4">
    <w:abstractNumId w:val="75"/>
  </w:num>
  <w:num w:numId="5">
    <w:abstractNumId w:val="88"/>
  </w:num>
  <w:num w:numId="6">
    <w:abstractNumId w:val="35"/>
  </w:num>
  <w:num w:numId="7">
    <w:abstractNumId w:val="103"/>
  </w:num>
  <w:num w:numId="8">
    <w:abstractNumId w:val="66"/>
  </w:num>
  <w:num w:numId="9">
    <w:abstractNumId w:val="0"/>
  </w:num>
  <w:num w:numId="10">
    <w:abstractNumId w:val="78"/>
  </w:num>
  <w:num w:numId="11">
    <w:abstractNumId w:val="45"/>
  </w:num>
  <w:num w:numId="12">
    <w:abstractNumId w:val="38"/>
  </w:num>
  <w:num w:numId="13">
    <w:abstractNumId w:val="49"/>
  </w:num>
  <w:num w:numId="14">
    <w:abstractNumId w:val="92"/>
  </w:num>
  <w:num w:numId="15">
    <w:abstractNumId w:val="10"/>
  </w:num>
  <w:num w:numId="16">
    <w:abstractNumId w:val="22"/>
  </w:num>
  <w:num w:numId="17">
    <w:abstractNumId w:val="21"/>
  </w:num>
  <w:num w:numId="18">
    <w:abstractNumId w:val="50"/>
  </w:num>
  <w:num w:numId="19">
    <w:abstractNumId w:val="84"/>
  </w:num>
  <w:num w:numId="20">
    <w:abstractNumId w:val="14"/>
  </w:num>
  <w:num w:numId="21">
    <w:abstractNumId w:val="33"/>
  </w:num>
  <w:num w:numId="22">
    <w:abstractNumId w:val="16"/>
  </w:num>
  <w:num w:numId="23">
    <w:abstractNumId w:val="43"/>
  </w:num>
  <w:num w:numId="24">
    <w:abstractNumId w:val="12"/>
  </w:num>
  <w:num w:numId="25">
    <w:abstractNumId w:val="105"/>
  </w:num>
  <w:num w:numId="26">
    <w:abstractNumId w:val="47"/>
  </w:num>
  <w:num w:numId="27">
    <w:abstractNumId w:val="81"/>
  </w:num>
  <w:num w:numId="28">
    <w:abstractNumId w:val="71"/>
  </w:num>
  <w:num w:numId="29">
    <w:abstractNumId w:val="74"/>
  </w:num>
  <w:num w:numId="30">
    <w:abstractNumId w:val="59"/>
  </w:num>
  <w:num w:numId="31">
    <w:abstractNumId w:val="93"/>
  </w:num>
  <w:num w:numId="32">
    <w:abstractNumId w:val="4"/>
  </w:num>
  <w:num w:numId="33">
    <w:abstractNumId w:val="6"/>
  </w:num>
  <w:num w:numId="34">
    <w:abstractNumId w:val="44"/>
  </w:num>
  <w:num w:numId="35">
    <w:abstractNumId w:val="41"/>
  </w:num>
  <w:num w:numId="36">
    <w:abstractNumId w:val="87"/>
  </w:num>
  <w:num w:numId="37">
    <w:abstractNumId w:val="18"/>
  </w:num>
  <w:num w:numId="38">
    <w:abstractNumId w:val="11"/>
  </w:num>
  <w:num w:numId="39">
    <w:abstractNumId w:val="99"/>
  </w:num>
  <w:num w:numId="40">
    <w:abstractNumId w:val="83"/>
  </w:num>
  <w:num w:numId="41">
    <w:abstractNumId w:val="111"/>
  </w:num>
  <w:num w:numId="42">
    <w:abstractNumId w:val="3"/>
  </w:num>
  <w:num w:numId="43">
    <w:abstractNumId w:val="62"/>
  </w:num>
  <w:num w:numId="44">
    <w:abstractNumId w:val="97"/>
  </w:num>
  <w:num w:numId="45">
    <w:abstractNumId w:val="48"/>
  </w:num>
  <w:num w:numId="46">
    <w:abstractNumId w:val="53"/>
  </w:num>
  <w:num w:numId="47">
    <w:abstractNumId w:val="107"/>
  </w:num>
  <w:num w:numId="48">
    <w:abstractNumId w:val="42"/>
  </w:num>
  <w:num w:numId="49">
    <w:abstractNumId w:val="64"/>
  </w:num>
  <w:num w:numId="50">
    <w:abstractNumId w:val="13"/>
  </w:num>
  <w:num w:numId="51">
    <w:abstractNumId w:val="25"/>
  </w:num>
  <w:num w:numId="52">
    <w:abstractNumId w:val="15"/>
  </w:num>
  <w:num w:numId="53">
    <w:abstractNumId w:val="29"/>
  </w:num>
  <w:num w:numId="54">
    <w:abstractNumId w:val="17"/>
  </w:num>
  <w:num w:numId="55">
    <w:abstractNumId w:val="46"/>
  </w:num>
  <w:num w:numId="56">
    <w:abstractNumId w:val="61"/>
  </w:num>
  <w:num w:numId="57">
    <w:abstractNumId w:val="98"/>
  </w:num>
  <w:num w:numId="58">
    <w:abstractNumId w:val="52"/>
  </w:num>
  <w:num w:numId="59">
    <w:abstractNumId w:val="39"/>
  </w:num>
  <w:num w:numId="60">
    <w:abstractNumId w:val="19"/>
  </w:num>
  <w:num w:numId="61">
    <w:abstractNumId w:val="1"/>
  </w:num>
  <w:num w:numId="62">
    <w:abstractNumId w:val="73"/>
  </w:num>
  <w:num w:numId="63">
    <w:abstractNumId w:val="9"/>
  </w:num>
  <w:num w:numId="64">
    <w:abstractNumId w:val="36"/>
  </w:num>
  <w:num w:numId="65">
    <w:abstractNumId w:val="102"/>
  </w:num>
  <w:num w:numId="66">
    <w:abstractNumId w:val="40"/>
  </w:num>
  <w:num w:numId="67">
    <w:abstractNumId w:val="108"/>
  </w:num>
  <w:num w:numId="68">
    <w:abstractNumId w:val="51"/>
  </w:num>
  <w:num w:numId="69">
    <w:abstractNumId w:val="23"/>
  </w:num>
  <w:num w:numId="70">
    <w:abstractNumId w:val="101"/>
  </w:num>
  <w:num w:numId="71">
    <w:abstractNumId w:val="31"/>
  </w:num>
  <w:num w:numId="72">
    <w:abstractNumId w:val="95"/>
  </w:num>
  <w:num w:numId="73">
    <w:abstractNumId w:val="94"/>
  </w:num>
  <w:num w:numId="74">
    <w:abstractNumId w:val="5"/>
  </w:num>
  <w:num w:numId="75">
    <w:abstractNumId w:val="77"/>
  </w:num>
  <w:num w:numId="76">
    <w:abstractNumId w:val="2"/>
  </w:num>
  <w:num w:numId="77">
    <w:abstractNumId w:val="67"/>
  </w:num>
  <w:num w:numId="78">
    <w:abstractNumId w:val="58"/>
  </w:num>
  <w:num w:numId="79">
    <w:abstractNumId w:val="109"/>
  </w:num>
  <w:num w:numId="80">
    <w:abstractNumId w:val="20"/>
  </w:num>
  <w:num w:numId="81">
    <w:abstractNumId w:val="82"/>
  </w:num>
  <w:num w:numId="82">
    <w:abstractNumId w:val="32"/>
  </w:num>
  <w:num w:numId="83">
    <w:abstractNumId w:val="89"/>
  </w:num>
  <w:num w:numId="84">
    <w:abstractNumId w:val="65"/>
  </w:num>
  <w:num w:numId="85">
    <w:abstractNumId w:val="80"/>
  </w:num>
  <w:num w:numId="86">
    <w:abstractNumId w:val="79"/>
  </w:num>
  <w:num w:numId="87">
    <w:abstractNumId w:val="28"/>
  </w:num>
  <w:num w:numId="88">
    <w:abstractNumId w:val="76"/>
  </w:num>
  <w:num w:numId="89">
    <w:abstractNumId w:val="90"/>
  </w:num>
  <w:num w:numId="90">
    <w:abstractNumId w:val="86"/>
  </w:num>
  <w:num w:numId="91">
    <w:abstractNumId w:val="24"/>
  </w:num>
  <w:num w:numId="92">
    <w:abstractNumId w:val="100"/>
  </w:num>
  <w:num w:numId="93">
    <w:abstractNumId w:val="70"/>
  </w:num>
  <w:num w:numId="94">
    <w:abstractNumId w:val="27"/>
  </w:num>
  <w:num w:numId="95">
    <w:abstractNumId w:val="63"/>
  </w:num>
  <w:num w:numId="96">
    <w:abstractNumId w:val="69"/>
  </w:num>
  <w:num w:numId="97">
    <w:abstractNumId w:val="72"/>
  </w:num>
  <w:num w:numId="98">
    <w:abstractNumId w:val="54"/>
  </w:num>
  <w:num w:numId="99">
    <w:abstractNumId w:val="8"/>
  </w:num>
  <w:num w:numId="100">
    <w:abstractNumId w:val="106"/>
  </w:num>
  <w:num w:numId="101">
    <w:abstractNumId w:val="37"/>
  </w:num>
  <w:num w:numId="102">
    <w:abstractNumId w:val="110"/>
  </w:num>
  <w:num w:numId="103">
    <w:abstractNumId w:val="7"/>
  </w:num>
  <w:num w:numId="104">
    <w:abstractNumId w:val="30"/>
  </w:num>
  <w:num w:numId="105">
    <w:abstractNumId w:val="68"/>
  </w:num>
  <w:num w:numId="106">
    <w:abstractNumId w:val="60"/>
  </w:num>
  <w:num w:numId="107">
    <w:abstractNumId w:val="34"/>
  </w:num>
  <w:num w:numId="108">
    <w:abstractNumId w:val="104"/>
  </w:num>
  <w:num w:numId="109">
    <w:abstractNumId w:val="55"/>
  </w:num>
  <w:num w:numId="110">
    <w:abstractNumId w:val="96"/>
  </w:num>
  <w:num w:numId="111">
    <w:abstractNumId w:val="57"/>
  </w:num>
  <w:num w:numId="112">
    <w:abstractNumId w:val="85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24"/>
    <w:rsid w:val="000057F9"/>
    <w:rsid w:val="000471FF"/>
    <w:rsid w:val="00052524"/>
    <w:rsid w:val="000E3B54"/>
    <w:rsid w:val="000F5894"/>
    <w:rsid w:val="00127BAA"/>
    <w:rsid w:val="00135968"/>
    <w:rsid w:val="001F36FA"/>
    <w:rsid w:val="00231317"/>
    <w:rsid w:val="00282760"/>
    <w:rsid w:val="003472AB"/>
    <w:rsid w:val="00347E4A"/>
    <w:rsid w:val="003945E3"/>
    <w:rsid w:val="003E6895"/>
    <w:rsid w:val="00422D56"/>
    <w:rsid w:val="004522A8"/>
    <w:rsid w:val="004D51FE"/>
    <w:rsid w:val="00517ECA"/>
    <w:rsid w:val="006A26AD"/>
    <w:rsid w:val="00733E4F"/>
    <w:rsid w:val="007951D8"/>
    <w:rsid w:val="007B259E"/>
    <w:rsid w:val="007E06AF"/>
    <w:rsid w:val="007E6AD0"/>
    <w:rsid w:val="0085588A"/>
    <w:rsid w:val="008808E7"/>
    <w:rsid w:val="00975215"/>
    <w:rsid w:val="009E370E"/>
    <w:rsid w:val="00AD35BE"/>
    <w:rsid w:val="00AF1BCB"/>
    <w:rsid w:val="00B51E4C"/>
    <w:rsid w:val="00B955F1"/>
    <w:rsid w:val="00BD5EA3"/>
    <w:rsid w:val="00C0315F"/>
    <w:rsid w:val="00C04AD2"/>
    <w:rsid w:val="00C605B7"/>
    <w:rsid w:val="00D84180"/>
    <w:rsid w:val="00DB58DF"/>
    <w:rsid w:val="00E44DD4"/>
    <w:rsid w:val="00E947DE"/>
    <w:rsid w:val="00EB62FB"/>
    <w:rsid w:val="00EE5790"/>
    <w:rsid w:val="00EF6ECD"/>
    <w:rsid w:val="00F6463B"/>
    <w:rsid w:val="00F66985"/>
    <w:rsid w:val="00FF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FA28C-7A45-49BF-9744-EE2F9510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2524"/>
  </w:style>
  <w:style w:type="paragraph" w:styleId="Nadpis3">
    <w:name w:val="heading 3"/>
    <w:basedOn w:val="Normln"/>
    <w:link w:val="Nadpis3Char"/>
    <w:uiPriority w:val="9"/>
    <w:qFormat/>
    <w:rsid w:val="00E947DE"/>
    <w:pPr>
      <w:spacing w:before="60" w:after="60" w:line="330" w:lineRule="atLeast"/>
      <w:outlineLvl w:val="2"/>
    </w:pPr>
    <w:rPr>
      <w:rFonts w:ascii="Times New Roman" w:eastAsia="Times New Roman" w:hAnsi="Times New Roman" w:cs="Times New Roman"/>
      <w:b/>
      <w:bCs/>
      <w:color w:val="070707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2524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E947DE"/>
    <w:rPr>
      <w:rFonts w:ascii="Times New Roman" w:eastAsia="Times New Roman" w:hAnsi="Times New Roman" w:cs="Times New Roman"/>
      <w:b/>
      <w:bCs/>
      <w:color w:val="070707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E947DE"/>
    <w:rPr>
      <w:b/>
      <w:bCs/>
      <w:i w:val="0"/>
      <w:iCs w:val="0"/>
    </w:rPr>
  </w:style>
  <w:style w:type="character" w:styleId="Nevyeenzmnka">
    <w:name w:val="Unresolved Mention"/>
    <w:basedOn w:val="Standardnpsmoodstavce"/>
    <w:uiPriority w:val="99"/>
    <w:semiHidden/>
    <w:unhideWhenUsed/>
    <w:rsid w:val="00C60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1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2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0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4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6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5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7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11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2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5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90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2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9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28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24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4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7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3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57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9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3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1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31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747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1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4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55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5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4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5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18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7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7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8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23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8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7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07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4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4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4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63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27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1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12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58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9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8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16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6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8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75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4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0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5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0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9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09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87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789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7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76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9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9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0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7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96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4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97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6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3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95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402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3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9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0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6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1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4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6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2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7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9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4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6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36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4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6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9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11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3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9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4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5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11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0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3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2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4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9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6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7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3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50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0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96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1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2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7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996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6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1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5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0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7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4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3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8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2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4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32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3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8750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8469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308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2867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121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331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2412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851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880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273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5051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30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0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730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538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582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059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1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5527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32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378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6640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291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9202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281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53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28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901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1007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7291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8522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89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137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9259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5012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317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086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1790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289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692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088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9937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800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1528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789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67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6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5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72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70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3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64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32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601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2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18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1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3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69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70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8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184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07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53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64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69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7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3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71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1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4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35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29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46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4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5776">
          <w:marLeft w:val="32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37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33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3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90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1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27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55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5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3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64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0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96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2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8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09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15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85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7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02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2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87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00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6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09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8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26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3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2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12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64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52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55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35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7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64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75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9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3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3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71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68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75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0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4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22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25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5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8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46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0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4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99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70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6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88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08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40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0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01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89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5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63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3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3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1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89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6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5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7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5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2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3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96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84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45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6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00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09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0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9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14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39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0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9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07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4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6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0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2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76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29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1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c-info.upol.cz/profil/?p=446" TargetMode="External"/><Relationship Id="rId13" Type="http://schemas.openxmlformats.org/officeDocument/2006/relationships/hyperlink" Target="http://is.muni.cz/elportal/?id=117321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atalogpo.upol.cz/" TargetMode="External"/><Relationship Id="rId12" Type="http://schemas.openxmlformats.org/officeDocument/2006/relationships/hyperlink" Target="http://www.somspol.wz.cz/ospolecnosti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zakonyprolidi.cz/cs/2005-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nkluze.upol.cz/portal/velke_publikace/metodiky/final_TP_Kat_ver_diskuse.pdf" TargetMode="External"/><Relationship Id="rId11" Type="http://schemas.openxmlformats.org/officeDocument/2006/relationships/hyperlink" Target="http://www.gemini.cz" TargetMode="External"/><Relationship Id="rId5" Type="http://schemas.openxmlformats.org/officeDocument/2006/relationships/hyperlink" Target="https://ezdroje.muni.cz/" TargetMode="External"/><Relationship Id="rId15" Type="http://schemas.openxmlformats.org/officeDocument/2006/relationships/hyperlink" Target="http://www.zakonyprolidi.cz/cs/2005-72" TargetMode="External"/><Relationship Id="rId10" Type="http://schemas.openxmlformats.org/officeDocument/2006/relationships/hyperlink" Target="http://www.ssfd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s.muni.cz/elportal/?id=1173211" TargetMode="External"/><Relationship Id="rId14" Type="http://schemas.openxmlformats.org/officeDocument/2006/relationships/hyperlink" Target="http://www.zakonyprolid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36</Pages>
  <Words>7539</Words>
  <Characters>44484</Characters>
  <Application>Microsoft Office Word</Application>
  <DocSecurity>0</DocSecurity>
  <Lines>370</Lines>
  <Paragraphs>103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Zamecnikova</dc:creator>
  <cp:lastModifiedBy>Dana Zámečníková</cp:lastModifiedBy>
  <cp:revision>9</cp:revision>
  <dcterms:created xsi:type="dcterms:W3CDTF">2020-03-16T11:05:00Z</dcterms:created>
  <dcterms:modified xsi:type="dcterms:W3CDTF">2020-03-16T14:06:00Z</dcterms:modified>
</cp:coreProperties>
</file>