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31" w:rsidRDefault="00F90E31">
      <w:r>
        <w:t>Základní psychologická doporučení ve stavu nouze – LF MU</w:t>
      </w:r>
    </w:p>
    <w:p w:rsidR="00B9632A" w:rsidRDefault="00F90E31">
      <w:hyperlink r:id="rId4" w:history="1">
        <w:r>
          <w:rPr>
            <w:rStyle w:val="Hypertextovodkaz"/>
          </w:rPr>
          <w:t>https://upp.med.muni.cz/aktuality/zakladni-psychologicka-doporuceni-pro-verejnost-ve-stavu-nouze-koronavirus?fbclid=IwAR2RR-XNuZ-BjgTwEY41TETih6D2XVZbS42TdyRIUFpsvMITUe1bl2RpFsY</w:t>
        </w:r>
      </w:hyperlink>
    </w:p>
    <w:p w:rsidR="00F90E31" w:rsidRDefault="00F90E31">
      <w:bookmarkStart w:id="0" w:name="_GoBack"/>
      <w:bookmarkEnd w:id="0"/>
    </w:p>
    <w:sectPr w:rsidR="00F9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31"/>
    <w:rsid w:val="00B9632A"/>
    <w:rsid w:val="00F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FBF9-AEDF-446B-893C-393CEB1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0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p.med.muni.cz/aktuality/zakladni-psychologicka-doporuceni-pro-verejnost-ve-stavu-nouze-koronavirus?fbclid=IwAR2RR-XNuZ-BjgTwEY41TETih6D2XVZbS42TdyRIUFpsvMITUe1bl2RpFs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2020-04-02T21:21:00Z</dcterms:created>
  <dcterms:modified xsi:type="dcterms:W3CDTF">2020-04-02T21:31:00Z</dcterms:modified>
</cp:coreProperties>
</file>