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F6" w:rsidRDefault="00DB4AF6" w:rsidP="00DB4A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Kočka a myš</w:t>
      </w:r>
    </w:p>
    <w:p w:rsidR="00DB4AF6" w:rsidRDefault="00DB4AF6" w:rsidP="00DB4AF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Šárka Večeřová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jeden dům a v něm jeden pán,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však nebydlel v tom domě sám.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 starou kočku a taky myš,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mu vyjedla už celou spíž.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se na ni mockrát zlobíval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jen marně své kočce povídal: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„Chyť už konečně tu myš proradnou,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za to dostaneš odměnu vydatnou.“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kočka se snažila, seč síly jí stačily,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číhala u díry každé dvě hodiny.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F6" w:rsidRDefault="00182F17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Myška však mazaná</w:t>
      </w:r>
      <w:r w:rsidR="00DB4AF6">
        <w:rPr>
          <w:rFonts w:ascii="Times New Roman" w:hAnsi="Times New Roman" w:cs="Times New Roman"/>
          <w:sz w:val="24"/>
          <w:szCs w:val="24"/>
        </w:rPr>
        <w:t xml:space="preserve"> jak liška byla,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se ze své díry vyplížila,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nabrala ve spížce dva sýry,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pak zas </w:t>
      </w:r>
      <w:proofErr w:type="spellStart"/>
      <w:r>
        <w:rPr>
          <w:rFonts w:ascii="Times New Roman" w:hAnsi="Times New Roman" w:cs="Times New Roman"/>
          <w:sz w:val="24"/>
          <w:szCs w:val="24"/>
        </w:rPr>
        <w:t>frrr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zpátky do díry.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Kočka často tu myš proháněla,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 zase na kočku pasti vymýšlela.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 to chodilo každičký den,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co myš vykoukla z díry ven.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to boj, co vám budu povídat,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 kočka nechtěla myš posnídat.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ani myš nechtěla kočce ublížit,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 se chtěla jen s ní sblížit.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jen možné, že </w:t>
      </w:r>
      <w:r w:rsidR="00182F17"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z w:val="24"/>
          <w:szCs w:val="24"/>
        </w:rPr>
        <w:t>dvě stvoření,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se honí od rána do setmění,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nemají se v nenávisti, ale v lásce?</w:t>
      </w:r>
    </w:p>
    <w:p w:rsidR="00DB4AF6" w:rsidRDefault="00AE6CE4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Vždyť je to na</w:t>
      </w:r>
      <w:r w:rsidR="00DB4AF6">
        <w:rPr>
          <w:rFonts w:ascii="Times New Roman" w:hAnsi="Times New Roman" w:cs="Times New Roman"/>
          <w:sz w:val="24"/>
          <w:szCs w:val="24"/>
        </w:rPr>
        <w:t>de vše jasné přece.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Však to tak odjakživa bývá,</w:t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co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DB4AF6" w:rsidRDefault="00DB4AF6" w:rsidP="00DB4AF6">
      <w:pPr>
        <w:spacing w:after="0" w:line="240" w:lineRule="auto"/>
      </w:pP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9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F6" w:rsidRDefault="00DB4AF6" w:rsidP="00DB4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566" w:rsidRPr="007D5953" w:rsidRDefault="00150566" w:rsidP="00150566">
      <w:pPr>
        <w:rPr>
          <w:sz w:val="28"/>
        </w:rPr>
      </w:pPr>
      <w:r w:rsidRPr="007D5953">
        <w:rPr>
          <w:sz w:val="28"/>
        </w:rPr>
        <w:t>Báseň o pyšném králi</w:t>
      </w:r>
    </w:p>
    <w:p w:rsidR="00150566" w:rsidRDefault="0079601C" w:rsidP="003C03CD">
      <w:pPr>
        <w:spacing w:after="0" w:line="240" w:lineRule="auto"/>
      </w:pPr>
      <w:r>
        <w:t>Lucie Soukopová</w:t>
      </w:r>
    </w:p>
    <w:p w:rsidR="00AE6CE4" w:rsidRDefault="00AE6CE4" w:rsidP="003C03CD">
      <w:pPr>
        <w:spacing w:after="0" w:line="240" w:lineRule="auto"/>
      </w:pPr>
    </w:p>
    <w:p w:rsidR="00150566" w:rsidRDefault="00150566" w:rsidP="003C03CD">
      <w:pPr>
        <w:spacing w:after="0" w:line="240" w:lineRule="auto"/>
      </w:pPr>
      <w:r>
        <w:t xml:space="preserve">Myslel </w:t>
      </w:r>
      <w:proofErr w:type="gramStart"/>
      <w:r>
        <w:t>si,  myslel</w:t>
      </w:r>
      <w:proofErr w:type="gramEnd"/>
      <w:r>
        <w:t xml:space="preserve"> si, že je králů král,</w:t>
      </w:r>
    </w:p>
    <w:p w:rsidR="00150566" w:rsidRDefault="00150566" w:rsidP="003C03CD">
      <w:pPr>
        <w:spacing w:after="0" w:line="240" w:lineRule="auto"/>
      </w:pPr>
      <w:r>
        <w:t xml:space="preserve">myslel </w:t>
      </w:r>
      <w:proofErr w:type="gramStart"/>
      <w:r>
        <w:t>si,  že</w:t>
      </w:r>
      <w:proofErr w:type="gramEnd"/>
      <w:r>
        <w:t xml:space="preserve"> </w:t>
      </w:r>
      <w:r w:rsidR="00AE6CE4">
        <w:t xml:space="preserve"> </w:t>
      </w:r>
      <w:r>
        <w:t>je světa pán.</w:t>
      </w:r>
    </w:p>
    <w:p w:rsidR="00150566" w:rsidRDefault="00150566" w:rsidP="003C03CD">
      <w:pPr>
        <w:spacing w:after="0" w:line="240" w:lineRule="auto"/>
      </w:pPr>
      <w:r>
        <w:t xml:space="preserve">Kde se ta nadutost v něm vzala? </w:t>
      </w:r>
    </w:p>
    <w:p w:rsidR="00150566" w:rsidRDefault="00150566" w:rsidP="003C03CD">
      <w:pPr>
        <w:spacing w:after="0" w:line="240" w:lineRule="auto"/>
      </w:pPr>
      <w:r>
        <w:lastRenderedPageBreak/>
        <w:t>Možná ho maminka přechválila.</w:t>
      </w:r>
    </w:p>
    <w:p w:rsidR="00150566" w:rsidRDefault="00150566" w:rsidP="003C03CD">
      <w:pPr>
        <w:spacing w:after="0" w:line="240" w:lineRule="auto"/>
      </w:pPr>
      <w:r>
        <w:t xml:space="preserve">Třeba mu řekla: „Synu, </w:t>
      </w:r>
      <w:proofErr w:type="spellStart"/>
      <w:r>
        <w:t>tys</w:t>
      </w:r>
      <w:proofErr w:type="spellEnd"/>
      <w:r>
        <w:t xml:space="preserve"> krásný chytrý silák můj,</w:t>
      </w:r>
    </w:p>
    <w:p w:rsidR="00150566" w:rsidRDefault="00150566" w:rsidP="003C03CD">
      <w:pPr>
        <w:spacing w:after="0" w:line="240" w:lineRule="auto"/>
      </w:pPr>
      <w:r>
        <w:t>jednou ti bude patřit světa půl.</w:t>
      </w:r>
    </w:p>
    <w:p w:rsidR="00150566" w:rsidRDefault="00150566" w:rsidP="003C03CD">
      <w:pPr>
        <w:spacing w:after="0" w:line="240" w:lineRule="auto"/>
      </w:pPr>
      <w:r>
        <w:t>Teď pozor dej, ty nejbohatší musíš být, svou mocí musíš všechny zastrašit.“</w:t>
      </w:r>
    </w:p>
    <w:p w:rsidR="00150566" w:rsidRDefault="00150566" w:rsidP="003C03CD">
      <w:pPr>
        <w:spacing w:after="0" w:line="240" w:lineRule="auto"/>
      </w:pPr>
    </w:p>
    <w:p w:rsidR="00150566" w:rsidRDefault="00150566" w:rsidP="003C03CD">
      <w:pPr>
        <w:spacing w:after="0" w:line="240" w:lineRule="auto"/>
      </w:pPr>
      <w:r>
        <w:t>A tak se princ stal panovníkem, to pohroma byla pro náš lid,</w:t>
      </w:r>
    </w:p>
    <w:p w:rsidR="00150566" w:rsidRDefault="00150566" w:rsidP="003C03CD">
      <w:pPr>
        <w:spacing w:after="0" w:line="240" w:lineRule="auto"/>
      </w:pPr>
      <w:r>
        <w:t>ten pán, co chodil s nosem navrch,</w:t>
      </w:r>
      <w:r w:rsidR="003C03CD">
        <w:t xml:space="preserve"> </w:t>
      </w:r>
      <w:r>
        <w:t>neváhal matčina slova naplnit.</w:t>
      </w:r>
    </w:p>
    <w:p w:rsidR="00150566" w:rsidRDefault="00AE6CE4" w:rsidP="003C03CD">
      <w:pPr>
        <w:spacing w:after="0" w:line="240" w:lineRule="auto"/>
      </w:pPr>
      <w:r>
        <w:t>V místech, kde lidské srdce bi</w:t>
      </w:r>
      <w:bookmarkStart w:id="0" w:name="_GoBack"/>
      <w:bookmarkEnd w:id="0"/>
      <w:r w:rsidR="00150566">
        <w:t>je, snad jen kámen mohl být,</w:t>
      </w:r>
    </w:p>
    <w:p w:rsidR="00150566" w:rsidRDefault="00150566" w:rsidP="003C03CD">
      <w:pPr>
        <w:spacing w:after="0" w:line="240" w:lineRule="auto"/>
      </w:pPr>
      <w:r>
        <w:t>chamtivost byla jeho druhem a žádostivost jeho stín.</w:t>
      </w:r>
    </w:p>
    <w:p w:rsidR="00150566" w:rsidRDefault="00150566" w:rsidP="003C03CD">
      <w:pPr>
        <w:spacing w:after="0" w:line="240" w:lineRule="auto"/>
      </w:pPr>
    </w:p>
    <w:p w:rsidR="00150566" w:rsidRDefault="00150566" w:rsidP="003C03CD">
      <w:pPr>
        <w:spacing w:after="0" w:line="240" w:lineRule="auto"/>
      </w:pPr>
      <w:r>
        <w:t>Avšak my, chudý lid, věděli, co na něj platí,</w:t>
      </w:r>
    </w:p>
    <w:p w:rsidR="00150566" w:rsidRDefault="00150566" w:rsidP="003C03CD">
      <w:pPr>
        <w:spacing w:after="0" w:line="240" w:lineRule="auto"/>
      </w:pPr>
      <w:r>
        <w:t>co nejde zlatem a stříbrem nahradit,</w:t>
      </w:r>
    </w:p>
    <w:p w:rsidR="00150566" w:rsidRDefault="00150566" w:rsidP="003C03CD">
      <w:pPr>
        <w:spacing w:after="0" w:line="240" w:lineRule="auto"/>
      </w:pPr>
      <w:r>
        <w:t>strachem jsme se nedali zmást a začali jsme se veselit.</w:t>
      </w:r>
    </w:p>
    <w:p w:rsidR="00150566" w:rsidRDefault="00150566" w:rsidP="003C03CD">
      <w:pPr>
        <w:spacing w:after="0" w:line="240" w:lineRule="auto"/>
      </w:pPr>
      <w:r>
        <w:t>Až ke králi, co na trůnu seděl, pronikl náš smích,</w:t>
      </w:r>
    </w:p>
    <w:p w:rsidR="00150566" w:rsidRDefault="00150566" w:rsidP="003C03CD">
      <w:pPr>
        <w:spacing w:after="0" w:line="240" w:lineRule="auto"/>
      </w:pPr>
      <w:r>
        <w:t>jeho tvrdé srdce změklo, chtělo se s někým přátelit.</w:t>
      </w:r>
    </w:p>
    <w:p w:rsidR="00150566" w:rsidRDefault="00150566" w:rsidP="003C03CD">
      <w:pPr>
        <w:spacing w:after="0" w:line="240" w:lineRule="auto"/>
      </w:pPr>
    </w:p>
    <w:p w:rsidR="00150566" w:rsidRDefault="00150566" w:rsidP="003C03CD">
      <w:pPr>
        <w:spacing w:after="0" w:line="240" w:lineRule="auto"/>
      </w:pPr>
      <w:r>
        <w:t>Ale ten, který nevěděl, co láska je, nezměnil svoje postoje,</w:t>
      </w:r>
    </w:p>
    <w:p w:rsidR="00150566" w:rsidRDefault="00150566" w:rsidP="003C03CD">
      <w:pPr>
        <w:spacing w:after="0" w:line="240" w:lineRule="auto"/>
      </w:pPr>
      <w:r>
        <w:t>zůstal odepsán!</w:t>
      </w:r>
    </w:p>
    <w:p w:rsidR="00150566" w:rsidRDefault="00150566" w:rsidP="003C03CD">
      <w:pPr>
        <w:spacing w:after="0" w:line="240" w:lineRule="auto"/>
      </w:pPr>
      <w:r>
        <w:t>Jak ten král dopad? Na to jistě přijdeš sám,</w:t>
      </w:r>
    </w:p>
    <w:p w:rsidR="00150566" w:rsidRDefault="00150566" w:rsidP="003C03CD">
      <w:pPr>
        <w:spacing w:after="0" w:line="240" w:lineRule="auto"/>
      </w:pPr>
      <w:r>
        <w:t>neboť víš, že ________________________.</w:t>
      </w:r>
      <w:r w:rsidRPr="007D5953">
        <w:rPr>
          <w:color w:val="C4BC96" w:themeColor="background2" w:themeShade="BF"/>
        </w:rPr>
        <w:t>(Doplň přísloví)</w:t>
      </w:r>
    </w:p>
    <w:p w:rsidR="00150566" w:rsidRDefault="00150566" w:rsidP="003C03CD">
      <w:pPr>
        <w:spacing w:after="0" w:line="240" w:lineRule="auto"/>
      </w:pPr>
    </w:p>
    <w:p w:rsidR="00150566" w:rsidRDefault="00150566" w:rsidP="003C03CD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B6BE22" wp14:editId="16A90FB9">
                <wp:simplePos x="0" y="0"/>
                <wp:positionH relativeFrom="column">
                  <wp:posOffset>4904105</wp:posOffset>
                </wp:positionH>
                <wp:positionV relativeFrom="paragraph">
                  <wp:posOffset>205740</wp:posOffset>
                </wp:positionV>
                <wp:extent cx="1358900" cy="386715"/>
                <wp:effectExtent l="0" t="0" r="12700" b="16510"/>
                <wp:wrapTight wrapText="bothSides">
                  <wp:wrapPolygon edited="0">
                    <wp:start x="21600" y="21600"/>
                    <wp:lineTo x="21600" y="143"/>
                    <wp:lineTo x="101" y="143"/>
                    <wp:lineTo x="101" y="21600"/>
                    <wp:lineTo x="21600" y="21600"/>
                  </wp:wrapPolygon>
                </wp:wrapTight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89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566" w:rsidRPr="007D5953" w:rsidRDefault="00150566" w:rsidP="00150566">
                            <w:pPr>
                              <w:rPr>
                                <w:color w:val="C4BC96" w:themeColor="background2" w:themeShade="BF"/>
                              </w:rPr>
                            </w:pPr>
                            <w:r w:rsidRPr="007D5953">
                              <w:rPr>
                                <w:color w:val="C4BC96" w:themeColor="background2" w:themeShade="BF"/>
                              </w:rPr>
                              <w:t>Pýcha předchází pád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386.15pt;margin-top:16.2pt;width:107pt;height:30.45pt;rotation:18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">
                <v:textbox style="mso-fit-shape-to-text:t">
                  <w:txbxContent>
                    <w:p w:rsidR="00150566" w:rsidRPr="007D5953" w:rsidRDefault="00150566" w:rsidP="00150566">
                      <w:pPr>
                        <w:rPr>
                          <w:color w:val="C4BC96" w:themeColor="background2" w:themeShade="BF"/>
                        </w:rPr>
                      </w:pPr>
                      <w:r w:rsidRPr="007D5953">
                        <w:rPr>
                          <w:color w:val="C4BC96" w:themeColor="background2" w:themeShade="BF"/>
                        </w:rPr>
                        <w:t>Pýcha předchází pád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205A3" w:rsidRDefault="009205A3" w:rsidP="003C03CD">
      <w:pPr>
        <w:spacing w:after="0" w:line="240" w:lineRule="auto"/>
      </w:pPr>
    </w:p>
    <w:sectPr w:rsidR="009205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EA" w:rsidRDefault="00937AEA" w:rsidP="00150566">
      <w:pPr>
        <w:spacing w:after="0" w:line="240" w:lineRule="auto"/>
      </w:pPr>
      <w:r>
        <w:separator/>
      </w:r>
    </w:p>
  </w:endnote>
  <w:endnote w:type="continuationSeparator" w:id="0">
    <w:p w:rsidR="00937AEA" w:rsidRDefault="00937AEA" w:rsidP="0015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765787"/>
      <w:docPartObj>
        <w:docPartGallery w:val="Page Numbers (Bottom of Page)"/>
        <w:docPartUnique/>
      </w:docPartObj>
    </w:sdtPr>
    <w:sdtEndPr/>
    <w:sdtContent>
      <w:p w:rsidR="00150566" w:rsidRDefault="001505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E4">
          <w:rPr>
            <w:noProof/>
          </w:rPr>
          <w:t>2</w:t>
        </w:r>
        <w:r>
          <w:fldChar w:fldCharType="end"/>
        </w:r>
      </w:p>
    </w:sdtContent>
  </w:sdt>
  <w:p w:rsidR="00150566" w:rsidRDefault="001505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EA" w:rsidRDefault="00937AEA" w:rsidP="00150566">
      <w:pPr>
        <w:spacing w:after="0" w:line="240" w:lineRule="auto"/>
      </w:pPr>
      <w:r>
        <w:separator/>
      </w:r>
    </w:p>
  </w:footnote>
  <w:footnote w:type="continuationSeparator" w:id="0">
    <w:p w:rsidR="00937AEA" w:rsidRDefault="00937AEA" w:rsidP="0015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CA"/>
    <w:rsid w:val="00150566"/>
    <w:rsid w:val="00182F17"/>
    <w:rsid w:val="001D1AAB"/>
    <w:rsid w:val="003C03CD"/>
    <w:rsid w:val="003E7C12"/>
    <w:rsid w:val="00533FCE"/>
    <w:rsid w:val="0079601C"/>
    <w:rsid w:val="009205A3"/>
    <w:rsid w:val="00937AEA"/>
    <w:rsid w:val="00AE6CE4"/>
    <w:rsid w:val="00C332CA"/>
    <w:rsid w:val="00D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AF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 w:line="240" w:lineRule="auto"/>
      <w:jc w:val="both"/>
      <w:outlineLvl w:val="2"/>
    </w:pPr>
    <w:rPr>
      <w:rFonts w:ascii="Times New Roman" w:eastAsia="Times New Roman" w:hAnsi="Times New Roman"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 w:line="240" w:lineRule="auto"/>
      <w:ind w:left="510" w:hanging="510"/>
      <w:outlineLvl w:val="1"/>
    </w:pPr>
    <w:rPr>
      <w:rFonts w:ascii="Verdana" w:eastAsia="Times New Roman" w:hAnsi="Verdana" w:cs="Times New Roman"/>
      <w:strike/>
      <w:sz w:val="20"/>
      <w:szCs w:val="24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spacing w:after="0" w:line="240" w:lineRule="auto"/>
      <w:ind w:left="708"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A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566"/>
    <w:rPr>
      <w:rFonts w:asciiTheme="minorHAnsi" w:eastAsiaTheme="minorHAnsi" w:hAnsi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5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56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AF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 w:line="240" w:lineRule="auto"/>
      <w:jc w:val="both"/>
      <w:outlineLvl w:val="2"/>
    </w:pPr>
    <w:rPr>
      <w:rFonts w:ascii="Times New Roman" w:eastAsia="Times New Roman" w:hAnsi="Times New Roman"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 w:line="240" w:lineRule="auto"/>
      <w:ind w:left="510" w:hanging="510"/>
      <w:outlineLvl w:val="1"/>
    </w:pPr>
    <w:rPr>
      <w:rFonts w:ascii="Verdana" w:eastAsia="Times New Roman" w:hAnsi="Verdana" w:cs="Times New Roman"/>
      <w:strike/>
      <w:sz w:val="20"/>
      <w:szCs w:val="24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spacing w:after="0" w:line="240" w:lineRule="auto"/>
      <w:ind w:left="708"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A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566"/>
    <w:rPr>
      <w:rFonts w:asciiTheme="minorHAnsi" w:eastAsiaTheme="minorHAnsi" w:hAnsi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5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5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9</cp:revision>
  <dcterms:created xsi:type="dcterms:W3CDTF">2019-05-03T12:29:00Z</dcterms:created>
  <dcterms:modified xsi:type="dcterms:W3CDTF">2019-05-03T12:36:00Z</dcterms:modified>
</cp:coreProperties>
</file>