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46" w:rsidRDefault="00141046" w:rsidP="00141046">
      <w:pPr>
        <w:rPr>
          <w:rFonts w:eastAsia="Times New Roman" w:cstheme="minorHAnsi"/>
          <w:b/>
          <w:sz w:val="24"/>
          <w:szCs w:val="24"/>
          <w:lang w:eastAsia="fr-FR"/>
        </w:rPr>
      </w:pPr>
      <w:bookmarkStart w:id="0" w:name="_GoBack"/>
      <w:bookmarkEnd w:id="0"/>
    </w:p>
    <w:p w:rsidR="00141046" w:rsidRPr="00DC2C8F" w:rsidRDefault="00141046" w:rsidP="00141046">
      <w:pPr>
        <w:rPr>
          <w:rFonts w:cstheme="minorHAnsi"/>
          <w:b/>
          <w:sz w:val="24"/>
          <w:szCs w:val="24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141046" w:rsidRPr="00323949" w:rsidRDefault="00141046" w:rsidP="00141046">
      <w:pPr>
        <w:suppressLineNumbers/>
        <w:rPr>
          <w:rFonts w:eastAsia="Times New Roman" w:cstheme="minorHAnsi"/>
          <w:b/>
          <w:sz w:val="10"/>
          <w:szCs w:val="10"/>
          <w:lang w:eastAsia="fr-FR"/>
        </w:rPr>
      </w:pPr>
    </w:p>
    <w:p w:rsidR="00141046" w:rsidRPr="00BA5313" w:rsidRDefault="00141046" w:rsidP="00141046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Quelle solution Marie envisage-t-elle pour éviter d’avoir ses enfants dans les pattes lorsqu’elle travaillera durant ce troisième confinement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141046" w:rsidRPr="00DF70D6" w:rsidRDefault="00141046" w:rsidP="00141046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</w:t>
      </w:r>
    </w:p>
    <w:p w:rsidR="00141046" w:rsidRPr="00AE5AB1" w:rsidRDefault="00141046" w:rsidP="00141046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 xml:space="preserve">Qu’est-ce que Charlotte va clairement s’abstenir de faire lors de </w:t>
      </w:r>
      <w:r w:rsidRPr="000F2E54">
        <w:rPr>
          <w:rFonts w:cs="Times New Roman"/>
          <w:b/>
          <w:color w:val="1C0E00"/>
          <w:sz w:val="24"/>
          <w:szCs w:val="24"/>
        </w:rPr>
        <w:t>ce confinement</w:t>
      </w:r>
      <w:r>
        <w:rPr>
          <w:rFonts w:cs="Times New Roman"/>
          <w:b/>
          <w:color w:val="1C0E00"/>
          <w:sz w:val="24"/>
          <w:szCs w:val="24"/>
        </w:rPr>
        <w:t xml:space="preserve"> </w:t>
      </w:r>
      <w:r w:rsidRPr="00AE5AB1">
        <w:rPr>
          <w:rFonts w:cstheme="minorHAnsi"/>
          <w:b/>
          <w:sz w:val="24"/>
          <w:szCs w:val="24"/>
        </w:rPr>
        <w:t>?</w:t>
      </w:r>
    </w:p>
    <w:p w:rsidR="00141046" w:rsidRPr="00DF70D6" w:rsidRDefault="00141046" w:rsidP="00141046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</w:t>
      </w:r>
    </w:p>
    <w:p w:rsidR="00141046" w:rsidRPr="00BF75CA" w:rsidRDefault="00141046" w:rsidP="00141046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Qu’était-il indispensable de faire pour que Julien puisse télé-travailler dans sa maison de campagne familiale ?</w:t>
      </w:r>
    </w:p>
    <w:p w:rsidR="00141046" w:rsidRPr="00DF70D6" w:rsidRDefault="00141046" w:rsidP="00141046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141046" w:rsidRPr="005F6F54" w:rsidRDefault="00141046" w:rsidP="00141046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Qu’est-ce qui est inconciliable pour </w:t>
      </w:r>
      <w:r w:rsidRPr="00ED1589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Elsa </w:t>
      </w:r>
      <w:proofErr w:type="spellStart"/>
      <w:r w:rsidRPr="00ED1589">
        <w:rPr>
          <w:rFonts w:eastAsia="PublicoHeadline-Roman-Identity-" w:cs="Times New Roman"/>
          <w:b/>
          <w:iCs/>
          <w:color w:val="000000"/>
          <w:sz w:val="24"/>
          <w:szCs w:val="24"/>
        </w:rPr>
        <w:t>Hervy</w:t>
      </w:r>
      <w:proofErr w:type="spellEnd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?</w:t>
      </w:r>
    </w:p>
    <w:p w:rsidR="00141046" w:rsidRPr="009A59DA" w:rsidRDefault="00141046" w:rsidP="00141046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141046" w:rsidRPr="00816BB0" w:rsidRDefault="00141046" w:rsidP="00141046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>Quelle est la requête exacte de l’</w:t>
      </w:r>
      <w:proofErr w:type="spellStart"/>
      <w:r>
        <w:rPr>
          <w:rFonts w:eastAsia="Times New Roman" w:cstheme="minorHAnsi"/>
          <w:b/>
          <w:iCs/>
          <w:sz w:val="24"/>
          <w:szCs w:val="24"/>
          <w:lang w:eastAsia="fr-FR"/>
        </w:rPr>
        <w:t>Apel</w:t>
      </w:r>
      <w:proofErr w:type="spellEnd"/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à l’Etat ?</w:t>
      </w:r>
    </w:p>
    <w:p w:rsidR="00141046" w:rsidRPr="00AA488A" w:rsidRDefault="00141046" w:rsidP="00141046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8A0A0D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141046" w:rsidRDefault="00141046" w:rsidP="00141046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141046" w:rsidRDefault="00141046" w:rsidP="00141046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141046" w:rsidRDefault="00141046" w:rsidP="00141046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141046" w:rsidRPr="00922243" w:rsidRDefault="00141046" w:rsidP="00141046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15"/>
        <w:gridCol w:w="6989"/>
        <w:gridCol w:w="353"/>
        <w:gridCol w:w="332"/>
        <w:gridCol w:w="332"/>
        <w:gridCol w:w="984"/>
      </w:tblGrid>
      <w:tr w:rsidR="00141046" w:rsidTr="00694E8E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46" w:rsidRDefault="00141046" w:rsidP="00694E8E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46" w:rsidRDefault="00141046" w:rsidP="00694E8E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46" w:rsidRDefault="00141046" w:rsidP="00694E8E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46" w:rsidRDefault="00141046" w:rsidP="00694E8E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141046" w:rsidTr="00694E8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46" w:rsidRPr="00051A6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Les parents pensaient ne plus être confrontés aux carences du confinement.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46" w:rsidRPr="0087377B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41046" w:rsidTr="00694E8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46" w:rsidRPr="00382B72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Virginie sacrifiera ses vacances pour donner des cours à sa fille lycéenne.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46" w:rsidRPr="0087377B" w:rsidRDefault="00141046" w:rsidP="00694E8E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41046" w:rsidTr="00694E8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46" w:rsidRPr="008B1D6B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Pour chauffer la maison, Julien compte faire du feu dans les cheminées.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46" w:rsidRPr="0087377B" w:rsidRDefault="00141046" w:rsidP="00694E8E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41046" w:rsidTr="00694E8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46" w:rsidRPr="004B68AA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Elsa attend la liste des enfants pour répondre aux « personnels indispensables.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46" w:rsidRPr="0087377B" w:rsidRDefault="00141046" w:rsidP="00694E8E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141046" w:rsidTr="00694E8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046" w:rsidRPr="0087377B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751E7F">
              <w:rPr>
                <w:rFonts w:cs="Times New Roman"/>
                <w:color w:val="1C0E00"/>
                <w:sz w:val="20"/>
                <w:szCs w:val="20"/>
              </w:rPr>
              <w:t xml:space="preserve">Gilles </w:t>
            </w:r>
            <w:proofErr w:type="spellStart"/>
            <w:r w:rsidRPr="00751E7F">
              <w:rPr>
                <w:rFonts w:cs="Times New Roman"/>
                <w:color w:val="1C0E00"/>
                <w:sz w:val="20"/>
                <w:szCs w:val="20"/>
              </w:rPr>
              <w:t>Demarquet</w:t>
            </w:r>
            <w:proofErr w:type="spellEnd"/>
            <w:r>
              <w:rPr>
                <w:rFonts w:cs="Times New Roman"/>
                <w:color w:val="1C0E00"/>
                <w:sz w:val="20"/>
                <w:szCs w:val="20"/>
              </w:rPr>
              <w:t xml:space="preserve"> admet un aspect positif dans ces vacances confinées</w:t>
            </w:r>
            <w:r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46" w:rsidRDefault="00141046" w:rsidP="00694E8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46" w:rsidRPr="0087377B" w:rsidRDefault="00141046" w:rsidP="00694E8E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</w:p>
        </w:tc>
      </w:tr>
    </w:tbl>
    <w:p w:rsidR="00141046" w:rsidRDefault="00141046" w:rsidP="00141046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141046" w:rsidRDefault="00141046" w:rsidP="00141046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141046" w:rsidRDefault="00141046" w:rsidP="00141046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lastRenderedPageBreak/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</w:t>
      </w:r>
      <w:r>
        <w:rPr>
          <w:rFonts w:eastAsia="Times New Roman" w:cstheme="minorHAnsi"/>
          <w:b/>
          <w:sz w:val="24"/>
          <w:szCs w:val="24"/>
          <w:lang w:eastAsia="fr-FR"/>
        </w:rPr>
        <w:t>disser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tation de 200 mots (+ ou – 10%).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141046" w:rsidRPr="00C41E79" w:rsidRDefault="00141046" w:rsidP="00141046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141046" w:rsidRPr="00406217" w:rsidRDefault="00141046" w:rsidP="00141046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406217">
        <w:rPr>
          <w:rFonts w:eastAsia="Times New Roman" w:cstheme="minorHAnsi"/>
          <w:b/>
          <w:sz w:val="24"/>
          <w:szCs w:val="24"/>
          <w:lang w:eastAsia="fr-FR"/>
        </w:rPr>
        <w:t>Sujet N°</w:t>
      </w:r>
      <w:r>
        <w:rPr>
          <w:rFonts w:eastAsia="Times New Roman" w:cstheme="minorHAnsi"/>
          <w:b/>
          <w:sz w:val="24"/>
          <w:szCs w:val="24"/>
          <w:lang w:eastAsia="fr-FR"/>
        </w:rPr>
        <w:t>1</w:t>
      </w:r>
      <w:r w:rsidRPr="00406217"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Pr="00406217">
        <w:rPr>
          <w:sz w:val="24"/>
          <w:szCs w:val="24"/>
        </w:rPr>
        <w:t>Quels inconvénients le télétravail peut-il impliquer dans la vie des employés</w:t>
      </w:r>
      <w:r w:rsidRPr="00406217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406217">
        <w:rPr>
          <w:rFonts w:eastAsia="PublicoHeadline-Roman-Identity-" w:cs="Times New Roman"/>
          <w:color w:val="000000"/>
          <w:sz w:val="24"/>
          <w:szCs w:val="24"/>
        </w:rPr>
        <w:t>?</w:t>
      </w:r>
    </w:p>
    <w:p w:rsidR="00141046" w:rsidRPr="00406217" w:rsidRDefault="00141046" w:rsidP="00141046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141046" w:rsidRPr="00406217" w:rsidRDefault="00141046" w:rsidP="00141046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406217">
        <w:rPr>
          <w:rFonts w:eastAsia="Times New Roman" w:cstheme="minorHAnsi"/>
          <w:b/>
          <w:sz w:val="24"/>
          <w:szCs w:val="24"/>
          <w:lang w:eastAsia="fr-FR"/>
        </w:rPr>
        <w:t>Sujet N°</w:t>
      </w:r>
      <w:r>
        <w:rPr>
          <w:rFonts w:eastAsia="Times New Roman" w:cstheme="minorHAnsi"/>
          <w:b/>
          <w:sz w:val="24"/>
          <w:szCs w:val="24"/>
          <w:lang w:eastAsia="fr-FR"/>
        </w:rPr>
        <w:t>2</w:t>
      </w:r>
      <w:r w:rsidRPr="00406217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141046" w:rsidRPr="00406217" w:rsidRDefault="00141046" w:rsidP="00141046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141046" w:rsidRPr="00406217" w:rsidRDefault="00141046" w:rsidP="0014104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406217">
        <w:rPr>
          <w:rFonts w:asciiTheme="minorHAnsi" w:eastAsia="Times New Roman" w:hAnsiTheme="minorHAnsi" w:cstheme="minorHAnsi"/>
          <w:b/>
          <w:lang w:eastAsia="fr-FR"/>
        </w:rPr>
        <w:t>Sujet N°</w:t>
      </w:r>
      <w:r>
        <w:rPr>
          <w:rFonts w:asciiTheme="minorHAnsi" w:eastAsia="Times New Roman" w:hAnsiTheme="minorHAnsi" w:cstheme="minorHAnsi"/>
          <w:b/>
          <w:lang w:eastAsia="fr-FR"/>
        </w:rPr>
        <w:t>3</w:t>
      </w:r>
      <w:r w:rsidRPr="00406217">
        <w:rPr>
          <w:rFonts w:asciiTheme="minorHAnsi" w:eastAsia="Times New Roman" w:hAnsiTheme="minorHAnsi" w:cstheme="minorHAnsi"/>
          <w:lang w:eastAsia="fr-FR"/>
        </w:rPr>
        <w:t xml:space="preserve"> : Choisissez l’une des deux </w:t>
      </w:r>
      <w:r w:rsidRPr="00406217">
        <w:rPr>
          <w:rFonts w:asciiTheme="minorHAnsi" w:hAnsiTheme="minorHAnsi" w:cstheme="minorHAnsi"/>
        </w:rPr>
        <w:t>réflexions</w:t>
      </w:r>
      <w:r w:rsidRPr="00406217">
        <w:rPr>
          <w:rFonts w:asciiTheme="minorHAnsi" w:eastAsia="Times New Roman" w:hAnsiTheme="minorHAnsi" w:cstheme="minorHAnsi"/>
          <w:lang w:eastAsia="fr-FR"/>
        </w:rPr>
        <w:t xml:space="preserve"> ci-dessous et c</w:t>
      </w:r>
      <w:r w:rsidRPr="00406217">
        <w:rPr>
          <w:rFonts w:asciiTheme="minorHAnsi" w:hAnsiTheme="minorHAnsi" w:cstheme="minorHAnsi"/>
        </w:rPr>
        <w:t>ommentez-la à l’aide d’exemples qui en montrent la validité.</w:t>
      </w:r>
    </w:p>
    <w:p w:rsidR="00141046" w:rsidRPr="00406217" w:rsidRDefault="00141046" w:rsidP="00141046">
      <w:pPr>
        <w:pStyle w:val="Default"/>
        <w:rPr>
          <w:rFonts w:asciiTheme="minorHAnsi" w:hAnsiTheme="minorHAnsi"/>
          <w:color w:val="auto"/>
        </w:rPr>
      </w:pPr>
    </w:p>
    <w:p w:rsidR="00141046" w:rsidRPr="00406217" w:rsidRDefault="00141046" w:rsidP="00141046">
      <w:pPr>
        <w:suppressLineNumbers/>
        <w:spacing w:line="360" w:lineRule="auto"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406217">
        <w:rPr>
          <w:rFonts w:eastAsia="Times New Roman" w:cs="Times New Roman"/>
          <w:sz w:val="24"/>
          <w:szCs w:val="24"/>
          <w:lang w:eastAsia="fr-FR"/>
        </w:rPr>
        <w:t>A –</w:t>
      </w:r>
      <w:r w:rsidRPr="00406217">
        <w:rPr>
          <w:sz w:val="24"/>
          <w:szCs w:val="24"/>
        </w:rPr>
        <w:t xml:space="preserve"> « </w:t>
      </w:r>
      <w:r w:rsidRPr="00F903C6">
        <w:rPr>
          <w:rFonts w:eastAsia="Times New Roman" w:cs="Times New Roman"/>
          <w:sz w:val="24"/>
          <w:szCs w:val="24"/>
          <w:lang w:eastAsia="fr-FR"/>
        </w:rPr>
        <w:t>C’est le sacrifice des mères !</w:t>
      </w:r>
      <w:r w:rsidRPr="00406217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406217">
        <w:rPr>
          <w:rFonts w:cs="Times New Roman"/>
          <w:color w:val="1C0E00"/>
          <w:sz w:val="24"/>
          <w:szCs w:val="24"/>
        </w:rPr>
        <w:t>»</w:t>
      </w:r>
    </w:p>
    <w:p w:rsidR="00141046" w:rsidRPr="00406217" w:rsidRDefault="00141046" w:rsidP="00141046">
      <w:pPr>
        <w:suppressLineNumbers/>
        <w:spacing w:line="360" w:lineRule="auto"/>
        <w:ind w:left="708"/>
        <w:rPr>
          <w:rFonts w:eastAsia="Times New Roman" w:cs="Times New Roman"/>
          <w:iCs/>
          <w:sz w:val="24"/>
          <w:szCs w:val="24"/>
          <w:lang w:eastAsia="fr-FR"/>
        </w:rPr>
      </w:pPr>
      <w:r w:rsidRPr="00406217"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Pr="00406217">
        <w:rPr>
          <w:rFonts w:eastAsia="Times New Roman" w:cs="Times New Roman"/>
          <w:iCs/>
          <w:sz w:val="24"/>
          <w:szCs w:val="24"/>
          <w:lang w:eastAsia="fr-FR"/>
        </w:rPr>
        <w:t>«</w:t>
      </w:r>
      <w:r>
        <w:rPr>
          <w:rFonts w:eastAsia="Times New Roman" w:cs="Times New Roman"/>
          <w:iCs/>
          <w:sz w:val="24"/>
          <w:szCs w:val="24"/>
          <w:lang w:eastAsia="fr-FR"/>
        </w:rPr>
        <w:t xml:space="preserve"> </w:t>
      </w:r>
      <w:r w:rsidRPr="00525E18">
        <w:rPr>
          <w:rFonts w:eastAsia="Times New Roman" w:cs="Times New Roman"/>
          <w:iCs/>
          <w:sz w:val="24"/>
          <w:szCs w:val="24"/>
          <w:lang w:eastAsia="fr-FR"/>
        </w:rPr>
        <w:t>Le télétravail n’est pas compatible avec la garde des b</w:t>
      </w:r>
      <w:r>
        <w:rPr>
          <w:rFonts w:eastAsia="Times New Roman" w:cs="Times New Roman"/>
          <w:iCs/>
          <w:sz w:val="24"/>
          <w:szCs w:val="24"/>
          <w:lang w:eastAsia="fr-FR"/>
        </w:rPr>
        <w:t>ébés ou des très jeunes enfants</w:t>
      </w:r>
      <w:r w:rsidRPr="00406217">
        <w:rPr>
          <w:rFonts w:eastAsia="Times New Roman" w:cs="Times New Roman"/>
          <w:iCs/>
          <w:sz w:val="24"/>
          <w:szCs w:val="24"/>
          <w:lang w:eastAsia="fr-FR"/>
        </w:rPr>
        <w:t>. »</w:t>
      </w:r>
    </w:p>
    <w:p w:rsidR="00141046" w:rsidRPr="00406217" w:rsidRDefault="00141046" w:rsidP="00141046">
      <w:pPr>
        <w:suppressLineNumbers/>
        <w:spacing w:line="360" w:lineRule="auto"/>
        <w:ind w:left="708"/>
        <w:rPr>
          <w:rFonts w:eastAsia="Times New Roman" w:cs="Times New Roman"/>
          <w:sz w:val="24"/>
          <w:szCs w:val="24"/>
          <w:lang w:eastAsia="fr-FR"/>
        </w:rPr>
      </w:pPr>
      <w:r w:rsidRPr="00406217">
        <w:rPr>
          <w:rFonts w:eastAsia="Times New Roman" w:cs="Times New Roman"/>
          <w:iCs/>
          <w:sz w:val="24"/>
          <w:szCs w:val="24"/>
          <w:lang w:eastAsia="fr-FR"/>
        </w:rPr>
        <w:t>C – «</w:t>
      </w:r>
      <w:r>
        <w:rPr>
          <w:rFonts w:eastAsia="Times New Roman" w:cs="Times New Roman"/>
          <w:iCs/>
          <w:sz w:val="24"/>
          <w:szCs w:val="24"/>
          <w:lang w:eastAsia="fr-FR"/>
        </w:rPr>
        <w:t xml:space="preserve"> L</w:t>
      </w:r>
      <w:r w:rsidRPr="00525E18">
        <w:rPr>
          <w:rFonts w:eastAsia="Times New Roman" w:cs="Times New Roman"/>
          <w:iCs/>
          <w:sz w:val="24"/>
          <w:szCs w:val="24"/>
          <w:lang w:eastAsia="fr-FR"/>
        </w:rPr>
        <w:t xml:space="preserve">e choix d’adosser le confinement aux vacances </w:t>
      </w:r>
      <w:r w:rsidRPr="00525E18">
        <w:rPr>
          <w:rFonts w:eastAsia="Times New Roman" w:cs="Times New Roman"/>
          <w:i/>
          <w:iCs/>
          <w:sz w:val="24"/>
          <w:szCs w:val="24"/>
          <w:lang w:eastAsia="fr-FR"/>
        </w:rPr>
        <w:t>"permet de limiter les conséquences éducatives pour les enfants"</w:t>
      </w:r>
      <w:r w:rsidRPr="00406217">
        <w:rPr>
          <w:rFonts w:eastAsia="Times New Roman" w:cs="Times New Roman"/>
          <w:iCs/>
          <w:sz w:val="24"/>
          <w:szCs w:val="24"/>
          <w:lang w:eastAsia="fr-FR"/>
        </w:rPr>
        <w:t> » </w:t>
      </w:r>
    </w:p>
    <w:p w:rsidR="00141046" w:rsidRDefault="00141046" w:rsidP="00141046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141046" w:rsidRPr="00C41E79" w:rsidRDefault="00141046" w:rsidP="00141046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141046" w:rsidRPr="00C41E79" w:rsidRDefault="00141046" w:rsidP="00141046"/>
    <w:p w:rsidR="00141046" w:rsidRPr="00C41E79" w:rsidRDefault="00141046" w:rsidP="00141046">
      <w:r w:rsidRPr="00C41E79">
        <w:rPr>
          <w:b/>
        </w:rPr>
        <w:t>Sujet choisi : N°</w:t>
      </w:r>
      <w:r w:rsidRPr="00C41E79">
        <w:t>……………..</w:t>
      </w:r>
    </w:p>
    <w:p w:rsidR="00AA52A8" w:rsidRDefault="00AA52A8"/>
    <w:sectPr w:rsidR="00AA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52"/>
    <w:rsid w:val="00141046"/>
    <w:rsid w:val="00A83052"/>
    <w:rsid w:val="00AA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8A008-AB4A-4A4C-9E54-9A621FDC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4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04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4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2</cp:revision>
  <dcterms:created xsi:type="dcterms:W3CDTF">2021-04-07T00:50:00Z</dcterms:created>
  <dcterms:modified xsi:type="dcterms:W3CDTF">2021-04-07T00:52:00Z</dcterms:modified>
</cp:coreProperties>
</file>