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87" w:rsidRPr="00F2748F" w:rsidRDefault="00692C87" w:rsidP="00692C87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IMAp09  Didaktika matematiky </w:t>
      </w:r>
    </w:p>
    <w:p w:rsidR="00692C87" w:rsidRPr="00F2748F" w:rsidRDefault="00692C87" w:rsidP="00692C8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 4</w:t>
      </w:r>
    </w:p>
    <w:p w:rsidR="00692C87" w:rsidRPr="00F2748F" w:rsidRDefault="00692C87" w:rsidP="00692C8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2748F">
        <w:rPr>
          <w:rFonts w:ascii="Times New Roman" w:hAnsi="Times New Roman" w:cs="Times New Roman"/>
          <w:b/>
          <w:sz w:val="32"/>
          <w:szCs w:val="32"/>
        </w:rPr>
        <w:t xml:space="preserve">Geometrie v učivu matematiky 1. stupně ZŠ </w:t>
      </w:r>
      <w:r w:rsidR="006F4960">
        <w:rPr>
          <w:rFonts w:ascii="Times New Roman" w:hAnsi="Times New Roman" w:cs="Times New Roman"/>
          <w:b/>
          <w:sz w:val="32"/>
          <w:szCs w:val="32"/>
        </w:rPr>
        <w:t xml:space="preserve"> - čtyřúhelníky</w:t>
      </w:r>
    </w:p>
    <w:p w:rsidR="00692C87" w:rsidRPr="009E1FCC" w:rsidRDefault="009E1FCC" w:rsidP="009E1FCC">
      <w:pPr>
        <w:jc w:val="both"/>
        <w:rPr>
          <w:rFonts w:ascii="Times New Roman" w:hAnsi="Times New Roman" w:cs="Times New Roman"/>
          <w:sz w:val="24"/>
          <w:szCs w:val="24"/>
        </w:rPr>
      </w:pPr>
      <w:r w:rsidRPr="009E1FCC">
        <w:rPr>
          <w:rFonts w:ascii="Times New Roman" w:hAnsi="Times New Roman" w:cs="Times New Roman"/>
          <w:sz w:val="24"/>
          <w:szCs w:val="24"/>
        </w:rPr>
        <w:t>Růžena Blažková</w:t>
      </w:r>
    </w:p>
    <w:p w:rsidR="00692C87" w:rsidRPr="00692C87" w:rsidRDefault="00692C87" w:rsidP="00692C87">
      <w:pPr>
        <w:rPr>
          <w:rFonts w:ascii="Times New Roman" w:hAnsi="Times New Roman" w:cs="Times New Roman"/>
          <w:b/>
          <w:sz w:val="24"/>
          <w:szCs w:val="24"/>
        </w:rPr>
      </w:pPr>
    </w:p>
    <w:p w:rsidR="009E1FCC" w:rsidRPr="009E1FCC" w:rsidRDefault="009E1FCC" w:rsidP="00187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dány čtyři různé body</w:t>
      </w:r>
      <w:r w:rsidR="00692C87" w:rsidRPr="009E1FCC">
        <w:rPr>
          <w:rFonts w:ascii="Times New Roman" w:hAnsi="Times New Roman" w:cs="Times New Roman"/>
          <w:sz w:val="24"/>
          <w:szCs w:val="24"/>
        </w:rPr>
        <w:t xml:space="preserve"> A, B, C, 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C87" w:rsidRPr="009E1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rovině a žádné tři</w:t>
      </w:r>
      <w:r w:rsidR="00621319">
        <w:rPr>
          <w:rFonts w:ascii="Times New Roman" w:hAnsi="Times New Roman" w:cs="Times New Roman"/>
          <w:sz w:val="24"/>
          <w:szCs w:val="24"/>
        </w:rPr>
        <w:t xml:space="preserve"> z nich</w:t>
      </w:r>
      <w:r>
        <w:rPr>
          <w:rFonts w:ascii="Times New Roman" w:hAnsi="Times New Roman" w:cs="Times New Roman"/>
          <w:sz w:val="24"/>
          <w:szCs w:val="24"/>
        </w:rPr>
        <w:t xml:space="preserve"> neleží v téže přímce.  </w:t>
      </w:r>
      <w:r w:rsidRPr="009E1FCC">
        <w:rPr>
          <w:rFonts w:ascii="Times New Roman" w:hAnsi="Times New Roman" w:cs="Times New Roman"/>
          <w:b/>
          <w:sz w:val="24"/>
          <w:szCs w:val="24"/>
        </w:rPr>
        <w:t>Č</w:t>
      </w:r>
      <w:r w:rsidR="00692C87" w:rsidRPr="009E1FCC">
        <w:rPr>
          <w:rFonts w:ascii="Times New Roman" w:hAnsi="Times New Roman" w:cs="Times New Roman"/>
          <w:b/>
          <w:sz w:val="24"/>
          <w:szCs w:val="24"/>
        </w:rPr>
        <w:t>tyřúhelníkem ABCD</w:t>
      </w:r>
      <w:r w:rsidR="00692C87" w:rsidRPr="009E1FCC">
        <w:rPr>
          <w:rFonts w:ascii="Times New Roman" w:hAnsi="Times New Roman" w:cs="Times New Roman"/>
          <w:sz w:val="24"/>
          <w:szCs w:val="24"/>
        </w:rPr>
        <w:t xml:space="preserve"> nazý</w:t>
      </w:r>
      <w:r>
        <w:rPr>
          <w:rFonts w:ascii="Times New Roman" w:hAnsi="Times New Roman" w:cs="Times New Roman"/>
          <w:sz w:val="24"/>
          <w:szCs w:val="24"/>
        </w:rPr>
        <w:t>váme sjednocení trojúhelníků ABD a B</w:t>
      </w:r>
      <w:r w:rsidR="00692C87" w:rsidRPr="009E1FC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C</w:t>
      </w:r>
      <w:r w:rsidR="00692C87" w:rsidRPr="009E1FCC">
        <w:rPr>
          <w:rFonts w:ascii="Times New Roman" w:hAnsi="Times New Roman" w:cs="Times New Roman"/>
          <w:sz w:val="24"/>
          <w:szCs w:val="24"/>
        </w:rPr>
        <w:t xml:space="preserve">, právě když průnikem </w:t>
      </w:r>
      <w:r>
        <w:rPr>
          <w:rFonts w:ascii="Times New Roman" w:hAnsi="Times New Roman" w:cs="Times New Roman"/>
          <w:sz w:val="24"/>
          <w:szCs w:val="24"/>
        </w:rPr>
        <w:t>těchto trojúhelníků je úsečka BD</w:t>
      </w:r>
      <w:r w:rsidR="00692C87" w:rsidRPr="009E1F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99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812723</wp:posOffset>
                </wp:positionH>
                <wp:positionV relativeFrom="paragraph">
                  <wp:posOffset>261411</wp:posOffset>
                </wp:positionV>
                <wp:extent cx="15857" cy="73997"/>
                <wp:effectExtent l="0" t="0" r="22860" b="2159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7" cy="739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47C0B" id="Přímá spojnice 3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20.6pt" to="65.2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D1599C">
        <w:rPr>
          <w:rFonts w:ascii="Times New Roman" w:hAnsi="Times New Roman" w:cs="Times New Roman"/>
          <w:sz w:val="24"/>
          <w:szCs w:val="24"/>
        </w:rPr>
        <w:tab/>
      </w:r>
    </w:p>
    <w:p w:rsidR="00D1599C" w:rsidRDefault="00D1599C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1762176</wp:posOffset>
                </wp:positionH>
                <wp:positionV relativeFrom="paragraph">
                  <wp:posOffset>97434</wp:posOffset>
                </wp:positionV>
                <wp:extent cx="181390" cy="861544"/>
                <wp:effectExtent l="0" t="0" r="28575" b="1524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390" cy="861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A6667" id="Přímá spojnice 3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7.65pt" to="153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42861</wp:posOffset>
                </wp:positionV>
                <wp:extent cx="1060450" cy="914400"/>
                <wp:effectExtent l="19050" t="19050" r="44450" b="19050"/>
                <wp:wrapNone/>
                <wp:docPr id="30" name="Rovnoramenný troj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>
                            <a:gd name="adj" fmla="val 1710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9AFE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30" o:spid="_x0000_s1026" type="#_x0000_t5" style="position:absolute;margin-left:55.2pt;margin-top:3.35pt;width:83.5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" adj="3694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892006</wp:posOffset>
                </wp:positionH>
                <wp:positionV relativeFrom="paragraph">
                  <wp:posOffset>76292</wp:posOffset>
                </wp:positionV>
                <wp:extent cx="1051824" cy="15856"/>
                <wp:effectExtent l="0" t="0" r="34290" b="2286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824" cy="15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D4A9D" id="Přímá spojnice 3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5pt,6pt" to="153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D                             + C</w:t>
      </w:r>
    </w:p>
    <w:p w:rsidR="00D1599C" w:rsidRDefault="00D1599C" w:rsidP="00692C87">
      <w:pPr>
        <w:rPr>
          <w:rFonts w:ascii="Times New Roman" w:hAnsi="Times New Roman" w:cs="Times New Roman"/>
          <w:sz w:val="24"/>
          <w:szCs w:val="24"/>
        </w:rPr>
      </w:pPr>
    </w:p>
    <w:p w:rsidR="00D1599C" w:rsidRDefault="00D1599C" w:rsidP="00692C87">
      <w:pPr>
        <w:rPr>
          <w:rFonts w:ascii="Times New Roman" w:hAnsi="Times New Roman" w:cs="Times New Roman"/>
          <w:sz w:val="24"/>
          <w:szCs w:val="24"/>
        </w:rPr>
      </w:pPr>
    </w:p>
    <w:p w:rsidR="00692C87" w:rsidRDefault="00D1599C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                             B</w:t>
      </w:r>
    </w:p>
    <w:p w:rsidR="00AE1E20" w:rsidRDefault="00AE1E20" w:rsidP="00692C87">
      <w:pPr>
        <w:rPr>
          <w:rFonts w:ascii="Times New Roman" w:hAnsi="Times New Roman" w:cs="Times New Roman"/>
          <w:sz w:val="24"/>
          <w:szCs w:val="24"/>
        </w:rPr>
      </w:pPr>
    </w:p>
    <w:p w:rsidR="00AE1E20" w:rsidRDefault="00AE1E20" w:rsidP="00AE1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dány čtyři různé body</w:t>
      </w:r>
      <w:r w:rsidRPr="009E1FCC">
        <w:rPr>
          <w:rFonts w:ascii="Times New Roman" w:hAnsi="Times New Roman" w:cs="Times New Roman"/>
          <w:sz w:val="24"/>
          <w:szCs w:val="24"/>
        </w:rPr>
        <w:t xml:space="preserve"> A, B, C, 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rovině a žádné tři neleží v téže přímce.  </w:t>
      </w:r>
      <w:r w:rsidRPr="009E1FCC">
        <w:rPr>
          <w:rFonts w:ascii="Times New Roman" w:hAnsi="Times New Roman" w:cs="Times New Roman"/>
          <w:b/>
          <w:sz w:val="24"/>
          <w:szCs w:val="24"/>
        </w:rPr>
        <w:t>Čtyřúhelníkem ABCD</w:t>
      </w:r>
      <w:r w:rsidRPr="009E1FCC">
        <w:rPr>
          <w:rFonts w:ascii="Times New Roman" w:hAnsi="Times New Roman" w:cs="Times New Roman"/>
          <w:sz w:val="24"/>
          <w:szCs w:val="24"/>
        </w:rPr>
        <w:t xml:space="preserve"> nazý</w:t>
      </w:r>
      <w:r>
        <w:rPr>
          <w:rFonts w:ascii="Times New Roman" w:hAnsi="Times New Roman" w:cs="Times New Roman"/>
          <w:sz w:val="24"/>
          <w:szCs w:val="24"/>
        </w:rPr>
        <w:t xml:space="preserve">váme sjednocení </w:t>
      </w:r>
      <w:r w:rsidR="005373A4">
        <w:rPr>
          <w:rFonts w:ascii="Times New Roman" w:hAnsi="Times New Roman" w:cs="Times New Roman"/>
          <w:sz w:val="24"/>
          <w:szCs w:val="24"/>
        </w:rPr>
        <w:t>uzavřené lomené čáry ABCD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3A4">
        <w:rPr>
          <w:rFonts w:ascii="Times New Roman" w:hAnsi="Times New Roman" w:cs="Times New Roman"/>
          <w:sz w:val="24"/>
          <w:szCs w:val="24"/>
        </w:rPr>
        <w:t xml:space="preserve">s její vnitřní oblastí. </w:t>
      </w:r>
    </w:p>
    <w:p w:rsidR="00D1599C" w:rsidRPr="00692C87" w:rsidRDefault="00D1599C" w:rsidP="00692C87">
      <w:pPr>
        <w:rPr>
          <w:rFonts w:ascii="Times New Roman" w:hAnsi="Times New Roman" w:cs="Times New Roman"/>
          <w:sz w:val="24"/>
          <w:szCs w:val="24"/>
        </w:rPr>
      </w:pPr>
    </w:p>
    <w:p w:rsidR="00D1599C" w:rsidRDefault="00692C87" w:rsidP="00D1599C">
      <w:pPr>
        <w:tabs>
          <w:tab w:val="left" w:pos="3696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Čtyřúhelníky můžeme třídit podle různých hledisek</w:t>
      </w:r>
      <w:r w:rsidR="00D1599C">
        <w:rPr>
          <w:rFonts w:ascii="Times New Roman" w:hAnsi="Times New Roman" w:cs="Times New Roman"/>
          <w:sz w:val="24"/>
          <w:szCs w:val="24"/>
        </w:rPr>
        <w:t>.</w:t>
      </w:r>
    </w:p>
    <w:p w:rsidR="00D1599C" w:rsidRDefault="00D1599C" w:rsidP="00D15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hledisko třídí čtyřúhelníky na konvexní a nekonvexní (připomeňte si definice konvexního a nekonvexního geometrického útvaru). </w:t>
      </w:r>
    </w:p>
    <w:p w:rsidR="00D1599C" w:rsidRDefault="00D1599C" w:rsidP="00D15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</w:t>
      </w:r>
      <w:r w:rsidR="00A976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nekonv</w:t>
      </w:r>
      <w:r w:rsidR="00A9762D">
        <w:rPr>
          <w:rFonts w:ascii="Times New Roman" w:hAnsi="Times New Roman" w:cs="Times New Roman"/>
          <w:sz w:val="24"/>
          <w:szCs w:val="24"/>
        </w:rPr>
        <w:t>exní čtyřúhelník                 konvexní čtyřúhelník</w:t>
      </w:r>
    </w:p>
    <w:p w:rsidR="00A9762D" w:rsidRDefault="00A9762D" w:rsidP="00D15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706773</wp:posOffset>
                </wp:positionH>
                <wp:positionV relativeFrom="paragraph">
                  <wp:posOffset>98473</wp:posOffset>
                </wp:positionV>
                <wp:extent cx="613123" cy="486271"/>
                <wp:effectExtent l="0" t="0" r="15875" b="2857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3123" cy="4862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F9684" id="Přímá spojnice 3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7.75pt" to="103.9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3571780</wp:posOffset>
                </wp:positionH>
                <wp:positionV relativeFrom="paragraph">
                  <wp:posOffset>251402</wp:posOffset>
                </wp:positionV>
                <wp:extent cx="1051824" cy="285420"/>
                <wp:effectExtent l="0" t="0" r="15240" b="19685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824" cy="285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5428" id="Obdélník 41" o:spid="_x0000_s1026" style="position:absolute;margin-left:281.25pt;margin-top:19.8pt;width:82.8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1108714</wp:posOffset>
                </wp:positionH>
                <wp:positionV relativeFrom="paragraph">
                  <wp:posOffset>82264</wp:posOffset>
                </wp:positionV>
                <wp:extent cx="232564" cy="401701"/>
                <wp:effectExtent l="0" t="0" r="34290" b="3683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564" cy="4017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248C0" id="Přímá spojnice 37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6.5pt" to="105.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9762D" w:rsidRDefault="00A9762D" w:rsidP="00D15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1108714</wp:posOffset>
                </wp:positionH>
                <wp:positionV relativeFrom="paragraph">
                  <wp:posOffset>198421</wp:posOffset>
                </wp:positionV>
                <wp:extent cx="338275" cy="486271"/>
                <wp:effectExtent l="0" t="0" r="24130" b="28575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275" cy="4862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2DC0A" id="Přímá spojnice 3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5.6pt" to="113.9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</w:p>
    <w:p w:rsidR="00D1599C" w:rsidRDefault="00A9762D" w:rsidP="00D15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706601</wp:posOffset>
                </wp:positionH>
                <wp:positionV relativeFrom="paragraph">
                  <wp:posOffset>2540</wp:posOffset>
                </wp:positionV>
                <wp:extent cx="718834" cy="396416"/>
                <wp:effectExtent l="0" t="0" r="24130" b="2286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34" cy="396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1BCB8" id="Přímá spojnice 3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.2pt" to="112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D1599C" w:rsidRDefault="00D1599C" w:rsidP="00D159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C87" w:rsidRDefault="00D1599C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92C87" w:rsidRPr="00692C87">
        <w:rPr>
          <w:rFonts w:ascii="Times New Roman" w:hAnsi="Times New Roman" w:cs="Times New Roman"/>
          <w:sz w:val="24"/>
          <w:szCs w:val="24"/>
        </w:rPr>
        <w:t>odle vzájemné polohy stran</w:t>
      </w:r>
      <w:r>
        <w:rPr>
          <w:rFonts w:ascii="Times New Roman" w:hAnsi="Times New Roman" w:cs="Times New Roman"/>
          <w:sz w:val="24"/>
          <w:szCs w:val="24"/>
        </w:rPr>
        <w:t xml:space="preserve"> třídíme čtyřúhelníky takto:</w:t>
      </w:r>
    </w:p>
    <w:p w:rsidR="00AE1E20" w:rsidRDefault="00AE1E20" w:rsidP="00692C87">
      <w:pPr>
        <w:rPr>
          <w:rFonts w:ascii="Times New Roman" w:hAnsi="Times New Roman" w:cs="Times New Roman"/>
          <w:sz w:val="24"/>
          <w:szCs w:val="24"/>
        </w:rPr>
      </w:pPr>
    </w:p>
    <w:p w:rsidR="00AE1E20" w:rsidRDefault="00AE1E20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Čtyřúhelníky</w:t>
      </w:r>
    </w:p>
    <w:p w:rsidR="00AE1E20" w:rsidRPr="00187562" w:rsidRDefault="002835DA" w:rsidP="00AE1E20">
      <w:pPr>
        <w:rPr>
          <w:rFonts w:ascii="Times New Roman" w:hAnsi="Times New Roman" w:cs="Times New Roman"/>
          <w:sz w:val="24"/>
          <w:szCs w:val="24"/>
        </w:rPr>
      </w:pPr>
      <w:r w:rsidRPr="00187562">
        <w:rPr>
          <w:rFonts w:ascii="Times New Roman" w:hAnsi="Times New Roman" w:cs="Times New Roman"/>
          <w:bCs/>
          <w:sz w:val="24"/>
          <w:szCs w:val="24"/>
        </w:rPr>
        <w:t xml:space="preserve">Různoběžné strany       </w:t>
      </w:r>
      <w:r w:rsidR="00AE1E20" w:rsidRPr="00187562">
        <w:rPr>
          <w:rFonts w:ascii="Times New Roman" w:hAnsi="Times New Roman" w:cs="Times New Roman"/>
          <w:bCs/>
          <w:sz w:val="24"/>
          <w:szCs w:val="24"/>
        </w:rPr>
        <w:t xml:space="preserve">                              Alespoň jedna dvojice rovnoběžných stran</w:t>
      </w:r>
    </w:p>
    <w:p w:rsidR="00AE1E20" w:rsidRDefault="002835DA" w:rsidP="00AE1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E20">
        <w:rPr>
          <w:rFonts w:ascii="Times New Roman" w:hAnsi="Times New Roman" w:cs="Times New Roman"/>
          <w:sz w:val="24"/>
          <w:szCs w:val="24"/>
        </w:rPr>
        <w:t>RŮZNOBĚŽNÍKY –</w:t>
      </w:r>
      <w:r w:rsidR="00AE1E20">
        <w:rPr>
          <w:rFonts w:ascii="Times New Roman" w:hAnsi="Times New Roman" w:cs="Times New Roman"/>
          <w:sz w:val="24"/>
          <w:szCs w:val="24"/>
        </w:rPr>
        <w:t xml:space="preserve"> např.</w:t>
      </w:r>
      <w:r w:rsidRPr="00AE1E20">
        <w:rPr>
          <w:rFonts w:ascii="Times New Roman" w:hAnsi="Times New Roman" w:cs="Times New Roman"/>
          <w:sz w:val="24"/>
          <w:szCs w:val="24"/>
        </w:rPr>
        <w:t xml:space="preserve"> deltoid</w:t>
      </w:r>
      <w:r w:rsidR="00AE1E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1E20">
        <w:rPr>
          <w:rFonts w:ascii="Times New Roman" w:hAnsi="Times New Roman" w:cs="Times New Roman"/>
          <w:sz w:val="24"/>
          <w:szCs w:val="24"/>
        </w:rPr>
        <w:t xml:space="preserve">Právě jedna dvojice </w:t>
      </w:r>
      <w:r w:rsidR="00AE1E20">
        <w:rPr>
          <w:rFonts w:ascii="Times New Roman" w:hAnsi="Times New Roman" w:cs="Times New Roman"/>
          <w:sz w:val="24"/>
          <w:szCs w:val="24"/>
        </w:rPr>
        <w:t xml:space="preserve">             Dvě dvojice</w:t>
      </w:r>
    </w:p>
    <w:p w:rsidR="00AE1E20" w:rsidRDefault="00AE1E20" w:rsidP="00AE1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835DA" w:rsidRPr="00AE1E20">
        <w:rPr>
          <w:rFonts w:ascii="Times New Roman" w:hAnsi="Times New Roman" w:cs="Times New Roman"/>
          <w:sz w:val="24"/>
          <w:szCs w:val="24"/>
        </w:rPr>
        <w:t xml:space="preserve">rovnoběžných stran   </w:t>
      </w:r>
      <w:r>
        <w:rPr>
          <w:rFonts w:ascii="Times New Roman" w:hAnsi="Times New Roman" w:cs="Times New Roman"/>
          <w:sz w:val="24"/>
          <w:szCs w:val="24"/>
        </w:rPr>
        <w:t xml:space="preserve">           rovnoběžných stran</w:t>
      </w:r>
    </w:p>
    <w:p w:rsidR="00D03E66" w:rsidRPr="00AE1E20" w:rsidRDefault="00AE1E20" w:rsidP="00AE1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835DA" w:rsidRPr="00AE1E20">
        <w:rPr>
          <w:rFonts w:ascii="Times New Roman" w:hAnsi="Times New Roman" w:cs="Times New Roman"/>
          <w:sz w:val="24"/>
          <w:szCs w:val="24"/>
        </w:rPr>
        <w:t>LICHOBĚŽNÍKY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1E20">
        <w:rPr>
          <w:rFonts w:ascii="Times New Roman" w:hAnsi="Times New Roman" w:cs="Times New Roman"/>
          <w:sz w:val="24"/>
          <w:szCs w:val="24"/>
        </w:rPr>
        <w:t>ROVNOBĚŽNÍKY</w:t>
      </w:r>
    </w:p>
    <w:p w:rsidR="00D03E66" w:rsidRPr="00AE1E20" w:rsidRDefault="002835DA" w:rsidP="00AE1E20">
      <w:pPr>
        <w:rPr>
          <w:rFonts w:ascii="Times New Roman" w:hAnsi="Times New Roman" w:cs="Times New Roman"/>
          <w:sz w:val="24"/>
          <w:szCs w:val="24"/>
        </w:rPr>
      </w:pPr>
      <w:r w:rsidRPr="00AE1E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A9762D" w:rsidRDefault="00621319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Klasifikace rovnoběžníků</w:t>
      </w:r>
    </w:p>
    <w:p w:rsidR="00D03E66" w:rsidRPr="00621319" w:rsidRDefault="00621319" w:rsidP="00621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835DA" w:rsidRPr="00621319">
        <w:rPr>
          <w:rFonts w:ascii="Times New Roman" w:hAnsi="Times New Roman" w:cs="Times New Roman"/>
          <w:sz w:val="24"/>
          <w:szCs w:val="24"/>
        </w:rPr>
        <w:t>ROVNOBĚŽNÍKY</w:t>
      </w:r>
    </w:p>
    <w:p w:rsidR="00D03E66" w:rsidRPr="00621319" w:rsidRDefault="002835DA" w:rsidP="00621319">
      <w:pPr>
        <w:rPr>
          <w:rFonts w:ascii="Times New Roman" w:hAnsi="Times New Roman" w:cs="Times New Roman"/>
          <w:sz w:val="24"/>
          <w:szCs w:val="24"/>
        </w:rPr>
      </w:pPr>
      <w:r w:rsidRPr="00621319">
        <w:rPr>
          <w:rFonts w:ascii="Times New Roman" w:hAnsi="Times New Roman" w:cs="Times New Roman"/>
          <w:sz w:val="24"/>
          <w:szCs w:val="24"/>
        </w:rPr>
        <w:t xml:space="preserve">Sousední strany jsou na sebe kolmé    </w:t>
      </w:r>
      <w:r w:rsidR="0062131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21319">
        <w:rPr>
          <w:rFonts w:ascii="Times New Roman" w:hAnsi="Times New Roman" w:cs="Times New Roman"/>
          <w:sz w:val="24"/>
          <w:szCs w:val="24"/>
        </w:rPr>
        <w:t xml:space="preserve"> Sousední strany nejsou kolmé</w:t>
      </w:r>
    </w:p>
    <w:p w:rsidR="00621319" w:rsidRPr="00621319" w:rsidRDefault="00621319" w:rsidP="00621319">
      <w:pPr>
        <w:rPr>
          <w:rFonts w:ascii="Times New Roman" w:hAnsi="Times New Roman" w:cs="Times New Roman"/>
          <w:sz w:val="24"/>
          <w:szCs w:val="24"/>
        </w:rPr>
      </w:pPr>
      <w:r w:rsidRPr="00621319">
        <w:rPr>
          <w:rFonts w:ascii="Times New Roman" w:hAnsi="Times New Roman" w:cs="Times New Roman"/>
          <w:sz w:val="24"/>
          <w:szCs w:val="24"/>
        </w:rPr>
        <w:t xml:space="preserve">PRAVOÚHELNÍKY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87562">
        <w:rPr>
          <w:rFonts w:ascii="Times New Roman" w:hAnsi="Times New Roman" w:cs="Times New Roman"/>
          <w:sz w:val="24"/>
          <w:szCs w:val="24"/>
        </w:rPr>
        <w:t xml:space="preserve"> KOSOÚHELNÍKY</w:t>
      </w:r>
    </w:p>
    <w:p w:rsidR="00621319" w:rsidRDefault="00621319" w:rsidP="00621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319">
        <w:rPr>
          <w:rFonts w:ascii="Times New Roman" w:hAnsi="Times New Roman" w:cs="Times New Roman"/>
          <w:sz w:val="24"/>
          <w:szCs w:val="24"/>
        </w:rPr>
        <w:t xml:space="preserve">Sousední strany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7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319">
        <w:rPr>
          <w:rFonts w:ascii="Times New Roman" w:hAnsi="Times New Roman" w:cs="Times New Roman"/>
          <w:sz w:val="24"/>
          <w:szCs w:val="24"/>
        </w:rPr>
        <w:t xml:space="preserve">Sousední strany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21319">
        <w:rPr>
          <w:rFonts w:ascii="Times New Roman" w:hAnsi="Times New Roman" w:cs="Times New Roman"/>
          <w:sz w:val="24"/>
          <w:szCs w:val="24"/>
        </w:rPr>
        <w:t xml:space="preserve"> Sousední strany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1319">
        <w:rPr>
          <w:rFonts w:ascii="Times New Roman" w:hAnsi="Times New Roman" w:cs="Times New Roman"/>
          <w:sz w:val="24"/>
          <w:szCs w:val="24"/>
        </w:rPr>
        <w:t xml:space="preserve">Sousední strany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319" w:rsidRPr="00621319" w:rsidRDefault="00621319" w:rsidP="00621319">
      <w:pPr>
        <w:rPr>
          <w:rFonts w:ascii="Times New Roman" w:hAnsi="Times New Roman" w:cs="Times New Roman"/>
          <w:sz w:val="24"/>
          <w:szCs w:val="24"/>
        </w:rPr>
      </w:pPr>
      <w:r w:rsidRPr="00621319">
        <w:rPr>
          <w:rFonts w:ascii="Times New Roman" w:hAnsi="Times New Roman" w:cs="Times New Roman"/>
          <w:sz w:val="24"/>
          <w:szCs w:val="24"/>
        </w:rPr>
        <w:t xml:space="preserve">jsou shodné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1319">
        <w:rPr>
          <w:rFonts w:ascii="Times New Roman" w:hAnsi="Times New Roman" w:cs="Times New Roman"/>
          <w:sz w:val="24"/>
          <w:szCs w:val="24"/>
        </w:rPr>
        <w:t>nejsou shodné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7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jsou shodné            nejsou shodné</w:t>
      </w:r>
    </w:p>
    <w:p w:rsidR="00187562" w:rsidRDefault="00621319" w:rsidP="00187562">
      <w:pPr>
        <w:rPr>
          <w:rFonts w:ascii="Times New Roman" w:hAnsi="Times New Roman" w:cs="Times New Roman"/>
          <w:sz w:val="24"/>
          <w:szCs w:val="24"/>
        </w:rPr>
      </w:pPr>
      <w:r w:rsidRPr="00621319">
        <w:rPr>
          <w:rFonts w:ascii="Times New Roman" w:hAnsi="Times New Roman" w:cs="Times New Roman"/>
          <w:sz w:val="24"/>
          <w:szCs w:val="24"/>
        </w:rPr>
        <w:t xml:space="preserve">ČTVEREC                OBDÉLNÍK           </w:t>
      </w:r>
      <w:r>
        <w:rPr>
          <w:rFonts w:ascii="Times New Roman" w:hAnsi="Times New Roman" w:cs="Times New Roman"/>
          <w:sz w:val="24"/>
          <w:szCs w:val="24"/>
        </w:rPr>
        <w:t xml:space="preserve">      KOSOČTVEREC           KOS</w:t>
      </w:r>
      <w:r w:rsidRPr="00621319">
        <w:rPr>
          <w:rFonts w:ascii="Times New Roman" w:hAnsi="Times New Roman" w:cs="Times New Roman"/>
          <w:sz w:val="24"/>
          <w:szCs w:val="24"/>
        </w:rPr>
        <w:t>DÉLNÍ</w:t>
      </w:r>
      <w:r w:rsidR="00187562">
        <w:rPr>
          <w:rFonts w:ascii="Times New Roman" w:hAnsi="Times New Roman" w:cs="Times New Roman"/>
          <w:sz w:val="24"/>
          <w:szCs w:val="24"/>
        </w:rPr>
        <w:t>K</w:t>
      </w:r>
    </w:p>
    <w:p w:rsidR="00187562" w:rsidRDefault="00187562" w:rsidP="00187562">
      <w:pPr>
        <w:rPr>
          <w:rFonts w:ascii="Times New Roman" w:hAnsi="Times New Roman" w:cs="Times New Roman"/>
          <w:sz w:val="24"/>
          <w:szCs w:val="24"/>
        </w:rPr>
      </w:pPr>
    </w:p>
    <w:p w:rsidR="00692C87" w:rsidRPr="00187562" w:rsidRDefault="00692C87" w:rsidP="00187562">
      <w:pPr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b/>
          <w:sz w:val="24"/>
          <w:szCs w:val="24"/>
        </w:rPr>
        <w:t>Definice a vlastnosti rovnoběžníků</w:t>
      </w:r>
      <w:r w:rsidRPr="00692C87">
        <w:rPr>
          <w:rFonts w:ascii="Times New Roman" w:hAnsi="Times New Roman" w:cs="Times New Roman"/>
          <w:b/>
          <w:sz w:val="24"/>
          <w:szCs w:val="24"/>
        </w:rPr>
        <w:tab/>
      </w:r>
    </w:p>
    <w:p w:rsidR="00692C87" w:rsidRPr="00692C87" w:rsidRDefault="00692C87" w:rsidP="00692C87">
      <w:pPr>
        <w:rPr>
          <w:rFonts w:ascii="Times New Roman" w:hAnsi="Times New Roman" w:cs="Times New Roman"/>
          <w:b/>
          <w:sz w:val="24"/>
          <w:szCs w:val="24"/>
        </w:rPr>
      </w:pPr>
      <w:r w:rsidRPr="00692C87">
        <w:rPr>
          <w:rFonts w:ascii="Times New Roman" w:hAnsi="Times New Roman" w:cs="Times New Roman"/>
          <w:b/>
          <w:sz w:val="24"/>
          <w:szCs w:val="24"/>
        </w:rPr>
        <w:tab/>
      </w:r>
      <w:r w:rsidRPr="00692C87">
        <w:rPr>
          <w:rFonts w:ascii="Times New Roman" w:hAnsi="Times New Roman" w:cs="Times New Roman"/>
          <w:b/>
          <w:sz w:val="24"/>
          <w:szCs w:val="24"/>
        </w:rPr>
        <w:tab/>
      </w:r>
      <w:r w:rsidRPr="00692C87">
        <w:rPr>
          <w:rFonts w:ascii="Times New Roman" w:hAnsi="Times New Roman" w:cs="Times New Roman"/>
          <w:b/>
          <w:sz w:val="24"/>
          <w:szCs w:val="24"/>
        </w:rPr>
        <w:tab/>
      </w:r>
    </w:p>
    <w:p w:rsidR="00692C87" w:rsidRDefault="00692C87" w:rsidP="00692C87">
      <w:pPr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b/>
          <w:sz w:val="24"/>
          <w:szCs w:val="24"/>
        </w:rPr>
        <w:t xml:space="preserve">Rovnoběžník </w:t>
      </w:r>
      <w:r w:rsidRPr="00692C87">
        <w:rPr>
          <w:rFonts w:ascii="Times New Roman" w:hAnsi="Times New Roman" w:cs="Times New Roman"/>
          <w:sz w:val="24"/>
          <w:szCs w:val="24"/>
        </w:rPr>
        <w:t>je čtyřúhelník, který má každé dvě protější strany rovnoběžné.</w:t>
      </w:r>
      <w:r w:rsidR="00610F9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47D57" w:rsidRDefault="00610F9E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2516264</wp:posOffset>
                </wp:positionH>
                <wp:positionV relativeFrom="paragraph">
                  <wp:posOffset>216104</wp:posOffset>
                </wp:positionV>
                <wp:extent cx="1268083" cy="957208"/>
                <wp:effectExtent l="0" t="0" r="27940" b="3365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083" cy="9572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29F7F" id="Přímá spojnice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5pt,17pt" to="298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2274726</wp:posOffset>
                </wp:positionH>
                <wp:positionV relativeFrom="paragraph">
                  <wp:posOffset>224730</wp:posOffset>
                </wp:positionV>
                <wp:extent cx="1742332" cy="948582"/>
                <wp:effectExtent l="0" t="0" r="29845" b="2349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2332" cy="948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1EEA9" id="Přímá spojnice 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pt,17.7pt" to="316.3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2257473</wp:posOffset>
                </wp:positionH>
                <wp:positionV relativeFrom="paragraph">
                  <wp:posOffset>207477</wp:posOffset>
                </wp:positionV>
                <wp:extent cx="1759789" cy="966159"/>
                <wp:effectExtent l="19050" t="0" r="31115" b="24765"/>
                <wp:wrapNone/>
                <wp:docPr id="3" name="Koso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9" cy="966159"/>
                        </a:xfrm>
                        <a:prstGeom prst="parallelogram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4210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3" o:spid="_x0000_s1026" type="#_x0000_t7" style="position:absolute;margin-left:177.75pt;margin-top:16.35pt;width:138.55pt;height:76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" adj="2965" filled="f" strokecolor="#1f4d78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D                                        C</w:t>
      </w:r>
    </w:p>
    <w:p w:rsidR="00547D57" w:rsidRDefault="00547D57" w:rsidP="00692C87">
      <w:pPr>
        <w:rPr>
          <w:rFonts w:ascii="Times New Roman" w:hAnsi="Times New Roman" w:cs="Times New Roman"/>
          <w:sz w:val="24"/>
          <w:szCs w:val="24"/>
        </w:rPr>
      </w:pPr>
    </w:p>
    <w:p w:rsidR="00547D57" w:rsidRDefault="00610F9E" w:rsidP="0061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10F9E" w:rsidRDefault="00610F9E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S</w:t>
      </w:r>
    </w:p>
    <w:p w:rsidR="00610F9E" w:rsidRPr="00692C87" w:rsidRDefault="00610F9E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A                                         B </w:t>
      </w:r>
    </w:p>
    <w:p w:rsidR="00692C87" w:rsidRPr="00692C87" w:rsidRDefault="00692C87" w:rsidP="00692C87">
      <w:pPr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Každý rovnoběžník má tyto vlastnosti:</w:t>
      </w:r>
    </w:p>
    <w:p w:rsidR="00692C87" w:rsidRDefault="00692C87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Každé dvě protější strany rovnoběžníku jsou shodné.</w:t>
      </w:r>
      <w:r w:rsidR="00610F9E">
        <w:rPr>
          <w:rFonts w:ascii="Times New Roman" w:hAnsi="Times New Roman" w:cs="Times New Roman"/>
          <w:sz w:val="24"/>
          <w:szCs w:val="24"/>
        </w:rPr>
        <w:t xml:space="preserve">   AB </w:t>
      </w:r>
      <m:oMath>
        <m:r>
          <w:rPr>
            <w:rFonts w:ascii="Cambria Math" w:hAnsi="Cambria Math" w:cs="Times New Roman"/>
            <w:sz w:val="24"/>
            <w:szCs w:val="24"/>
          </w:rPr>
          <m:t>≅</m:t>
        </m:r>
      </m:oMath>
      <w:r w:rsidR="00610F9E">
        <w:rPr>
          <w:rFonts w:ascii="Times New Roman" w:eastAsiaTheme="minorEastAsia" w:hAnsi="Times New Roman" w:cs="Times New Roman"/>
          <w:sz w:val="24"/>
          <w:szCs w:val="24"/>
        </w:rPr>
        <w:t xml:space="preserve"> CD    BC  </w:t>
      </w:r>
      <m:oMath>
        <m:r>
          <w:rPr>
            <w:rFonts w:ascii="Cambria Math" w:hAnsi="Cambria Math" w:cs="Times New Roman"/>
            <w:sz w:val="24"/>
            <w:szCs w:val="24"/>
          </w:rPr>
          <m:t>≅</m:t>
        </m:r>
      </m:oMath>
      <w:r w:rsidR="00610F9E">
        <w:rPr>
          <w:rFonts w:ascii="Times New Roman" w:eastAsiaTheme="minorEastAsia" w:hAnsi="Times New Roman" w:cs="Times New Roman"/>
          <w:sz w:val="24"/>
          <w:szCs w:val="24"/>
        </w:rPr>
        <w:t xml:space="preserve"> AD</w:t>
      </w:r>
    </w:p>
    <w:p w:rsidR="00547D57" w:rsidRPr="00692C87" w:rsidRDefault="00547D57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Protější úhly rovnoběžníku jsou shodné. </w:t>
      </w:r>
    </w:p>
    <w:p w:rsidR="00692C87" w:rsidRDefault="00692C87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Úhlopříčky rovnoběžníku</w:t>
      </w:r>
      <w:r w:rsidR="00547D57">
        <w:rPr>
          <w:rFonts w:ascii="Times New Roman" w:hAnsi="Times New Roman" w:cs="Times New Roman"/>
          <w:sz w:val="24"/>
          <w:szCs w:val="24"/>
        </w:rPr>
        <w:t xml:space="preserve"> se půlí.</w:t>
      </w:r>
      <w:r w:rsidR="00610F9E">
        <w:rPr>
          <w:rFonts w:ascii="Times New Roman" w:hAnsi="Times New Roman" w:cs="Times New Roman"/>
          <w:sz w:val="24"/>
          <w:szCs w:val="24"/>
        </w:rPr>
        <w:t xml:space="preserve">  AS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≅   </m:t>
        </m:r>
      </m:oMath>
      <w:r w:rsidR="00610F9E">
        <w:rPr>
          <w:rFonts w:ascii="Times New Roman" w:eastAsiaTheme="minorEastAsia" w:hAnsi="Times New Roman" w:cs="Times New Roman"/>
          <w:sz w:val="24"/>
          <w:szCs w:val="24"/>
        </w:rPr>
        <w:t xml:space="preserve">SC    BS </w:t>
      </w:r>
      <m:oMath>
        <m:r>
          <w:rPr>
            <w:rFonts w:ascii="Cambria Math" w:hAnsi="Cambria Math" w:cs="Times New Roman"/>
            <w:sz w:val="24"/>
            <w:szCs w:val="24"/>
          </w:rPr>
          <m:t>≅</m:t>
        </m:r>
      </m:oMath>
      <w:r w:rsidR="00610F9E">
        <w:rPr>
          <w:rFonts w:ascii="Times New Roman" w:eastAsiaTheme="minorEastAsia" w:hAnsi="Times New Roman" w:cs="Times New Roman"/>
          <w:sz w:val="24"/>
          <w:szCs w:val="24"/>
        </w:rPr>
        <w:t xml:space="preserve"> SD</w:t>
      </w:r>
    </w:p>
    <w:p w:rsidR="00547D57" w:rsidRDefault="00547D57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Součet vnitřních úhlů rovnoběžníku je úhel plný. Součet velikostí vnitřních úhlů je 360°. </w:t>
      </w:r>
    </w:p>
    <w:p w:rsidR="00547D57" w:rsidRDefault="00547D57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Rovnoběžník je souměrný podle svého středu</w:t>
      </w:r>
      <w:r w:rsidR="00913AA4">
        <w:rPr>
          <w:rFonts w:ascii="Times New Roman" w:hAnsi="Times New Roman" w:cs="Times New Roman"/>
          <w:sz w:val="24"/>
          <w:szCs w:val="24"/>
        </w:rPr>
        <w:t xml:space="preserve"> (průsečíku úhlopříček)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5D0" w:rsidRDefault="00DD05D0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5D0" w:rsidRPr="00692C87" w:rsidRDefault="00DD05D0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prvním stupni ZŠ je největší pozornost věnována obdélníku a čtverci, i když se s ostatními čtyřúhelníky také setkávají. </w:t>
      </w:r>
    </w:p>
    <w:p w:rsidR="00692C87" w:rsidRDefault="00692C87" w:rsidP="00692C87">
      <w:pPr>
        <w:rPr>
          <w:rFonts w:ascii="Times New Roman" w:hAnsi="Times New Roman" w:cs="Times New Roman"/>
          <w:sz w:val="24"/>
          <w:szCs w:val="24"/>
        </w:rPr>
      </w:pPr>
    </w:p>
    <w:p w:rsidR="00913AA4" w:rsidRDefault="00913AA4" w:rsidP="00692C87">
      <w:pPr>
        <w:rPr>
          <w:rFonts w:ascii="Times New Roman" w:hAnsi="Times New Roman" w:cs="Times New Roman"/>
          <w:b/>
          <w:sz w:val="24"/>
          <w:szCs w:val="24"/>
        </w:rPr>
      </w:pPr>
      <w:r w:rsidRPr="00913AA4">
        <w:rPr>
          <w:rFonts w:ascii="Times New Roman" w:hAnsi="Times New Roman" w:cs="Times New Roman"/>
          <w:b/>
          <w:sz w:val="24"/>
          <w:szCs w:val="24"/>
        </w:rPr>
        <w:t>Obdélník</w:t>
      </w:r>
    </w:p>
    <w:p w:rsidR="00DD05D0" w:rsidRDefault="00913AA4" w:rsidP="00692C87">
      <w:pPr>
        <w:rPr>
          <w:rFonts w:ascii="Times New Roman" w:hAnsi="Times New Roman" w:cs="Times New Roman"/>
          <w:sz w:val="24"/>
          <w:szCs w:val="24"/>
        </w:rPr>
      </w:pPr>
      <w:r w:rsidRPr="00913AA4">
        <w:rPr>
          <w:rFonts w:ascii="Times New Roman" w:hAnsi="Times New Roman" w:cs="Times New Roman"/>
          <w:sz w:val="24"/>
          <w:szCs w:val="24"/>
        </w:rPr>
        <w:t>Obdélník je rovnoběžník</w:t>
      </w:r>
      <w:r>
        <w:rPr>
          <w:rFonts w:ascii="Times New Roman" w:hAnsi="Times New Roman" w:cs="Times New Roman"/>
          <w:sz w:val="24"/>
          <w:szCs w:val="24"/>
        </w:rPr>
        <w:t>, jehož sousední strany jsou na</w:t>
      </w:r>
      <w:r w:rsidR="00DD05D0">
        <w:rPr>
          <w:rFonts w:ascii="Times New Roman" w:hAnsi="Times New Roman" w:cs="Times New Roman"/>
          <w:sz w:val="24"/>
          <w:szCs w:val="24"/>
        </w:rPr>
        <w:t xml:space="preserve"> sebe kolmé a nejsou shodné</w:t>
      </w:r>
    </w:p>
    <w:p w:rsidR="00692C87" w:rsidRPr="00692C87" w:rsidRDefault="00DD05D0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13AA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1713494</wp:posOffset>
                </wp:positionH>
                <wp:positionV relativeFrom="paragraph">
                  <wp:posOffset>209550</wp:posOffset>
                </wp:positionV>
                <wp:extent cx="1820173" cy="914400"/>
                <wp:effectExtent l="0" t="0" r="2794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73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6510E8" id="Obdélník 6" o:spid="_x0000_s1026" style="position:absolute;margin-left:134.9pt;margin-top:16.5pt;width:143.3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" filled="f" strokecolor="#1f4d78 [1604]" strokeweight="1pt"/>
            </w:pict>
          </mc:Fallback>
        </mc:AlternateContent>
      </w:r>
      <w:r w:rsidR="00913AA4">
        <w:rPr>
          <w:rFonts w:ascii="Times New Roman" w:hAnsi="Times New Roman" w:cs="Times New Roman"/>
          <w:sz w:val="24"/>
          <w:szCs w:val="24"/>
        </w:rPr>
        <w:t>D                                                  C</w:t>
      </w:r>
    </w:p>
    <w:p w:rsidR="00692C87" w:rsidRPr="00692C87" w:rsidRDefault="00692C87" w:rsidP="00692C87">
      <w:pPr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547D57">
      <w:pPr>
        <w:rPr>
          <w:rFonts w:ascii="Times New Roman" w:hAnsi="Times New Roman" w:cs="Times New Roman"/>
          <w:i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2C87" w:rsidRDefault="00913AA4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A                                                B</w:t>
      </w:r>
    </w:p>
    <w:p w:rsidR="00913AA4" w:rsidRDefault="00913AA4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Obdélník má všechny vlastnosti, které jsou uvedeny u rovnoběžníku a navíc má:</w:t>
      </w:r>
    </w:p>
    <w:p w:rsidR="00913AA4" w:rsidRDefault="00913AA4" w:rsidP="00692C8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Uhlopříčky obdélníku jsou shodné</w:t>
      </w:r>
      <w:r w:rsidR="00DD0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AC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≅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BD</w:t>
      </w:r>
    </w:p>
    <w:p w:rsidR="00913AA4" w:rsidRDefault="00913AA4" w:rsidP="00692C8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Obdélníku lze opsat kružnici.</w:t>
      </w:r>
    </w:p>
    <w:p w:rsidR="00913AA4" w:rsidRDefault="00913AA4" w:rsidP="00692C8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Obdélník je souměrný podle dvou os souměrnosti.</w:t>
      </w:r>
    </w:p>
    <w:p w:rsidR="00913AA4" w:rsidRDefault="00913AA4" w:rsidP="00692C8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13AA4" w:rsidRDefault="00913AA4" w:rsidP="00692C87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Čtverec</w:t>
      </w:r>
    </w:p>
    <w:p w:rsidR="009927A9" w:rsidRDefault="009927A9" w:rsidP="00692C8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Čtverec je rovnoběžník, jehož sousední strany jsou na sebe kolmé a jsou shodné.</w:t>
      </w:r>
    </w:p>
    <w:p w:rsidR="009927A9" w:rsidRDefault="003C687D" w:rsidP="00692C8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213360</wp:posOffset>
                </wp:positionV>
                <wp:extent cx="974725" cy="939165"/>
                <wp:effectExtent l="0" t="0" r="15875" b="133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939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83B8D" id="Obdélník 7" o:spid="_x0000_s1026" style="position:absolute;margin-left:216.4pt;margin-top:16.8pt;width:76.75pt;height:7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" filled="f" strokecolor="#1f4d78 [1604]" strokeweight="1pt"/>
            </w:pict>
          </mc:Fallback>
        </mc:AlternateContent>
      </w:r>
      <w:r w:rsidR="009927A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D                            C</w:t>
      </w:r>
    </w:p>
    <w:p w:rsidR="009927A9" w:rsidRPr="009927A9" w:rsidRDefault="009927A9" w:rsidP="009927A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13AA4" w:rsidRPr="00913AA4" w:rsidRDefault="00913AA4" w:rsidP="00692C8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13AA4" w:rsidRDefault="00913AA4" w:rsidP="00692C8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13AA4" w:rsidRDefault="009927A9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A                          B</w:t>
      </w:r>
    </w:p>
    <w:p w:rsidR="00692C87" w:rsidRPr="00692C87" w:rsidRDefault="00692C87" w:rsidP="00692C87">
      <w:pPr>
        <w:rPr>
          <w:rFonts w:ascii="Times New Roman" w:hAnsi="Times New Roman" w:cs="Times New Roman"/>
          <w:i/>
          <w:sz w:val="24"/>
          <w:szCs w:val="24"/>
        </w:rPr>
      </w:pPr>
    </w:p>
    <w:p w:rsidR="00692C87" w:rsidRDefault="00692C87" w:rsidP="00692C87">
      <w:pPr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</w:t>
      </w:r>
      <w:r w:rsidR="009927A9">
        <w:rPr>
          <w:rFonts w:ascii="Times New Roman" w:hAnsi="Times New Roman" w:cs="Times New Roman"/>
          <w:sz w:val="24"/>
          <w:szCs w:val="24"/>
        </w:rPr>
        <w:t>Čtverec má všechny vlastnosti, které má rovnoběžník a obdélník a navíc:</w:t>
      </w: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Úhlopříčky čtverce jsou na sebe kolmé.</w:t>
      </w: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Čtverci lze opsat i vepsat kružnici.</w:t>
      </w: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Čtverec je souměrný podle čtyř os souměrnosti. </w:t>
      </w:r>
    </w:p>
    <w:p w:rsidR="00A73B47" w:rsidRDefault="00DD05D0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vhodné, když věnujeme pozornost základním pojmům, jako jsou vrcholy obdélníku, </w:t>
      </w:r>
      <w:r w:rsidR="00A73B47">
        <w:rPr>
          <w:rFonts w:ascii="Times New Roman" w:hAnsi="Times New Roman" w:cs="Times New Roman"/>
          <w:sz w:val="24"/>
          <w:szCs w:val="24"/>
        </w:rPr>
        <w:t xml:space="preserve">vrcholy </w:t>
      </w:r>
      <w:r>
        <w:rPr>
          <w:rFonts w:ascii="Times New Roman" w:hAnsi="Times New Roman" w:cs="Times New Roman"/>
          <w:sz w:val="24"/>
          <w:szCs w:val="24"/>
        </w:rPr>
        <w:t xml:space="preserve"> čtverce, dvojice sousedních stran, dvojice protějších stran obdélníku, čtverce. </w:t>
      </w:r>
      <w:r w:rsidR="00A73B47">
        <w:rPr>
          <w:rFonts w:ascii="Times New Roman" w:hAnsi="Times New Roman" w:cs="Times New Roman"/>
          <w:sz w:val="24"/>
          <w:szCs w:val="24"/>
        </w:rPr>
        <w:t xml:space="preserve"> Zapisujeme rovnoběžnost protějších stran, shodnost protějších stran, kolmost sousedních stran obdélníku, shodnost sousedních stran čtverce. K označení vrcholů obdélníku a čtverce používáme různá písmena, např. KLMN, PRST apod.</w:t>
      </w:r>
    </w:p>
    <w:p w:rsidR="007976E8" w:rsidRPr="007976E8" w:rsidRDefault="007976E8" w:rsidP="00D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6E8">
        <w:rPr>
          <w:rFonts w:ascii="Times New Roman" w:hAnsi="Times New Roman" w:cs="Times New Roman"/>
          <w:b/>
          <w:sz w:val="24"/>
          <w:szCs w:val="24"/>
        </w:rPr>
        <w:t>Obvod obdélníku, obvod čtverce</w:t>
      </w:r>
    </w:p>
    <w:p w:rsidR="007976E8" w:rsidRDefault="007976E8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Připomeňme si, co v matematice chápeme pod pojmem obvod geometrického útvaru.</w:t>
      </w:r>
    </w:p>
    <w:p w:rsidR="006F4960" w:rsidRDefault="007976E8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7976E8">
        <w:rPr>
          <w:rFonts w:ascii="Times New Roman" w:hAnsi="Times New Roman" w:cs="Times New Roman"/>
          <w:sz w:val="24"/>
          <w:szCs w:val="24"/>
        </w:rPr>
        <w:t>Obvod geometrickéh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976E8">
        <w:rPr>
          <w:rFonts w:ascii="Times New Roman" w:hAnsi="Times New Roman" w:cs="Times New Roman"/>
          <w:sz w:val="24"/>
          <w:szCs w:val="24"/>
        </w:rPr>
        <w:t xml:space="preserve"> útvaru je délka jeho hranice.</w:t>
      </w:r>
    </w:p>
    <w:p w:rsidR="007976E8" w:rsidRDefault="007976E8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Nezaměňujme proto pojmy: hranice geometrického útvaru (množina hraničních bodů – např. „ohrádka“, „to, co je kolem dokola“, atd.</w:t>
      </w:r>
      <w:r w:rsidR="00DD24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obvod geometrického útvaru jako velikost hranice, tj. číslo s jednotkou.</w:t>
      </w:r>
    </w:p>
    <w:p w:rsidR="00DD2409" w:rsidRDefault="00DD2409" w:rsidP="00DD05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vyvození pojmu obvod obdélníku bychom měli využít aktivity žáků, kdy si pojem vyvodí na základě vlastní činnosti. Žáci mají obdélníky s délkami stran v centimetrech, mají měřítko a mají určit délku hranice – obvod obdélníku. Ponecháme na vlastním přístupu žáků – jak sami vidí, co mají určit. Pokud zapíšeme obecně, s čím se asi setkáme, jsou možné tři přístupy: Někteří žáci počítají</w:t>
      </w:r>
      <w:r w:rsidR="000D1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409">
        <w:rPr>
          <w:rFonts w:ascii="Times New Roman" w:hAnsi="Times New Roman" w:cs="Times New Roman"/>
          <w:i/>
          <w:sz w:val="24"/>
          <w:szCs w:val="24"/>
        </w:rPr>
        <w:t>o = a + b + a + b</w:t>
      </w:r>
      <w:r w:rsidR="000D134C">
        <w:rPr>
          <w:rFonts w:ascii="Times New Roman" w:hAnsi="Times New Roman" w:cs="Times New Roman"/>
          <w:i/>
          <w:sz w:val="24"/>
          <w:szCs w:val="24"/>
        </w:rPr>
        <w:t>.</w:t>
      </w:r>
    </w:p>
    <w:p w:rsidR="000D134C" w:rsidRDefault="000D134C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Někteří vidí shodnost protějších stran a počítají:  </w:t>
      </w:r>
      <w:r>
        <w:rPr>
          <w:rFonts w:ascii="Times New Roman" w:hAnsi="Times New Roman" w:cs="Times New Roman"/>
          <w:i/>
          <w:sz w:val="24"/>
          <w:szCs w:val="24"/>
        </w:rPr>
        <w:t>o = 2a + 2b</w:t>
      </w:r>
    </w:p>
    <w:p w:rsidR="000D134C" w:rsidRDefault="000D134C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Někteří vidí delší a kratší stranu.  </w:t>
      </w:r>
      <w:r>
        <w:rPr>
          <w:rFonts w:ascii="Times New Roman" w:hAnsi="Times New Roman" w:cs="Times New Roman"/>
          <w:i/>
          <w:sz w:val="24"/>
          <w:szCs w:val="24"/>
        </w:rPr>
        <w:t xml:space="preserve">o = </w:t>
      </w:r>
      <w:r w:rsidR="00146561">
        <w:rPr>
          <w:rFonts w:ascii="Times New Roman" w:hAnsi="Times New Roman" w:cs="Times New Roman"/>
          <w:i/>
          <w:sz w:val="24"/>
          <w:szCs w:val="24"/>
        </w:rPr>
        <w:t>(a + b) ·</w:t>
      </w:r>
      <w:r>
        <w:rPr>
          <w:rFonts w:ascii="Times New Roman" w:hAnsi="Times New Roman" w:cs="Times New Roman"/>
          <w:i/>
          <w:sz w:val="24"/>
          <w:szCs w:val="24"/>
        </w:rPr>
        <w:t xml:space="preserve"> 2  </w:t>
      </w:r>
      <w:r w:rsidRPr="000D134C">
        <w:rPr>
          <w:rFonts w:ascii="Times New Roman" w:hAnsi="Times New Roman" w:cs="Times New Roman"/>
          <w:sz w:val="24"/>
          <w:szCs w:val="24"/>
        </w:rPr>
        <w:t>neboli</w:t>
      </w:r>
      <w:r>
        <w:rPr>
          <w:rFonts w:ascii="Times New Roman" w:hAnsi="Times New Roman" w:cs="Times New Roman"/>
          <w:i/>
          <w:sz w:val="24"/>
          <w:szCs w:val="24"/>
        </w:rPr>
        <w:t xml:space="preserve"> o = 2</w:t>
      </w:r>
      <w:r w:rsidR="00146561">
        <w:rPr>
          <w:rFonts w:ascii="Times New Roman" w:hAnsi="Times New Roman" w:cs="Times New Roman"/>
          <w:i/>
          <w:sz w:val="24"/>
          <w:szCs w:val="24"/>
        </w:rPr>
        <w:t xml:space="preserve"> · </w:t>
      </w:r>
      <w:r>
        <w:rPr>
          <w:rFonts w:ascii="Times New Roman" w:hAnsi="Times New Roman" w:cs="Times New Roman"/>
          <w:i/>
          <w:sz w:val="24"/>
          <w:szCs w:val="24"/>
        </w:rPr>
        <w:t>(a + b)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D134C" w:rsidRDefault="000D134C" w:rsidP="00DD05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Analogicky vyvodíme obvod čtverce:   </w:t>
      </w:r>
      <w:r>
        <w:rPr>
          <w:rFonts w:ascii="Times New Roman" w:hAnsi="Times New Roman" w:cs="Times New Roman"/>
          <w:i/>
          <w:sz w:val="24"/>
          <w:szCs w:val="24"/>
        </w:rPr>
        <w:t xml:space="preserve">o = a + a + a + a </w:t>
      </w:r>
      <w:r w:rsidR="00A97E4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o = </w:t>
      </w:r>
      <w:r w:rsidR="003C687D">
        <w:rPr>
          <w:rFonts w:ascii="Times New Roman" w:hAnsi="Times New Roman" w:cs="Times New Roman"/>
          <w:i/>
          <w:sz w:val="24"/>
          <w:szCs w:val="24"/>
        </w:rPr>
        <w:t>4 ·</w:t>
      </w:r>
      <w:r>
        <w:rPr>
          <w:rFonts w:ascii="Times New Roman" w:hAnsi="Times New Roman" w:cs="Times New Roman"/>
          <w:i/>
          <w:sz w:val="24"/>
          <w:szCs w:val="24"/>
        </w:rPr>
        <w:t xml:space="preserve"> a</w:t>
      </w:r>
    </w:p>
    <w:p w:rsidR="000D134C" w:rsidRDefault="000D134C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Málo efektivní je metody, kdy žáci vidí obrázek obdélníku</w:t>
      </w:r>
      <w:r w:rsidR="00146561">
        <w:rPr>
          <w:rFonts w:ascii="Times New Roman" w:hAnsi="Times New Roman" w:cs="Times New Roman"/>
          <w:sz w:val="24"/>
          <w:szCs w:val="24"/>
        </w:rPr>
        <w:t xml:space="preserve"> nebo čtverce</w:t>
      </w:r>
      <w:r>
        <w:rPr>
          <w:rFonts w:ascii="Times New Roman" w:hAnsi="Times New Roman" w:cs="Times New Roman"/>
          <w:sz w:val="24"/>
          <w:szCs w:val="24"/>
        </w:rPr>
        <w:t xml:space="preserve"> s označenými stranami a pouze zapsaný vztah pro výpočet obvodu obdélníku</w:t>
      </w:r>
      <w:r w:rsidR="00146561">
        <w:rPr>
          <w:rFonts w:ascii="Times New Roman" w:hAnsi="Times New Roman" w:cs="Times New Roman"/>
          <w:sz w:val="24"/>
          <w:szCs w:val="24"/>
        </w:rPr>
        <w:t xml:space="preserve"> nebo čtverce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561" w:rsidRPr="007C194B" w:rsidRDefault="00146561" w:rsidP="00DD05D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6561" w:rsidRDefault="00146561" w:rsidP="00D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obdélníku, obsah čtverce</w:t>
      </w:r>
    </w:p>
    <w:p w:rsidR="00146561" w:rsidRDefault="00DE4897" w:rsidP="007C1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Podobně, jak hovoříme</w:t>
      </w:r>
      <w:r w:rsidR="00146561">
        <w:rPr>
          <w:rFonts w:ascii="Times New Roman" w:hAnsi="Times New Roman" w:cs="Times New Roman"/>
          <w:sz w:val="24"/>
          <w:szCs w:val="24"/>
        </w:rPr>
        <w:t xml:space="preserve"> o velikosti úsečky, což</w:t>
      </w:r>
      <w:r>
        <w:rPr>
          <w:rFonts w:ascii="Times New Roman" w:hAnsi="Times New Roman" w:cs="Times New Roman"/>
          <w:sz w:val="24"/>
          <w:szCs w:val="24"/>
        </w:rPr>
        <w:t xml:space="preserve"> je její délka, můžeme hovořit o velikosti geometrického útvaru, což je jeho obsah.  </w:t>
      </w:r>
      <w:r w:rsidR="00146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897" w:rsidRDefault="00146561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geometrického útvaru je nezáporné reálné číslo, které udává jeho velikost. </w:t>
      </w:r>
      <w:r w:rsidR="00DE4897">
        <w:rPr>
          <w:rFonts w:ascii="Times New Roman" w:hAnsi="Times New Roman" w:cs="Times New Roman"/>
          <w:sz w:val="24"/>
          <w:szCs w:val="24"/>
        </w:rPr>
        <w:t>Číslo určíme jako počet jednotkových čtverců, kterými můžeme útvar pokrýt.  Je třeba rozlišovat pojmy geometrický útvar jako množina bodů a jeho obsah jako číslo.</w:t>
      </w:r>
    </w:p>
    <w:p w:rsidR="00DE4897" w:rsidRDefault="00DE4897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vyvození obsahu obdélníku </w:t>
      </w:r>
      <w:r w:rsidR="007C194B">
        <w:rPr>
          <w:rFonts w:ascii="Times New Roman" w:hAnsi="Times New Roman" w:cs="Times New Roman"/>
          <w:sz w:val="24"/>
          <w:szCs w:val="24"/>
        </w:rPr>
        <w:t>využijeme manipulativní činnosti žáků. Žáci mají obdélníky vystřižené z papíru s délkami stran v centimetrech a nastříhané jednotkové čtverečky 1 cm</w:t>
      </w:r>
      <w:r w:rsidR="007C1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194B">
        <w:rPr>
          <w:rFonts w:ascii="Times New Roman" w:hAnsi="Times New Roman" w:cs="Times New Roman"/>
          <w:sz w:val="24"/>
          <w:szCs w:val="24"/>
        </w:rPr>
        <w:t>.</w:t>
      </w:r>
    </w:p>
    <w:p w:rsidR="003C687D" w:rsidRDefault="007C194B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Úkolem je porýt obdélník jednotkovými čtverci tak, aby se nepřekrývaly. Žáci vidí počet řádků a počet sloupců čtverečných jednotek. Pro konkrétní případy vypočítají obsah obdélníku, poté se vztah zobecní</w:t>
      </w:r>
      <w:r w:rsidRPr="003C687D">
        <w:rPr>
          <w:rFonts w:ascii="Times New Roman" w:hAnsi="Times New Roman" w:cs="Times New Roman"/>
          <w:i/>
          <w:sz w:val="24"/>
          <w:szCs w:val="24"/>
        </w:rPr>
        <w:t xml:space="preserve">:   </w:t>
      </w:r>
      <w:r w:rsidR="003C687D" w:rsidRPr="003C687D">
        <w:rPr>
          <w:rFonts w:ascii="Times New Roman" w:hAnsi="Times New Roman" w:cs="Times New Roman"/>
          <w:i/>
          <w:sz w:val="24"/>
          <w:szCs w:val="24"/>
        </w:rPr>
        <w:t>S = a</w:t>
      </w:r>
      <w:r w:rsidR="003C687D">
        <w:rPr>
          <w:rFonts w:ascii="Times New Roman" w:hAnsi="Times New Roman" w:cs="Times New Roman"/>
          <w:sz w:val="24"/>
          <w:szCs w:val="24"/>
        </w:rPr>
        <w:t xml:space="preserve"> </w:t>
      </w:r>
      <w:r w:rsidR="003C687D">
        <w:rPr>
          <w:rFonts w:ascii="Times New Roman" w:hAnsi="Times New Roman" w:cs="Times New Roman"/>
          <w:i/>
          <w:sz w:val="24"/>
          <w:szCs w:val="24"/>
        </w:rPr>
        <w:t>· b</w:t>
      </w:r>
      <w:r w:rsidR="003C687D">
        <w:rPr>
          <w:rFonts w:ascii="Times New Roman" w:hAnsi="Times New Roman" w:cs="Times New Roman"/>
          <w:sz w:val="24"/>
          <w:szCs w:val="24"/>
        </w:rPr>
        <w:t>.</w:t>
      </w:r>
    </w:p>
    <w:p w:rsidR="003C687D" w:rsidRDefault="003C687D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obdélníku určujeme také ve čtvercové síti s modulem 1 cm. </w:t>
      </w:r>
    </w:p>
    <w:p w:rsidR="003C687D" w:rsidRDefault="003C687D" w:rsidP="003C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Analogicky se vyvodí vztah pro obsah čtverce </w:t>
      </w:r>
      <w:r w:rsidR="007C194B">
        <w:rPr>
          <w:rFonts w:ascii="Times New Roman" w:hAnsi="Times New Roman" w:cs="Times New Roman"/>
          <w:sz w:val="24"/>
          <w:szCs w:val="24"/>
        </w:rPr>
        <w:t xml:space="preserve">  </w:t>
      </w:r>
      <w:r w:rsidRPr="003C687D">
        <w:rPr>
          <w:rFonts w:ascii="Times New Roman" w:hAnsi="Times New Roman" w:cs="Times New Roman"/>
          <w:i/>
          <w:sz w:val="24"/>
          <w:szCs w:val="24"/>
        </w:rPr>
        <w:t>:   S =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· 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232" w:rsidRDefault="003C687D" w:rsidP="003C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k vyvození vztahů pro obvod a o</w:t>
      </w:r>
      <w:r w:rsidR="005C4232">
        <w:rPr>
          <w:rFonts w:ascii="Times New Roman" w:hAnsi="Times New Roman" w:cs="Times New Roman"/>
          <w:sz w:val="24"/>
          <w:szCs w:val="24"/>
        </w:rPr>
        <w:t>bsah obdélníku a čtverce využije</w:t>
      </w:r>
      <w:r>
        <w:rPr>
          <w:rFonts w:ascii="Times New Roman" w:hAnsi="Times New Roman" w:cs="Times New Roman"/>
          <w:sz w:val="24"/>
          <w:szCs w:val="24"/>
        </w:rPr>
        <w:t xml:space="preserve"> vlastní aktivity žáků</w:t>
      </w:r>
      <w:r w:rsidR="005C4232">
        <w:rPr>
          <w:rFonts w:ascii="Times New Roman" w:hAnsi="Times New Roman" w:cs="Times New Roman"/>
          <w:sz w:val="24"/>
          <w:szCs w:val="24"/>
        </w:rPr>
        <w:t>, je menší pravděpodobnost, že žáci budou vztahy zaměňovat a plést si je.</w:t>
      </w:r>
    </w:p>
    <w:p w:rsidR="003C687D" w:rsidRDefault="005C4232" w:rsidP="003C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Nejméně efektivní metodou je postup, kdy žáci vidí nakreslený obdélník </w:t>
      </w:r>
      <w:r w:rsidR="003C6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 označenými stranami, a pod ním napsaný vzorec, který si mají zapamatovat.</w:t>
      </w:r>
    </w:p>
    <w:p w:rsidR="005C4232" w:rsidRDefault="005C4232" w:rsidP="003C6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232" w:rsidRDefault="005C4232" w:rsidP="003C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Vlastnosti obsahu pravoúhelníku (obdélníku, čtverce)</w:t>
      </w:r>
    </w:p>
    <w:p w:rsidR="00475A26" w:rsidRDefault="001D7286" w:rsidP="00191DE5">
      <w:pPr>
        <w:pStyle w:val="Odstavecseseznamem"/>
        <w:numPr>
          <w:ilvl w:val="0"/>
          <w:numId w:val="8"/>
        </w:numPr>
        <w:jc w:val="both"/>
        <w:rPr>
          <w:rFonts w:eastAsiaTheme="minorHAnsi"/>
        </w:rPr>
      </w:pPr>
      <w:r w:rsidRPr="00656590">
        <w:rPr>
          <w:rFonts w:eastAsiaTheme="minorHAnsi"/>
        </w:rPr>
        <w:t>Obsah pravoúhelníku je nezáporné reálné číslo.</w:t>
      </w:r>
    </w:p>
    <w:p w:rsidR="00191DE5" w:rsidRPr="00656590" w:rsidRDefault="00191DE5" w:rsidP="00191DE5">
      <w:pPr>
        <w:pStyle w:val="Odstavecseseznamem"/>
        <w:jc w:val="both"/>
        <w:rPr>
          <w:rFonts w:eastAsiaTheme="minorHAnsi"/>
        </w:rPr>
      </w:pPr>
    </w:p>
    <w:p w:rsidR="00475A26" w:rsidRPr="00656590" w:rsidRDefault="001D7286" w:rsidP="0065659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590">
        <w:rPr>
          <w:rFonts w:ascii="Times New Roman" w:hAnsi="Times New Roman" w:cs="Times New Roman"/>
          <w:sz w:val="24"/>
          <w:szCs w:val="24"/>
        </w:rPr>
        <w:t>Každé dva pravoúhelníky, které jsou shodné, mají obsahy sobě rovné (obrácená věta neplatí).</w:t>
      </w:r>
    </w:p>
    <w:p w:rsidR="00475A26" w:rsidRPr="00656590" w:rsidRDefault="001D7286" w:rsidP="0065659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590">
        <w:rPr>
          <w:rFonts w:ascii="Times New Roman" w:hAnsi="Times New Roman" w:cs="Times New Roman"/>
          <w:sz w:val="24"/>
          <w:szCs w:val="24"/>
        </w:rPr>
        <w:t>Obsah geometrického útvaru, který je vytvořen sjednocením dvou pravoúhelníků, které nemají společný vnitřní bod, je roven součtu obsahů těchto pravoúhelníků.</w:t>
      </w:r>
    </w:p>
    <w:p w:rsidR="00475A26" w:rsidRPr="00656590" w:rsidRDefault="001D7286" w:rsidP="0065659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590">
        <w:rPr>
          <w:rFonts w:ascii="Times New Roman" w:hAnsi="Times New Roman" w:cs="Times New Roman"/>
          <w:sz w:val="24"/>
          <w:szCs w:val="24"/>
        </w:rPr>
        <w:t>Existuje alespoň jeden čtverec, jehož obsah je roven 1.</w:t>
      </w:r>
    </w:p>
    <w:p w:rsidR="005C4232" w:rsidRDefault="005C4232" w:rsidP="003C6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492" w:rsidRDefault="00A02492" w:rsidP="003C6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492" w:rsidRDefault="00A02492" w:rsidP="003C6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492" w:rsidRDefault="00A02492" w:rsidP="00DD05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2FB" w:rsidRPr="00C6573C" w:rsidRDefault="00C862FB" w:rsidP="00D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Konstrukce obdélníku a čtverce</w:t>
      </w:r>
    </w:p>
    <w:p w:rsidR="00C6573C" w:rsidRDefault="00C6573C" w:rsidP="00DD05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492" w:rsidRDefault="00A02492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Úloha: Narýsujte obdélník ABCD, jestliže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4 cm,  </w:t>
      </w:r>
      <w:r>
        <w:rPr>
          <w:rFonts w:ascii="Times New Roman" w:hAnsi="Times New Roman" w:cs="Times New Roman"/>
          <w:i/>
          <w:sz w:val="24"/>
          <w:szCs w:val="24"/>
        </w:rPr>
        <w:t xml:space="preserve">b = </w:t>
      </w:r>
      <w:r w:rsidRPr="00A02492">
        <w:rPr>
          <w:rFonts w:ascii="Times New Roman" w:hAnsi="Times New Roman" w:cs="Times New Roman"/>
          <w:sz w:val="24"/>
          <w:szCs w:val="24"/>
        </w:rPr>
        <w:t>6 cm.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492" w:rsidRPr="00A02492" w:rsidRDefault="00A02492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Postup: obdélník načrtneme tak, jako by úloha byla vyřešena. </w:t>
      </w:r>
      <w:r w:rsidR="00C6573C">
        <w:rPr>
          <w:rFonts w:ascii="Times New Roman" w:hAnsi="Times New Roman" w:cs="Times New Roman"/>
          <w:sz w:val="24"/>
          <w:szCs w:val="24"/>
        </w:rPr>
        <w:t xml:space="preserve"> Popíšeme</w:t>
      </w:r>
      <w:r w:rsidR="00C862FB">
        <w:rPr>
          <w:rFonts w:ascii="Times New Roman" w:hAnsi="Times New Roman" w:cs="Times New Roman"/>
          <w:sz w:val="24"/>
          <w:szCs w:val="24"/>
        </w:rPr>
        <w:t xml:space="preserve"> jeho</w:t>
      </w:r>
      <w:r w:rsidR="00C6573C">
        <w:rPr>
          <w:rFonts w:ascii="Times New Roman" w:hAnsi="Times New Roman" w:cs="Times New Roman"/>
          <w:sz w:val="24"/>
          <w:szCs w:val="24"/>
        </w:rPr>
        <w:t xml:space="preserve"> vrcholy a strany.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34C" w:rsidRPr="000D134C" w:rsidRDefault="000D134C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34C" w:rsidRDefault="00A02492" w:rsidP="00DD05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8890</wp:posOffset>
                </wp:positionV>
                <wp:extent cx="876300" cy="12192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219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8FD22" id="Obdélník 2" o:spid="_x0000_s1026" style="position:absolute;margin-left:45.4pt;margin-top:.7pt;width:69pt;height:9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D                         C</w:t>
      </w:r>
    </w:p>
    <w:p w:rsidR="000D134C" w:rsidRPr="000D134C" w:rsidRDefault="000D134C" w:rsidP="00DD05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409" w:rsidRPr="00C6573C" w:rsidRDefault="00C6573C" w:rsidP="00DD05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b = 6 cm</w:t>
      </w:r>
    </w:p>
    <w:p w:rsidR="007976E8" w:rsidRPr="007976E8" w:rsidRDefault="007976E8" w:rsidP="00D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960" w:rsidRDefault="00A02492" w:rsidP="00C65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        </w:t>
      </w:r>
      <w:r w:rsidR="00C657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B</w:t>
      </w:r>
    </w:p>
    <w:p w:rsidR="00C6573C" w:rsidRDefault="00C6573C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>a = 4 cm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6573C" w:rsidRDefault="00C6573C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Rozmyslíme si, jak budeme postupovat a kterých vlastností obdélníku při konstrukci využijeme.</w:t>
      </w:r>
    </w:p>
    <w:p w:rsidR="00C862FB" w:rsidRDefault="00C862FB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využít rovnoběžnosti protějších stran, kolmosti sousedních stran, shodnosti protějších stran. </w:t>
      </w:r>
    </w:p>
    <w:p w:rsidR="00FF3513" w:rsidRDefault="00FF3513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Ilustrujeme konstrukci, kde využíváme kolmosti sousedních stran a shodnosti protějších stran.</w:t>
      </w:r>
    </w:p>
    <w:p w:rsidR="00C6573C" w:rsidRDefault="00C862FB" w:rsidP="00C862FB">
      <w:pPr>
        <w:pStyle w:val="Odstavecseseznamem"/>
        <w:numPr>
          <w:ilvl w:val="0"/>
          <w:numId w:val="9"/>
        </w:numPr>
        <w:jc w:val="both"/>
      </w:pPr>
      <w:r>
        <w:t xml:space="preserve">Narýsujeme úsečku AB, délka úsečky AB je 4 cm. </w:t>
      </w:r>
    </w:p>
    <w:p w:rsidR="00C862FB" w:rsidRDefault="00C862FB" w:rsidP="00C862FB">
      <w:pPr>
        <w:pStyle w:val="Odstavecseseznamem"/>
        <w:numPr>
          <w:ilvl w:val="0"/>
          <w:numId w:val="9"/>
        </w:numPr>
        <w:jc w:val="both"/>
      </w:pPr>
      <w:r>
        <w:t>V bodě A narýsujeme kolmici.</w:t>
      </w:r>
    </w:p>
    <w:p w:rsidR="00C862FB" w:rsidRDefault="00C862FB" w:rsidP="00C862FB">
      <w:pPr>
        <w:pStyle w:val="Odstavecseseznamem"/>
        <w:numPr>
          <w:ilvl w:val="0"/>
          <w:numId w:val="9"/>
        </w:numPr>
        <w:jc w:val="both"/>
      </w:pPr>
      <w:r>
        <w:t>Na kolmici sestrojíme bod D tak, že, délka úsečky AD je 6 cm.</w:t>
      </w:r>
    </w:p>
    <w:p w:rsidR="00FF3513" w:rsidRDefault="00FF3513" w:rsidP="00C862FB">
      <w:pPr>
        <w:pStyle w:val="Odstavecseseznamem"/>
        <w:numPr>
          <w:ilvl w:val="0"/>
          <w:numId w:val="9"/>
        </w:numPr>
        <w:jc w:val="both"/>
      </w:pPr>
      <w:r>
        <w:t>V</w:t>
      </w:r>
      <w:r w:rsidR="000950FB">
        <w:t xml:space="preserve"> bo</w:t>
      </w:r>
      <w:r>
        <w:t>dě B narýsujeme kolmici,</w:t>
      </w:r>
    </w:p>
    <w:p w:rsidR="00FF3513" w:rsidRDefault="00FF3513" w:rsidP="00C862FB">
      <w:pPr>
        <w:pStyle w:val="Odstavecseseznamem"/>
        <w:numPr>
          <w:ilvl w:val="0"/>
          <w:numId w:val="9"/>
        </w:numPr>
        <w:jc w:val="both"/>
      </w:pPr>
      <w:r>
        <w:t>Na této kolmici sestrojíme bod C tak, že délka úsečky BC je 6 cm.</w:t>
      </w:r>
    </w:p>
    <w:p w:rsidR="00C862FB" w:rsidRDefault="00FF3513" w:rsidP="00C862FB">
      <w:pPr>
        <w:pStyle w:val="Odstavecseseznamem"/>
        <w:numPr>
          <w:ilvl w:val="0"/>
          <w:numId w:val="9"/>
        </w:numPr>
        <w:jc w:val="both"/>
      </w:pPr>
      <w:r>
        <w:t xml:space="preserve">Sestrojíme úsečku CD, obdélník ABCD je narýsován.  </w:t>
      </w:r>
    </w:p>
    <w:p w:rsidR="00C47177" w:rsidRDefault="00C47177" w:rsidP="00C47177">
      <w:pPr>
        <w:jc w:val="both"/>
      </w:pPr>
    </w:p>
    <w:p w:rsidR="00C47177" w:rsidRDefault="00C47177" w:rsidP="00C47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Průběh konstrukce doprovázíme slovně a sledujeme, zda žáci stačí </w:t>
      </w:r>
      <w:r w:rsidR="000950FB">
        <w:rPr>
          <w:rFonts w:ascii="Times New Roman" w:hAnsi="Times New Roman" w:cs="Times New Roman"/>
          <w:sz w:val="24"/>
          <w:szCs w:val="24"/>
        </w:rPr>
        <w:t>rýsovat.</w:t>
      </w:r>
    </w:p>
    <w:p w:rsidR="008B3066" w:rsidRDefault="008B3066" w:rsidP="00C47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Provedeme zkoušku správnosti, Měřením stran obdélníku zjistíme, zda délky stran vyhovují zadání. Trojúhelníkem s ryskou ověříme kolmost sousedních stran obdélníku. </w:t>
      </w:r>
    </w:p>
    <w:p w:rsidR="005971C6" w:rsidRDefault="000950FB" w:rsidP="00597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prvním stupni ZŠ zpravidla postup </w:t>
      </w:r>
      <w:r w:rsidR="005971C6">
        <w:rPr>
          <w:rFonts w:ascii="Times New Roman" w:hAnsi="Times New Roman" w:cs="Times New Roman"/>
          <w:sz w:val="24"/>
          <w:szCs w:val="24"/>
        </w:rPr>
        <w:t>konstrukce nezapisujeme. Pokud by měli žáci o zápis postupu konstrukce zájem, můžeme jej uvést stručně, např. v tabulce:</w:t>
      </w:r>
    </w:p>
    <w:p w:rsidR="005971C6" w:rsidRDefault="005971C6" w:rsidP="005971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1923"/>
      </w:tblGrid>
      <w:tr w:rsidR="005971C6" w:rsidTr="005971C6">
        <w:tc>
          <w:tcPr>
            <w:tcW w:w="0" w:type="auto"/>
          </w:tcPr>
          <w:p w:rsidR="005971C6" w:rsidRDefault="005971C6" w:rsidP="0059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971C6" w:rsidRDefault="005971C6" w:rsidP="0059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Úsečka AB</w:t>
            </w:r>
          </w:p>
        </w:tc>
      </w:tr>
      <w:tr w:rsidR="005971C6" w:rsidTr="005971C6">
        <w:tc>
          <w:tcPr>
            <w:tcW w:w="0" w:type="auto"/>
          </w:tcPr>
          <w:p w:rsidR="005971C6" w:rsidRDefault="005971C6" w:rsidP="0059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971C6" w:rsidRPr="005971C6" w:rsidRDefault="005971C6" w:rsidP="005971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Kolmice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5971C6">
              <w:rPr>
                <w:rFonts w:ascii="Times New Roman" w:hAnsi="Times New Roman" w:cs="Times New Roman"/>
                <w:sz w:val="24"/>
                <w:szCs w:val="24"/>
              </w:rPr>
              <w:t>bod D</w:t>
            </w:r>
          </w:p>
        </w:tc>
      </w:tr>
      <w:tr w:rsidR="005971C6" w:rsidTr="005971C6">
        <w:tc>
          <w:tcPr>
            <w:tcW w:w="0" w:type="auto"/>
          </w:tcPr>
          <w:p w:rsidR="005971C6" w:rsidRDefault="005971C6" w:rsidP="0059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971C6" w:rsidRPr="005971C6" w:rsidRDefault="005971C6" w:rsidP="0059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Kolmice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bod C</w:t>
            </w:r>
          </w:p>
        </w:tc>
      </w:tr>
      <w:tr w:rsidR="005971C6" w:rsidTr="005971C6">
        <w:tc>
          <w:tcPr>
            <w:tcW w:w="0" w:type="auto"/>
          </w:tcPr>
          <w:p w:rsidR="005971C6" w:rsidRDefault="005971C6" w:rsidP="0059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971C6" w:rsidRDefault="005971C6" w:rsidP="0059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Úsečka CD</w:t>
            </w:r>
          </w:p>
        </w:tc>
      </w:tr>
      <w:tr w:rsidR="005971C6" w:rsidTr="005971C6">
        <w:tc>
          <w:tcPr>
            <w:tcW w:w="0" w:type="auto"/>
          </w:tcPr>
          <w:p w:rsidR="005971C6" w:rsidRPr="005971C6" w:rsidRDefault="005971C6" w:rsidP="005971C6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5971C6" w:rsidRDefault="005971C6" w:rsidP="0059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Obdélník ABCD</w:t>
            </w:r>
          </w:p>
        </w:tc>
      </w:tr>
    </w:tbl>
    <w:p w:rsidR="00C47177" w:rsidRDefault="005971C6" w:rsidP="00597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7177" w:rsidRDefault="002F461F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971C6">
        <w:rPr>
          <w:rFonts w:ascii="Times New Roman" w:hAnsi="Times New Roman" w:cs="Times New Roman"/>
          <w:sz w:val="24"/>
          <w:szCs w:val="24"/>
        </w:rPr>
        <w:t>nalogicky provádíme</w:t>
      </w:r>
      <w:r w:rsidR="008B3066">
        <w:rPr>
          <w:rFonts w:ascii="Times New Roman" w:hAnsi="Times New Roman" w:cs="Times New Roman"/>
          <w:sz w:val="24"/>
          <w:szCs w:val="24"/>
        </w:rPr>
        <w:t xml:space="preserve"> konstrukci čtverce</w:t>
      </w:r>
    </w:p>
    <w:p w:rsidR="00C47177" w:rsidRDefault="00C47177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Úlohy</w:t>
      </w:r>
    </w:p>
    <w:p w:rsidR="006046A8" w:rsidRDefault="008B3066" w:rsidP="00C47177">
      <w:pPr>
        <w:pStyle w:val="Odstavecseseznamem"/>
        <w:numPr>
          <w:ilvl w:val="0"/>
          <w:numId w:val="10"/>
        </w:numPr>
        <w:jc w:val="both"/>
      </w:pPr>
      <w:r>
        <w:t xml:space="preserve">Je dána přímka </w:t>
      </w:r>
      <w:r>
        <w:rPr>
          <w:i/>
        </w:rPr>
        <w:t>p</w:t>
      </w:r>
      <w:r>
        <w:t xml:space="preserve"> a bod D, který na přímce </w:t>
      </w:r>
      <w:r>
        <w:rPr>
          <w:i/>
        </w:rPr>
        <w:t>p</w:t>
      </w:r>
      <w:r>
        <w:t xml:space="preserve"> neleží. Narýsujte čtverec ABCD tak, aby </w:t>
      </w:r>
      <w:r w:rsidR="006046A8">
        <w:t xml:space="preserve">strana AB ležela na přímce </w:t>
      </w:r>
      <w:r w:rsidR="006046A8">
        <w:rPr>
          <w:i/>
        </w:rPr>
        <w:t>p</w:t>
      </w:r>
      <w:r w:rsidR="006046A8">
        <w:t xml:space="preserve">. </w:t>
      </w:r>
    </w:p>
    <w:p w:rsidR="002D6820" w:rsidRDefault="002D6820" w:rsidP="002D6820">
      <w:pPr>
        <w:jc w:val="both"/>
      </w:pPr>
    </w:p>
    <w:p w:rsidR="002D6820" w:rsidRDefault="002D6820" w:rsidP="002D6820">
      <w:pPr>
        <w:jc w:val="both"/>
      </w:pPr>
      <w:r>
        <w:t xml:space="preserve">                                                 + D</w:t>
      </w:r>
    </w:p>
    <w:p w:rsidR="002D6820" w:rsidRPr="00842C98" w:rsidRDefault="002D6820" w:rsidP="002D6820">
      <w:pPr>
        <w:jc w:val="both"/>
      </w:pPr>
      <w:r w:rsidRPr="00842C9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11430</wp:posOffset>
                </wp:positionV>
                <wp:extent cx="2581275" cy="457200"/>
                <wp:effectExtent l="0" t="0" r="2857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CFEB7" id="Přímá spojnice 8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pt,.9pt" to="316.8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Pr="00842C98">
        <w:t xml:space="preserve">                                                                                                                             p</w:t>
      </w:r>
    </w:p>
    <w:p w:rsidR="002D6820" w:rsidRDefault="002D6820" w:rsidP="002D6820">
      <w:pPr>
        <w:jc w:val="both"/>
      </w:pPr>
    </w:p>
    <w:p w:rsidR="006046A8" w:rsidRDefault="006046A8" w:rsidP="006046A8">
      <w:pPr>
        <w:jc w:val="both"/>
      </w:pPr>
    </w:p>
    <w:p w:rsidR="00C47177" w:rsidRDefault="006046A8" w:rsidP="006046A8">
      <w:pPr>
        <w:pStyle w:val="Odstavecseseznamem"/>
        <w:numPr>
          <w:ilvl w:val="0"/>
          <w:numId w:val="10"/>
        </w:numPr>
        <w:jc w:val="both"/>
      </w:pPr>
      <w:r>
        <w:t xml:space="preserve">Jsou dány dvě různoběžné přímky </w:t>
      </w:r>
      <w:r>
        <w:rPr>
          <w:i/>
        </w:rPr>
        <w:t>a,b</w:t>
      </w:r>
      <w:r>
        <w:t xml:space="preserve"> a bod A, která na přímkách </w:t>
      </w:r>
      <w:r>
        <w:rPr>
          <w:i/>
        </w:rPr>
        <w:t>a, b</w:t>
      </w:r>
      <w:r>
        <w:t xml:space="preserve">  neleží. Narýsujte obdélník ABCD tak, aby body C, D ležely na přímce </w:t>
      </w:r>
      <w:r>
        <w:rPr>
          <w:i/>
        </w:rPr>
        <w:t xml:space="preserve">a </w:t>
      </w:r>
      <w:r>
        <w:t xml:space="preserve">a bod B byl bodem přímky </w:t>
      </w:r>
      <w:r>
        <w:rPr>
          <w:i/>
        </w:rPr>
        <w:t>b</w:t>
      </w:r>
      <w:r>
        <w:t>.</w:t>
      </w:r>
      <w:r w:rsidR="00C47177" w:rsidRPr="00C47177">
        <w:t xml:space="preserve">   </w:t>
      </w:r>
    </w:p>
    <w:p w:rsidR="002D6820" w:rsidRDefault="002D6820" w:rsidP="002D6820">
      <w:pPr>
        <w:jc w:val="both"/>
      </w:pPr>
    </w:p>
    <w:p w:rsidR="002D6820" w:rsidRDefault="002D6820" w:rsidP="002D6820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13970</wp:posOffset>
                </wp:positionV>
                <wp:extent cx="5019675" cy="2247900"/>
                <wp:effectExtent l="0" t="0" r="2857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224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17480" id="Přímá spojnice 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1.1pt" to="459.4pt,1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280670</wp:posOffset>
                </wp:positionV>
                <wp:extent cx="3228975" cy="1466850"/>
                <wp:effectExtent l="0" t="0" r="2857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7751F" id="Přímá spojnice 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pt,22.1pt" to="402.3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</w:p>
    <w:p w:rsidR="002D6820" w:rsidRDefault="002D6820" w:rsidP="002D6820">
      <w:pPr>
        <w:jc w:val="both"/>
      </w:pPr>
    </w:p>
    <w:p w:rsidR="002D6820" w:rsidRDefault="002D6820" w:rsidP="002D6820">
      <w:pPr>
        <w:jc w:val="both"/>
      </w:pPr>
    </w:p>
    <w:p w:rsidR="002D6820" w:rsidRPr="005F2F95" w:rsidRDefault="005F2F95" w:rsidP="002D6820">
      <w:pPr>
        <w:jc w:val="both"/>
        <w:rPr>
          <w:i/>
        </w:rPr>
      </w:pPr>
      <w:r>
        <w:rPr>
          <w:i/>
        </w:rPr>
        <w:t>a</w:t>
      </w:r>
    </w:p>
    <w:p w:rsidR="002D6820" w:rsidRDefault="002D6820" w:rsidP="002D6820">
      <w:pPr>
        <w:jc w:val="both"/>
      </w:pPr>
    </w:p>
    <w:p w:rsidR="002D6820" w:rsidRDefault="002D6820" w:rsidP="002D6820">
      <w:pPr>
        <w:jc w:val="both"/>
      </w:pPr>
    </w:p>
    <w:p w:rsidR="002D6820" w:rsidRPr="002D6820" w:rsidRDefault="002D6820" w:rsidP="002D6820">
      <w:pPr>
        <w:jc w:val="both"/>
        <w:rPr>
          <w:i/>
        </w:rPr>
      </w:pPr>
      <w:r>
        <w:t xml:space="preserve">                                                                 </w:t>
      </w:r>
      <w:r>
        <w:rPr>
          <w:i/>
        </w:rPr>
        <w:t>a</w:t>
      </w:r>
    </w:p>
    <w:p w:rsidR="002D6820" w:rsidRDefault="002D6820" w:rsidP="002D6820">
      <w:pPr>
        <w:ind w:left="8496"/>
        <w:jc w:val="both"/>
        <w:rPr>
          <w:i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b</w:t>
      </w:r>
    </w:p>
    <w:p w:rsidR="00182A99" w:rsidRDefault="002D6820" w:rsidP="002D6820">
      <w:pPr>
        <w:jc w:val="both"/>
      </w:pPr>
      <w:r>
        <w:t xml:space="preserve">                                                                                                   + A</w:t>
      </w:r>
    </w:p>
    <w:p w:rsidR="00182A99" w:rsidRDefault="00842C98" w:rsidP="00182A99">
      <w:pPr>
        <w:pStyle w:val="Odstavecseseznamem"/>
        <w:numPr>
          <w:ilvl w:val="0"/>
          <w:numId w:val="10"/>
        </w:numPr>
        <w:jc w:val="both"/>
      </w:pPr>
      <w:r>
        <w:t>V rovině jsou dány dva různé body B a D. Narýsujte čtverec ABCD.</w:t>
      </w:r>
    </w:p>
    <w:p w:rsidR="00842C98" w:rsidRDefault="00842C98" w:rsidP="00842C98">
      <w:pPr>
        <w:jc w:val="both"/>
      </w:pPr>
    </w:p>
    <w:p w:rsidR="00842C98" w:rsidRDefault="00842C98" w:rsidP="00842C98">
      <w:pPr>
        <w:jc w:val="both"/>
      </w:pPr>
      <w:r>
        <w:t xml:space="preserve">                                                                            + B</w:t>
      </w:r>
    </w:p>
    <w:p w:rsidR="00842C98" w:rsidRDefault="00842C98" w:rsidP="00842C98">
      <w:pPr>
        <w:jc w:val="both"/>
      </w:pPr>
      <w:r>
        <w:t xml:space="preserve">                                       + D</w:t>
      </w:r>
    </w:p>
    <w:p w:rsidR="00842C98" w:rsidRDefault="00842C98" w:rsidP="00842C98">
      <w:pPr>
        <w:jc w:val="both"/>
      </w:pPr>
    </w:p>
    <w:p w:rsidR="00842C98" w:rsidRDefault="002F461F" w:rsidP="00842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471804</wp:posOffset>
                </wp:positionH>
                <wp:positionV relativeFrom="paragraph">
                  <wp:posOffset>847090</wp:posOffset>
                </wp:positionV>
                <wp:extent cx="3190875" cy="1352550"/>
                <wp:effectExtent l="0" t="0" r="2857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AAFA5" id="Přímá spojnice 11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66.7pt" to="288.4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 w:rsidR="00842C98">
        <w:t>4</w:t>
      </w:r>
      <w:r w:rsidR="00842C98" w:rsidRPr="00842C98">
        <w:rPr>
          <w:rFonts w:ascii="Times New Roman" w:hAnsi="Times New Roman" w:cs="Times New Roman"/>
          <w:sz w:val="24"/>
          <w:szCs w:val="24"/>
        </w:rPr>
        <w:t xml:space="preserve">, Jsou dány dvě různoběžné </w:t>
      </w:r>
      <w:r w:rsidR="00842C98">
        <w:rPr>
          <w:rFonts w:ascii="Times New Roman" w:hAnsi="Times New Roman" w:cs="Times New Roman"/>
          <w:sz w:val="24"/>
          <w:szCs w:val="24"/>
        </w:rPr>
        <w:t xml:space="preserve">přímky </w:t>
      </w:r>
      <w:r w:rsidR="00842C98" w:rsidRPr="00842C98">
        <w:rPr>
          <w:rFonts w:ascii="Times New Roman" w:hAnsi="Times New Roman" w:cs="Times New Roman"/>
          <w:i/>
          <w:sz w:val="24"/>
          <w:szCs w:val="24"/>
        </w:rPr>
        <w:t>a. b</w:t>
      </w:r>
      <w:r w:rsidR="00842C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C98">
        <w:rPr>
          <w:rFonts w:ascii="Times New Roman" w:hAnsi="Times New Roman" w:cs="Times New Roman"/>
          <w:sz w:val="24"/>
          <w:szCs w:val="24"/>
        </w:rPr>
        <w:t xml:space="preserve">a bod K, který na žádné z těchto přímek neleží. </w:t>
      </w:r>
      <w:r w:rsidR="005F2F95">
        <w:rPr>
          <w:rFonts w:ascii="Times New Roman" w:hAnsi="Times New Roman" w:cs="Times New Roman"/>
          <w:sz w:val="24"/>
          <w:szCs w:val="24"/>
        </w:rPr>
        <w:t xml:space="preserve">Z bodu K narýsujte kolmici k přímce </w:t>
      </w:r>
      <w:r w:rsidR="005F2F95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5F2F95">
        <w:rPr>
          <w:rFonts w:ascii="Times New Roman" w:hAnsi="Times New Roman" w:cs="Times New Roman"/>
          <w:sz w:val="24"/>
          <w:szCs w:val="24"/>
        </w:rPr>
        <w:t xml:space="preserve">a průsečík kolmice s přímkou </w:t>
      </w:r>
      <w:r w:rsidR="005F2F95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5F2F95">
        <w:rPr>
          <w:rFonts w:ascii="Times New Roman" w:hAnsi="Times New Roman" w:cs="Times New Roman"/>
          <w:sz w:val="24"/>
          <w:szCs w:val="24"/>
        </w:rPr>
        <w:t xml:space="preserve">označte A. Z bodu K narýsujte kolmici  k přímce </w:t>
      </w:r>
      <w:r w:rsidR="005F2F95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="005F2F95">
        <w:rPr>
          <w:rFonts w:ascii="Times New Roman" w:hAnsi="Times New Roman" w:cs="Times New Roman"/>
          <w:sz w:val="24"/>
          <w:szCs w:val="24"/>
        </w:rPr>
        <w:t xml:space="preserve">a průsečík označte B. Narýsujte čtverec ABCD tak, aby bod K ležel v tomto čtverci.. </w:t>
      </w:r>
    </w:p>
    <w:p w:rsidR="005F2F95" w:rsidRPr="002F461F" w:rsidRDefault="002F461F" w:rsidP="00842C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13335</wp:posOffset>
                </wp:positionV>
                <wp:extent cx="4133850" cy="752475"/>
                <wp:effectExtent l="0" t="0" r="19050" b="2857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F31B7" id="Přímá spojnice 1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.05pt" to="431.6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a</w:t>
      </w:r>
    </w:p>
    <w:p w:rsidR="005F2F95" w:rsidRPr="002F461F" w:rsidRDefault="002F461F" w:rsidP="00842C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5F2F95" w:rsidRPr="005F2F95" w:rsidRDefault="002F461F" w:rsidP="00842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D6820" w:rsidRPr="002F461F" w:rsidRDefault="002F461F" w:rsidP="002D6820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2D6820">
        <w:t xml:space="preserve">  </w:t>
      </w:r>
      <w:r>
        <w:t xml:space="preserve">                                                                                    + K</w:t>
      </w:r>
      <w:r w:rsidR="002D6820">
        <w:t xml:space="preserve">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="002D6820">
        <w:t xml:space="preserve">          </w:t>
      </w:r>
      <w:r>
        <w:t xml:space="preserve"> </w:t>
      </w:r>
      <w:r w:rsidR="002D6820">
        <w:t xml:space="preserve">  </w:t>
      </w:r>
      <w:r>
        <w:t xml:space="preserve">                                                                                                                                              </w:t>
      </w:r>
    </w:p>
    <w:p w:rsidR="002D6820" w:rsidRDefault="002F461F" w:rsidP="002D6820">
      <w:pPr>
        <w:jc w:val="both"/>
      </w:pPr>
      <w:r>
        <w:lastRenderedPageBreak/>
        <w:t xml:space="preserve">     </w:t>
      </w:r>
    </w:p>
    <w:p w:rsidR="002D6820" w:rsidRPr="00C47177" w:rsidRDefault="002D6820" w:rsidP="002D6820">
      <w:pPr>
        <w:jc w:val="both"/>
      </w:pPr>
    </w:p>
    <w:p w:rsidR="00A73B47" w:rsidRPr="007976E8" w:rsidRDefault="00A73B47" w:rsidP="00D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B47" w:rsidRDefault="00A73B47" w:rsidP="00D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B47" w:rsidRDefault="00A73B47" w:rsidP="00D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5D0" w:rsidRDefault="00A73B47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</w:p>
    <w:p w:rsidR="009927A9" w:rsidRPr="00692C87" w:rsidRDefault="009927A9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692C87" w:rsidRPr="00A73B4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C47177" w:rsidRDefault="00692C87" w:rsidP="00C47177">
      <w:pPr>
        <w:tabs>
          <w:tab w:val="left" w:pos="10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692C87" w:rsidRPr="0069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56B" w:rsidRDefault="00BE256B" w:rsidP="00692C87">
      <w:pPr>
        <w:spacing w:after="0" w:line="240" w:lineRule="auto"/>
      </w:pPr>
      <w:r>
        <w:separator/>
      </w:r>
    </w:p>
  </w:endnote>
  <w:endnote w:type="continuationSeparator" w:id="0">
    <w:p w:rsidR="00BE256B" w:rsidRDefault="00BE256B" w:rsidP="0069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56B" w:rsidRDefault="00BE256B" w:rsidP="00692C87">
      <w:pPr>
        <w:spacing w:after="0" w:line="240" w:lineRule="auto"/>
      </w:pPr>
      <w:r>
        <w:separator/>
      </w:r>
    </w:p>
  </w:footnote>
  <w:footnote w:type="continuationSeparator" w:id="0">
    <w:p w:rsidR="00BE256B" w:rsidRDefault="00BE256B" w:rsidP="0069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73A4"/>
    <w:multiLevelType w:val="hybridMultilevel"/>
    <w:tmpl w:val="63D2FC22"/>
    <w:lvl w:ilvl="0" w:tplc="4BB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4B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E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AC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60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A9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68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23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4C4D5B"/>
    <w:multiLevelType w:val="hybridMultilevel"/>
    <w:tmpl w:val="AD02AA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61279"/>
    <w:multiLevelType w:val="hybridMultilevel"/>
    <w:tmpl w:val="08D2B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2E16"/>
    <w:multiLevelType w:val="hybridMultilevel"/>
    <w:tmpl w:val="5D948564"/>
    <w:lvl w:ilvl="0" w:tplc="D3F4D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CB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A1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E6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4D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20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0E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03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E2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9D4C26"/>
    <w:multiLevelType w:val="hybridMultilevel"/>
    <w:tmpl w:val="10B06C5E"/>
    <w:lvl w:ilvl="0" w:tplc="0405000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19" w:hanging="360"/>
      </w:pPr>
      <w:rPr>
        <w:rFonts w:ascii="Wingdings" w:hAnsi="Wingdings" w:hint="default"/>
      </w:rPr>
    </w:lvl>
  </w:abstractNum>
  <w:abstractNum w:abstractNumId="5" w15:restartNumberingAfterBreak="0">
    <w:nsid w:val="636F638A"/>
    <w:multiLevelType w:val="hybridMultilevel"/>
    <w:tmpl w:val="FF7244A2"/>
    <w:lvl w:ilvl="0" w:tplc="53DEE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35161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A5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68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45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5A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8C6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E8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4D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62CC6"/>
    <w:multiLevelType w:val="hybridMultilevel"/>
    <w:tmpl w:val="E5FCA36E"/>
    <w:lvl w:ilvl="0" w:tplc="F04E6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7AA6"/>
    <w:multiLevelType w:val="hybridMultilevel"/>
    <w:tmpl w:val="57584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70CE2"/>
    <w:multiLevelType w:val="hybridMultilevel"/>
    <w:tmpl w:val="DCEA8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2C3"/>
    <w:multiLevelType w:val="hybridMultilevel"/>
    <w:tmpl w:val="88361DFE"/>
    <w:lvl w:ilvl="0" w:tplc="F04E6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3B"/>
    <w:rsid w:val="00042DBC"/>
    <w:rsid w:val="000950FB"/>
    <w:rsid w:val="000D134C"/>
    <w:rsid w:val="00146561"/>
    <w:rsid w:val="00182A99"/>
    <w:rsid w:val="00187562"/>
    <w:rsid w:val="00191DE5"/>
    <w:rsid w:val="001D7286"/>
    <w:rsid w:val="002835DA"/>
    <w:rsid w:val="002D6820"/>
    <w:rsid w:val="002F461F"/>
    <w:rsid w:val="003C687D"/>
    <w:rsid w:val="003E1863"/>
    <w:rsid w:val="003E5A84"/>
    <w:rsid w:val="00475A26"/>
    <w:rsid w:val="005373A4"/>
    <w:rsid w:val="00547D57"/>
    <w:rsid w:val="005642AF"/>
    <w:rsid w:val="005971C6"/>
    <w:rsid w:val="005C4232"/>
    <w:rsid w:val="005F2F95"/>
    <w:rsid w:val="006046A8"/>
    <w:rsid w:val="00610F9E"/>
    <w:rsid w:val="00621319"/>
    <w:rsid w:val="00656590"/>
    <w:rsid w:val="00692C87"/>
    <w:rsid w:val="006F4960"/>
    <w:rsid w:val="007976E8"/>
    <w:rsid w:val="007C194B"/>
    <w:rsid w:val="007F55D0"/>
    <w:rsid w:val="00842C98"/>
    <w:rsid w:val="0087373B"/>
    <w:rsid w:val="008B3066"/>
    <w:rsid w:val="00913AA4"/>
    <w:rsid w:val="009927A9"/>
    <w:rsid w:val="009D50DF"/>
    <w:rsid w:val="009E1FCC"/>
    <w:rsid w:val="00A02492"/>
    <w:rsid w:val="00A73B47"/>
    <w:rsid w:val="00A9762D"/>
    <w:rsid w:val="00A97E4A"/>
    <w:rsid w:val="00AE1E20"/>
    <w:rsid w:val="00BE256B"/>
    <w:rsid w:val="00C47177"/>
    <w:rsid w:val="00C6573C"/>
    <w:rsid w:val="00C862FB"/>
    <w:rsid w:val="00D03E66"/>
    <w:rsid w:val="00D11152"/>
    <w:rsid w:val="00D1599C"/>
    <w:rsid w:val="00DD05D0"/>
    <w:rsid w:val="00DD2409"/>
    <w:rsid w:val="00DE4897"/>
    <w:rsid w:val="00ED0FED"/>
    <w:rsid w:val="00F86C96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F374E-1659-4EB8-8F7D-5528BD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C87"/>
  </w:style>
  <w:style w:type="paragraph" w:styleId="Zpat">
    <w:name w:val="footer"/>
    <w:basedOn w:val="Normln"/>
    <w:link w:val="ZpatChar"/>
    <w:uiPriority w:val="99"/>
    <w:unhideWhenUsed/>
    <w:rsid w:val="0069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C87"/>
  </w:style>
  <w:style w:type="paragraph" w:styleId="Odstavecseseznamem">
    <w:name w:val="List Paragraph"/>
    <w:basedOn w:val="Normln"/>
    <w:uiPriority w:val="34"/>
    <w:qFormat/>
    <w:rsid w:val="00692C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10F9E"/>
    <w:rPr>
      <w:color w:val="808080"/>
    </w:rPr>
  </w:style>
  <w:style w:type="table" w:styleId="Mkatabulky">
    <w:name w:val="Table Grid"/>
    <w:basedOn w:val="Normlntabulka"/>
    <w:uiPriority w:val="39"/>
    <w:rsid w:val="0059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5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0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8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3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blazkova</cp:lastModifiedBy>
  <cp:revision>2</cp:revision>
  <dcterms:created xsi:type="dcterms:W3CDTF">2021-03-26T13:59:00Z</dcterms:created>
  <dcterms:modified xsi:type="dcterms:W3CDTF">2021-03-26T13:59:00Z</dcterms:modified>
</cp:coreProperties>
</file>