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905E" w14:textId="38EA0DDC" w:rsidR="00381E4A" w:rsidRPr="005D09C3" w:rsidRDefault="005D09C3" w:rsidP="008E584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9C3">
        <w:rPr>
          <w:rFonts w:ascii="Times New Roman" w:hAnsi="Times New Roman" w:cs="Times New Roman"/>
          <w:b/>
          <w:bCs/>
          <w:sz w:val="24"/>
          <w:szCs w:val="24"/>
        </w:rPr>
        <w:t>Lekce 4</w:t>
      </w:r>
    </w:p>
    <w:p w14:paraId="0622879E" w14:textId="75B971F1" w:rsidR="005D09C3" w:rsidRDefault="005D09C3" w:rsidP="008E58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6551792" w14:textId="076BC757" w:rsidR="005D09C3" w:rsidRPr="003006C2" w:rsidRDefault="005D09C3" w:rsidP="008E584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06C2">
        <w:rPr>
          <w:rFonts w:ascii="Times New Roman" w:hAnsi="Times New Roman" w:cs="Times New Roman"/>
          <w:b/>
          <w:bCs/>
          <w:sz w:val="28"/>
          <w:szCs w:val="28"/>
        </w:rPr>
        <w:t>Mimotonální</w:t>
      </w:r>
      <w:proofErr w:type="spellEnd"/>
      <w:r w:rsidRPr="003006C2">
        <w:rPr>
          <w:rFonts w:ascii="Times New Roman" w:hAnsi="Times New Roman" w:cs="Times New Roman"/>
          <w:b/>
          <w:bCs/>
          <w:sz w:val="28"/>
          <w:szCs w:val="28"/>
        </w:rPr>
        <w:t xml:space="preserve"> dominanty</w:t>
      </w:r>
    </w:p>
    <w:p w14:paraId="4CCB193E" w14:textId="3FA763CF" w:rsidR="005D09C3" w:rsidRDefault="005D09C3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dominantního septakordu a tóniky (D7-T) j nám již známý. V živé hudbě, a tedy i velmi často v lidové písni, narazíme na situaci, že tónikou se na chvíli může stát kterýkoli durový nebo mollový akord v tónině, ve které je píseň napsána. Takovéto „tónice“ říkáme „pomyslná tónika“. Aby k tomu došlo, musí před takovým akordem stát dominantní čtyřzvuk, jehož základní tón leží o čistou kvintu výš než základní tón durového nebo mollového akordu z dané tóniny. Tento dominantní čtyřzvuk musí být skutečně dominantním čtyřzvukem, musí se tedy skládat z durového trojzvuku s přidanou malou tercií (malou septimou od základního tónu).</w:t>
      </w:r>
    </w:p>
    <w:p w14:paraId="13ACD78A" w14:textId="0411BAE2" w:rsidR="005D09C3" w:rsidRDefault="005D09C3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Mimotonální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dominanty se nazývají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mimotonální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proto, že obsahují alespoň jeden tón, který v dané tónině nenajdeme. </w:t>
      </w:r>
    </w:p>
    <w:p w14:paraId="373B27B3" w14:textId="2578C817" w:rsidR="00C24698" w:rsidRDefault="00C24698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Funkční označení má stejné jako dominantní septakord ze znějící tóniny, jen se píše do závorky.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mimotonální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dominanty narazíme poměrně často, příkladem může být píseň </w:t>
      </w:r>
      <w:r w:rsidRPr="00C24698">
        <w:rPr>
          <w:rFonts w:ascii="Times New Roman" w:hAnsi="Times New Roman" w:cs="Times New Roman"/>
          <w:i/>
          <w:iCs/>
          <w:sz w:val="24"/>
          <w:szCs w:val="24"/>
        </w:rPr>
        <w:t>Travička zelená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C652F" w14:textId="4B6C9654" w:rsidR="00C24698" w:rsidRDefault="00C24698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4698">
        <w:rPr>
          <w:rFonts w:ascii="Times New Roman" w:hAnsi="Times New Roman" w:cs="Times New Roman"/>
          <w:i/>
          <w:iCs/>
          <w:sz w:val="24"/>
          <w:szCs w:val="24"/>
        </w:rPr>
        <w:t>Příloha 1 – Píseň Travička zelená</w:t>
      </w:r>
    </w:p>
    <w:p w14:paraId="1FD00296" w14:textId="3D1BBD02" w:rsidR="00C24698" w:rsidRDefault="00C24698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úplnost uveďme všechny možné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mimotonální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dominanty v C dur a v c moll.</w:t>
      </w:r>
    </w:p>
    <w:p w14:paraId="6C2EC140" w14:textId="0830E7CD" w:rsidR="00C24698" w:rsidRDefault="00C24698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4698">
        <w:rPr>
          <w:rFonts w:ascii="Times New Roman" w:hAnsi="Times New Roman" w:cs="Times New Roman"/>
          <w:i/>
          <w:iCs/>
          <w:sz w:val="24"/>
          <w:szCs w:val="24"/>
        </w:rPr>
        <w:t xml:space="preserve">Příloha 2 – Výčet </w:t>
      </w:r>
      <w:proofErr w:type="spellStart"/>
      <w:r w:rsidRPr="00C24698">
        <w:rPr>
          <w:rFonts w:ascii="Times New Roman" w:hAnsi="Times New Roman" w:cs="Times New Roman"/>
          <w:i/>
          <w:iCs/>
          <w:sz w:val="24"/>
          <w:szCs w:val="24"/>
        </w:rPr>
        <w:t>mimotonálních</w:t>
      </w:r>
      <w:proofErr w:type="spellEnd"/>
      <w:r w:rsidRPr="00C24698">
        <w:rPr>
          <w:rFonts w:ascii="Times New Roman" w:hAnsi="Times New Roman" w:cs="Times New Roman"/>
          <w:i/>
          <w:iCs/>
          <w:sz w:val="24"/>
          <w:szCs w:val="24"/>
        </w:rPr>
        <w:t xml:space="preserve"> dominant v C dur a v c moll</w:t>
      </w:r>
    </w:p>
    <w:p w14:paraId="57394FD4" w14:textId="2C263F54" w:rsidR="00C24698" w:rsidRDefault="00C24698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pojmem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mimotonální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dominanta budeme pracovat v rámci deskripce dalších možností stylizace klavírního doprovodu lidových písní.</w:t>
      </w:r>
    </w:p>
    <w:p w14:paraId="61F0CE2C" w14:textId="77777777" w:rsidR="003006C2" w:rsidRPr="003006C2" w:rsidRDefault="00C24698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Tip: Zkuste najít </w:t>
      </w:r>
      <w:proofErr w:type="spellStart"/>
      <w:r w:rsidRPr="003006C2">
        <w:rPr>
          <w:rFonts w:ascii="Times New Roman" w:hAnsi="Times New Roman" w:cs="Times New Roman"/>
          <w:i/>
          <w:iCs/>
          <w:sz w:val="24"/>
          <w:szCs w:val="24"/>
        </w:rPr>
        <w:t>mimotonální</w:t>
      </w:r>
      <w:proofErr w:type="spellEnd"/>
      <w:r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 dominanty v následující řadě kytarových značek</w:t>
      </w:r>
      <w:r w:rsidR="003006C2"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2583DA0" w14:textId="42FF44A2" w:rsidR="00C24698" w:rsidRDefault="003006C2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D – </w:t>
      </w:r>
      <w:proofErr w:type="spellStart"/>
      <w:r w:rsidRPr="003006C2">
        <w:rPr>
          <w:rFonts w:ascii="Times New Roman" w:hAnsi="Times New Roman" w:cs="Times New Roman"/>
          <w:i/>
          <w:iCs/>
          <w:sz w:val="24"/>
          <w:szCs w:val="24"/>
        </w:rPr>
        <w:t>emi</w:t>
      </w:r>
      <w:proofErr w:type="spellEnd"/>
      <w:r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 – A7 – D – D7 – G – A7 – D – H7 – </w:t>
      </w:r>
      <w:proofErr w:type="spellStart"/>
      <w:r w:rsidRPr="003006C2">
        <w:rPr>
          <w:rFonts w:ascii="Times New Roman" w:hAnsi="Times New Roman" w:cs="Times New Roman"/>
          <w:i/>
          <w:iCs/>
          <w:sz w:val="24"/>
          <w:szCs w:val="24"/>
        </w:rPr>
        <w:t>emi</w:t>
      </w:r>
      <w:proofErr w:type="spellEnd"/>
      <w:r w:rsidRPr="003006C2">
        <w:rPr>
          <w:rFonts w:ascii="Times New Roman" w:hAnsi="Times New Roman" w:cs="Times New Roman"/>
          <w:i/>
          <w:iCs/>
          <w:sz w:val="24"/>
          <w:szCs w:val="24"/>
        </w:rPr>
        <w:t xml:space="preserve"> – A7 – D </w:t>
      </w:r>
    </w:p>
    <w:p w14:paraId="55F8CEB2" w14:textId="686B2561" w:rsidR="003006C2" w:rsidRDefault="003006C2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9814E45" w14:textId="60646619" w:rsidR="003006C2" w:rsidRPr="008E584C" w:rsidRDefault="003006C2" w:rsidP="008E584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84C">
        <w:rPr>
          <w:rFonts w:ascii="Times New Roman" w:hAnsi="Times New Roman" w:cs="Times New Roman"/>
          <w:b/>
          <w:bCs/>
          <w:sz w:val="28"/>
          <w:szCs w:val="28"/>
        </w:rPr>
        <w:t>Stylizace klavírního doprovodu (pokračování)</w:t>
      </w:r>
    </w:p>
    <w:p w14:paraId="7185EA7A" w14:textId="3808BB83" w:rsidR="003006C2" w:rsidRPr="008E584C" w:rsidRDefault="003006C2" w:rsidP="008E584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84C">
        <w:rPr>
          <w:rFonts w:ascii="Times New Roman" w:hAnsi="Times New Roman" w:cs="Times New Roman"/>
          <w:b/>
          <w:bCs/>
          <w:sz w:val="24"/>
          <w:szCs w:val="24"/>
        </w:rPr>
        <w:t>Akordy v pravé ruce</w:t>
      </w:r>
    </w:p>
    <w:p w14:paraId="420E65C9" w14:textId="62B7E914" w:rsidR="003006C2" w:rsidRDefault="003006C2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06C2">
        <w:rPr>
          <w:rFonts w:ascii="Times New Roman" w:hAnsi="Times New Roman" w:cs="Times New Roman"/>
          <w:sz w:val="24"/>
          <w:szCs w:val="24"/>
        </w:rPr>
        <w:t>U některých písní</w:t>
      </w:r>
      <w:r>
        <w:rPr>
          <w:rFonts w:ascii="Times New Roman" w:hAnsi="Times New Roman" w:cs="Times New Roman"/>
          <w:sz w:val="24"/>
          <w:szCs w:val="24"/>
        </w:rPr>
        <w:t xml:space="preserve"> je možné (a vhodné) přenechat partu levé ruky pouze úlohu samostatné basové linie a akordickou složku přenechat pravé ruce, která v takovém případě musí zvládnout</w:t>
      </w:r>
      <w:r w:rsidR="004F1BF3">
        <w:rPr>
          <w:rFonts w:ascii="Times New Roman" w:hAnsi="Times New Roman" w:cs="Times New Roman"/>
          <w:sz w:val="24"/>
          <w:szCs w:val="24"/>
        </w:rPr>
        <w:t xml:space="preserve"> hru melodie (vždy v nejvyšším hlase) a zároveň alespoň některých tónů předepsaného akordu. Tato stylizace je vhodná u písní v pomalejším tempu s bohatší harmonizací, u písní, kde melodie nevykazuje časté větší skoky. I v takovém případě se však jedná o interpretačně poměrně náročnou záležitost. </w:t>
      </w:r>
    </w:p>
    <w:p w14:paraId="4475818D" w14:textId="36A12741" w:rsidR="004F1BF3" w:rsidRDefault="004F1BF3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Ideálním adeptem na tuto stylizaci je píseň </w:t>
      </w:r>
      <w:r w:rsidRPr="004F1BF3">
        <w:rPr>
          <w:rFonts w:ascii="Times New Roman" w:hAnsi="Times New Roman" w:cs="Times New Roman"/>
          <w:i/>
          <w:iCs/>
          <w:sz w:val="24"/>
          <w:szCs w:val="24"/>
        </w:rPr>
        <w:t>Štědrý večer nastal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BBBDB" w14:textId="73AFA567" w:rsidR="004F1BF3" w:rsidRDefault="004F1BF3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BF3">
        <w:rPr>
          <w:rFonts w:ascii="Times New Roman" w:hAnsi="Times New Roman" w:cs="Times New Roman"/>
          <w:i/>
          <w:iCs/>
          <w:sz w:val="24"/>
          <w:szCs w:val="24"/>
        </w:rPr>
        <w:t>Příloha 3 – Píseň Štědrý večer nastal</w:t>
      </w:r>
    </w:p>
    <w:p w14:paraId="34694A25" w14:textId="54742568" w:rsidR="004F1BF3" w:rsidRPr="008E584C" w:rsidRDefault="008E584C" w:rsidP="008E584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84C">
        <w:rPr>
          <w:rFonts w:ascii="Times New Roman" w:hAnsi="Times New Roman" w:cs="Times New Roman"/>
          <w:b/>
          <w:bCs/>
          <w:sz w:val="24"/>
          <w:szCs w:val="24"/>
        </w:rPr>
        <w:t>Rytmizované „položené“ akordy v levé ruce</w:t>
      </w:r>
    </w:p>
    <w:p w14:paraId="06CBE139" w14:textId="71F09043" w:rsidR="008E584C" w:rsidRDefault="008E584C" w:rsidP="008E58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některých písní ve dvoučtvrtečním taktu je možné zvolit hru položených akordů v typické rytmizaci (čtvrťová + dvě osminové noty).</w:t>
      </w:r>
    </w:p>
    <w:p w14:paraId="34DB4124" w14:textId="28D4CADB" w:rsidR="008E584C" w:rsidRPr="008E584C" w:rsidRDefault="008E584C" w:rsidP="008E584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584C">
        <w:rPr>
          <w:rFonts w:ascii="Times New Roman" w:hAnsi="Times New Roman" w:cs="Times New Roman"/>
          <w:i/>
          <w:iCs/>
          <w:sz w:val="24"/>
          <w:szCs w:val="24"/>
        </w:rPr>
        <w:t>Příloha 4 – Alternativní doprovod lidové písně Či to husičky</w:t>
      </w:r>
    </w:p>
    <w:sectPr w:rsidR="008E584C" w:rsidRPr="008E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78"/>
    <w:rsid w:val="003006C2"/>
    <w:rsid w:val="00381E4A"/>
    <w:rsid w:val="004F1BF3"/>
    <w:rsid w:val="005D09C3"/>
    <w:rsid w:val="00607C78"/>
    <w:rsid w:val="008E584C"/>
    <w:rsid w:val="00C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C97A"/>
  <w15:chartTrackingRefBased/>
  <w15:docId w15:val="{C45E1982-7097-461B-8DAF-3156ED14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2021-02-10T13:25:00Z</dcterms:created>
  <dcterms:modified xsi:type="dcterms:W3CDTF">2021-02-12T11:38:00Z</dcterms:modified>
</cp:coreProperties>
</file>