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1E6C" w14:textId="77777777" w:rsidR="00962B15" w:rsidRDefault="00962B15" w:rsidP="00CA4F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37"/>
        <w:rPr>
          <w:color w:val="CC0000"/>
          <w:sz w:val="22"/>
          <w:szCs w:val="22"/>
        </w:rPr>
      </w:pPr>
    </w:p>
    <w:tbl>
      <w:tblPr>
        <w:tblStyle w:val="a0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755"/>
        <w:gridCol w:w="2976"/>
        <w:gridCol w:w="6804"/>
      </w:tblGrid>
      <w:tr w:rsidR="00962B15" w14:paraId="7C2E7261" w14:textId="77777777" w:rsidTr="00CA4F61">
        <w:trPr>
          <w:trHeight w:val="681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7B8A1AAE" w14:textId="77777777" w:rsidR="00962B15" w:rsidRDefault="00195C5E" w:rsidP="00CA4F6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Etopedie - základy oboru</w:t>
            </w:r>
          </w:p>
        </w:tc>
      </w:tr>
      <w:tr w:rsidR="00962B15" w14:paraId="61165ED1" w14:textId="77777777" w:rsidTr="00CA4F61">
        <w:trPr>
          <w:trHeight w:val="471"/>
        </w:trPr>
        <w:tc>
          <w:tcPr>
            <w:tcW w:w="141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E61B" w14:textId="70B252E2" w:rsidR="00962B15" w:rsidRDefault="00195C5E" w:rsidP="00EB5B4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Kazuistika dítěte: </w:t>
            </w:r>
            <w:r w:rsidR="00EB5B41" w:rsidRPr="00EB5B41">
              <w:rPr>
                <w:bCs/>
                <w:i/>
                <w:iCs/>
              </w:rPr>
              <w:t>(jméno – kazuistiky viz studijní materiály)</w:t>
            </w:r>
          </w:p>
        </w:tc>
      </w:tr>
      <w:tr w:rsidR="00962B15" w14:paraId="4AEA1579" w14:textId="77777777" w:rsidTr="00EB5B41">
        <w:trPr>
          <w:trHeight w:val="833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05CEE" w14:textId="77777777" w:rsidR="00962B15" w:rsidRDefault="00195C5E" w:rsidP="00EB5B41">
            <w:pPr>
              <w:spacing w:before="120" w:after="120"/>
              <w:rPr>
                <w:b/>
              </w:rPr>
            </w:pPr>
            <w:r>
              <w:rPr>
                <w:b/>
              </w:rPr>
              <w:t>Jméno studenta: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EA9A" w14:textId="4F6917C0" w:rsidR="00962B15" w:rsidRDefault="00195C5E" w:rsidP="00EB5B41">
            <w:pPr>
              <w:spacing w:before="120" w:after="120"/>
              <w:rPr>
                <w:b/>
              </w:rPr>
            </w:pPr>
            <w:r>
              <w:rPr>
                <w:b/>
              </w:rPr>
              <w:t>U</w:t>
            </w:r>
            <w:r w:rsidR="00EB5B41">
              <w:rPr>
                <w:b/>
              </w:rPr>
              <w:t>ČO</w:t>
            </w:r>
            <w:r>
              <w:rPr>
                <w:b/>
              </w:rPr>
              <w:t>:</w:t>
            </w:r>
          </w:p>
        </w:tc>
      </w:tr>
      <w:tr w:rsidR="00962B15" w14:paraId="24B15092" w14:textId="77777777" w:rsidTr="0011688E">
        <w:trPr>
          <w:trHeight w:val="810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46A2A5" w14:textId="77777777" w:rsidR="00962B15" w:rsidRDefault="00195C5E" w:rsidP="00EB5B41">
            <w:pPr>
              <w:spacing w:before="120"/>
              <w:rPr>
                <w:b/>
              </w:rPr>
            </w:pPr>
            <w:r>
              <w:rPr>
                <w:b/>
              </w:rPr>
              <w:t>Základní charakteristika dítěte, jeho popis chování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45B1" w14:textId="77777777" w:rsidR="00962B15" w:rsidRDefault="00962B15" w:rsidP="00EB5B41">
            <w:pPr>
              <w:spacing w:before="120"/>
            </w:pPr>
          </w:p>
          <w:p w14:paraId="4201A3E3" w14:textId="77777777" w:rsidR="00962B15" w:rsidRDefault="00962B15" w:rsidP="00EB5B41">
            <w:pPr>
              <w:spacing w:before="120"/>
            </w:pPr>
          </w:p>
          <w:p w14:paraId="48920407" w14:textId="216F32EE" w:rsidR="00EB5B41" w:rsidRDefault="00EB5B41" w:rsidP="00EB5B41">
            <w:pPr>
              <w:spacing w:before="120"/>
            </w:pPr>
          </w:p>
        </w:tc>
      </w:tr>
      <w:tr w:rsidR="00962B15" w14:paraId="5A26A879" w14:textId="77777777" w:rsidTr="0011688E">
        <w:trPr>
          <w:trHeight w:val="839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416CA437" w14:textId="77777777" w:rsidR="00962B15" w:rsidRDefault="00195C5E" w:rsidP="00EB5B41">
            <w:pPr>
              <w:spacing w:before="120"/>
              <w:rPr>
                <w:b/>
              </w:rPr>
            </w:pPr>
            <w:r>
              <w:rPr>
                <w:b/>
              </w:rPr>
              <w:t>Rizikové faktory</w:t>
            </w:r>
          </w:p>
        </w:tc>
        <w:tc>
          <w:tcPr>
            <w:tcW w:w="2755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7FE4AE24" w14:textId="77777777" w:rsidR="00962B15" w:rsidRDefault="00195C5E" w:rsidP="00EB5B41">
            <w:pPr>
              <w:spacing w:before="120"/>
            </w:pPr>
            <w:r>
              <w:t>Úroveň osobnostní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8373CDC" w14:textId="77777777" w:rsidR="00962B15" w:rsidRDefault="00962B15" w:rsidP="00EB5B41">
            <w:pPr>
              <w:spacing w:before="120"/>
            </w:pPr>
          </w:p>
        </w:tc>
      </w:tr>
      <w:tr w:rsidR="00962B15" w14:paraId="5DA09627" w14:textId="77777777" w:rsidTr="0011688E">
        <w:trPr>
          <w:trHeight w:val="246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181A2105" w14:textId="77777777" w:rsidR="00962B15" w:rsidRDefault="00962B15" w:rsidP="00EB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CC0000"/>
              </w:rPr>
            </w:pPr>
          </w:p>
        </w:tc>
        <w:tc>
          <w:tcPr>
            <w:tcW w:w="2755" w:type="dxa"/>
            <w:shd w:val="clear" w:color="auto" w:fill="F2F2F2" w:themeFill="background1" w:themeFillShade="F2"/>
          </w:tcPr>
          <w:p w14:paraId="3D718858" w14:textId="77777777" w:rsidR="00962B15" w:rsidRDefault="00195C5E" w:rsidP="00EB5B41">
            <w:pPr>
              <w:spacing w:before="120"/>
            </w:pPr>
            <w:r>
              <w:t>Úroveň socioekonomická</w:t>
            </w:r>
          </w:p>
          <w:p w14:paraId="47887567" w14:textId="77777777" w:rsidR="00962B15" w:rsidRDefault="00962B15" w:rsidP="00EB5B41">
            <w:pPr>
              <w:spacing w:before="120"/>
            </w:pPr>
          </w:p>
        </w:tc>
        <w:tc>
          <w:tcPr>
            <w:tcW w:w="9780" w:type="dxa"/>
            <w:gridSpan w:val="2"/>
            <w:tcBorders>
              <w:right w:val="single" w:sz="4" w:space="0" w:color="000000"/>
            </w:tcBorders>
          </w:tcPr>
          <w:p w14:paraId="590CDDAA" w14:textId="77777777" w:rsidR="00962B15" w:rsidRDefault="00962B15" w:rsidP="00EB5B41">
            <w:pPr>
              <w:spacing w:before="120"/>
            </w:pPr>
          </w:p>
        </w:tc>
      </w:tr>
      <w:tr w:rsidR="00962B15" w14:paraId="62F73A96" w14:textId="77777777" w:rsidTr="0011688E">
        <w:trPr>
          <w:trHeight w:val="246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74AD365F" w14:textId="77777777" w:rsidR="00962B15" w:rsidRDefault="00962B15" w:rsidP="00EB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CC0000"/>
              </w:rPr>
            </w:pPr>
          </w:p>
        </w:tc>
        <w:tc>
          <w:tcPr>
            <w:tcW w:w="275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40BE368" w14:textId="77777777" w:rsidR="00962B15" w:rsidRDefault="00195C5E" w:rsidP="00EB5B41">
            <w:pPr>
              <w:spacing w:before="120"/>
            </w:pPr>
            <w:r>
              <w:t>Úroveň školy</w:t>
            </w:r>
          </w:p>
          <w:p w14:paraId="471FE13A" w14:textId="77777777" w:rsidR="00962B15" w:rsidRDefault="00962B15" w:rsidP="00EB5B41">
            <w:pPr>
              <w:spacing w:before="120"/>
            </w:pPr>
          </w:p>
        </w:tc>
        <w:tc>
          <w:tcPr>
            <w:tcW w:w="978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D103CBF" w14:textId="77777777" w:rsidR="00962B15" w:rsidRDefault="00962B15" w:rsidP="00EB5B41">
            <w:pPr>
              <w:spacing w:before="120"/>
            </w:pPr>
          </w:p>
        </w:tc>
      </w:tr>
      <w:tr w:rsidR="00962B15" w14:paraId="6198C69C" w14:textId="77777777" w:rsidTr="0011688E">
        <w:trPr>
          <w:trHeight w:val="939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418F661B" w14:textId="77777777" w:rsidR="00962B15" w:rsidRDefault="00195C5E" w:rsidP="00EB5B41">
            <w:pPr>
              <w:spacing w:before="120"/>
              <w:rPr>
                <w:b/>
              </w:rPr>
            </w:pPr>
            <w:r>
              <w:rPr>
                <w:b/>
              </w:rPr>
              <w:t>Protektivní faktory</w:t>
            </w:r>
          </w:p>
        </w:tc>
        <w:tc>
          <w:tcPr>
            <w:tcW w:w="2755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54CFCF1" w14:textId="77777777" w:rsidR="00962B15" w:rsidRDefault="00195C5E" w:rsidP="00EB5B41">
            <w:pPr>
              <w:spacing w:before="120"/>
            </w:pPr>
            <w:r>
              <w:t>Úroveň osobnostní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AE3D616" w14:textId="77777777" w:rsidR="00962B15" w:rsidRDefault="00962B15" w:rsidP="00EB5B41">
            <w:pPr>
              <w:spacing w:before="120"/>
            </w:pPr>
          </w:p>
        </w:tc>
      </w:tr>
      <w:tr w:rsidR="00962B15" w14:paraId="23391F81" w14:textId="77777777" w:rsidTr="0011688E">
        <w:trPr>
          <w:trHeight w:val="717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3D08267D" w14:textId="77777777" w:rsidR="00962B15" w:rsidRDefault="00962B15" w:rsidP="00EB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CC0000"/>
              </w:rPr>
            </w:pPr>
          </w:p>
        </w:tc>
        <w:tc>
          <w:tcPr>
            <w:tcW w:w="2755" w:type="dxa"/>
            <w:shd w:val="clear" w:color="auto" w:fill="F2F2F2" w:themeFill="background1" w:themeFillShade="F2"/>
          </w:tcPr>
          <w:p w14:paraId="7CB95EC0" w14:textId="77777777" w:rsidR="00962B15" w:rsidRDefault="00195C5E" w:rsidP="00EB5B41">
            <w:pPr>
              <w:spacing w:before="120"/>
            </w:pPr>
            <w:r>
              <w:t>Úroveň socioekonomická</w:t>
            </w:r>
          </w:p>
          <w:p w14:paraId="6E74E7AE" w14:textId="77777777" w:rsidR="00962B15" w:rsidRDefault="00962B15" w:rsidP="00EB5B41">
            <w:pPr>
              <w:spacing w:before="120"/>
            </w:pPr>
          </w:p>
        </w:tc>
        <w:tc>
          <w:tcPr>
            <w:tcW w:w="9780" w:type="dxa"/>
            <w:gridSpan w:val="2"/>
            <w:tcBorders>
              <w:right w:val="single" w:sz="4" w:space="0" w:color="000000"/>
            </w:tcBorders>
          </w:tcPr>
          <w:p w14:paraId="15E8E8D6" w14:textId="77777777" w:rsidR="00962B15" w:rsidRDefault="00962B15" w:rsidP="00EB5B41">
            <w:pPr>
              <w:spacing w:before="120"/>
            </w:pPr>
          </w:p>
        </w:tc>
      </w:tr>
      <w:tr w:rsidR="00962B15" w14:paraId="146A1706" w14:textId="77777777" w:rsidTr="0011688E">
        <w:trPr>
          <w:trHeight w:val="1125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617A4F75" w14:textId="77777777" w:rsidR="00962B15" w:rsidRDefault="00962B15" w:rsidP="00EB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CC0000"/>
              </w:rPr>
            </w:pPr>
          </w:p>
        </w:tc>
        <w:tc>
          <w:tcPr>
            <w:tcW w:w="275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C47332A" w14:textId="77777777" w:rsidR="00962B15" w:rsidRDefault="00195C5E" w:rsidP="00EB5B41">
            <w:pPr>
              <w:spacing w:before="120"/>
            </w:pPr>
            <w:r>
              <w:t>Úroveň školy</w:t>
            </w:r>
          </w:p>
          <w:p w14:paraId="4282AF2B" w14:textId="77777777" w:rsidR="00962B15" w:rsidRDefault="00962B15" w:rsidP="00EB5B41">
            <w:pPr>
              <w:spacing w:before="120"/>
            </w:pPr>
          </w:p>
        </w:tc>
        <w:tc>
          <w:tcPr>
            <w:tcW w:w="978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A86E774" w14:textId="77777777" w:rsidR="00962B15" w:rsidRDefault="00962B15" w:rsidP="00EB5B41">
            <w:pPr>
              <w:spacing w:before="120"/>
            </w:pPr>
          </w:p>
        </w:tc>
      </w:tr>
      <w:tr w:rsidR="00962B15" w14:paraId="61B9ED18" w14:textId="77777777" w:rsidTr="0011688E">
        <w:trPr>
          <w:trHeight w:val="939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4501F867" w14:textId="77777777" w:rsidR="00962B15" w:rsidRDefault="00195C5E" w:rsidP="00EB5B41">
            <w:pPr>
              <w:spacing w:before="120"/>
              <w:rPr>
                <w:b/>
              </w:rPr>
            </w:pPr>
            <w:r>
              <w:rPr>
                <w:b/>
              </w:rPr>
              <w:t>Potřeby dítěte</w:t>
            </w:r>
          </w:p>
        </w:tc>
        <w:tc>
          <w:tcPr>
            <w:tcW w:w="2755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77A35C3C" w14:textId="77777777" w:rsidR="00962B15" w:rsidRDefault="00195C5E" w:rsidP="00EB5B41">
            <w:pPr>
              <w:spacing w:before="120"/>
            </w:pPr>
            <w:r>
              <w:t>Potřeby spojené s osobností dítěte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1165B50" w14:textId="77777777" w:rsidR="00962B15" w:rsidRDefault="00962B15" w:rsidP="00EB5B41">
            <w:pPr>
              <w:spacing w:before="120"/>
            </w:pPr>
          </w:p>
        </w:tc>
      </w:tr>
      <w:tr w:rsidR="00962B15" w14:paraId="0949B4B7" w14:textId="77777777" w:rsidTr="0011688E">
        <w:trPr>
          <w:trHeight w:val="939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34C9942D" w14:textId="77777777" w:rsidR="00962B15" w:rsidRDefault="0096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C0000"/>
              </w:rPr>
            </w:pPr>
          </w:p>
        </w:tc>
        <w:tc>
          <w:tcPr>
            <w:tcW w:w="2755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4464FC0" w14:textId="77777777" w:rsidR="00962B15" w:rsidRDefault="00195C5E" w:rsidP="00EB5B41">
            <w:pPr>
              <w:spacing w:before="120"/>
            </w:pPr>
            <w:r>
              <w:t xml:space="preserve">Potřeby dítěte spojené sociálním okolím 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86E4495" w14:textId="77777777" w:rsidR="00962B15" w:rsidRDefault="00962B15" w:rsidP="00EB5B41">
            <w:pPr>
              <w:spacing w:before="120"/>
            </w:pPr>
          </w:p>
        </w:tc>
      </w:tr>
      <w:tr w:rsidR="00962B15" w14:paraId="47174F3D" w14:textId="77777777" w:rsidTr="0011688E">
        <w:trPr>
          <w:trHeight w:val="939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6BA686E0" w14:textId="77777777" w:rsidR="00962B15" w:rsidRDefault="0096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C0000"/>
              </w:rPr>
            </w:pPr>
          </w:p>
        </w:tc>
        <w:tc>
          <w:tcPr>
            <w:tcW w:w="2755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6E913AA1" w14:textId="4F60BD0A" w:rsidR="00962B15" w:rsidRDefault="0011688E" w:rsidP="00EB5B41">
            <w:pPr>
              <w:spacing w:before="120"/>
            </w:pPr>
            <w:r>
              <w:t>P</w:t>
            </w:r>
            <w:r w:rsidR="00195C5E">
              <w:t>otřeby dítěte spojené se školou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4832B0C" w14:textId="77777777" w:rsidR="00962B15" w:rsidRDefault="00962B15" w:rsidP="00EB5B41">
            <w:pPr>
              <w:spacing w:before="120"/>
            </w:pPr>
          </w:p>
        </w:tc>
      </w:tr>
      <w:tr w:rsidR="00962B15" w14:paraId="2E18F644" w14:textId="77777777" w:rsidTr="00EB5B41">
        <w:trPr>
          <w:trHeight w:val="447"/>
        </w:trPr>
        <w:tc>
          <w:tcPr>
            <w:tcW w:w="1417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447B5DE" w14:textId="6F4AA2F0" w:rsidR="00962B15" w:rsidRPr="0011688E" w:rsidRDefault="00EB5B41" w:rsidP="00EB5B41">
            <w:pPr>
              <w:spacing w:before="120" w:after="120"/>
              <w:jc w:val="center"/>
              <w:rPr>
                <w:b/>
                <w:bCs/>
              </w:rPr>
            </w:pPr>
            <w:r w:rsidRPr="0011688E">
              <w:rPr>
                <w:b/>
                <w:bCs/>
              </w:rPr>
              <w:t>Nastavení intervence</w:t>
            </w:r>
          </w:p>
        </w:tc>
      </w:tr>
      <w:tr w:rsidR="00EB5B41" w14:paraId="073C0DC9" w14:textId="77777777" w:rsidTr="0011688E">
        <w:trPr>
          <w:trHeight w:val="473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7D9449" w14:textId="22270AFE" w:rsidR="00EB5B41" w:rsidRDefault="00EB5B41" w:rsidP="0011688E">
            <w:pPr>
              <w:spacing w:before="120" w:after="120"/>
              <w:rPr>
                <w:b/>
              </w:rPr>
            </w:pPr>
            <w:r>
              <w:rPr>
                <w:b/>
              </w:rPr>
              <w:t>Intervence</w:t>
            </w:r>
            <w:r w:rsidRPr="0011688E">
              <w:rPr>
                <w:bCs/>
                <w:i/>
                <w:iCs/>
              </w:rPr>
              <w:t xml:space="preserve"> (</w:t>
            </w:r>
            <w:r w:rsidR="0011688E" w:rsidRPr="0011688E">
              <w:rPr>
                <w:bCs/>
                <w:i/>
                <w:iCs/>
              </w:rPr>
              <w:t>co</w:t>
            </w:r>
            <w:r w:rsidRPr="0011688E">
              <w:rPr>
                <w:bCs/>
                <w:i/>
                <w:iCs/>
              </w:rPr>
              <w:t xml:space="preserve"> je třeba intervenovat?)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C68C5" w14:textId="2759F7A1" w:rsidR="00EB5B41" w:rsidRDefault="00EB5B41" w:rsidP="0011688E">
            <w:pPr>
              <w:spacing w:before="120" w:after="120"/>
              <w:rPr>
                <w:b/>
              </w:rPr>
            </w:pPr>
          </w:p>
        </w:tc>
      </w:tr>
      <w:tr w:rsidR="00962B15" w14:paraId="6BE81B48" w14:textId="77777777" w:rsidTr="0011688E">
        <w:trPr>
          <w:trHeight w:val="473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25E97EAF" w14:textId="74B87273" w:rsidR="00962B15" w:rsidRDefault="00195C5E" w:rsidP="0011688E">
            <w:pPr>
              <w:spacing w:before="120" w:after="120"/>
            </w:pPr>
            <w:r w:rsidRPr="0011688E">
              <w:rPr>
                <w:b/>
                <w:bCs/>
              </w:rPr>
              <w:t xml:space="preserve">Cíl </w:t>
            </w:r>
            <w:r w:rsidR="0011688E" w:rsidRPr="0011688E">
              <w:rPr>
                <w:b/>
                <w:bCs/>
              </w:rPr>
              <w:t>i</w:t>
            </w:r>
            <w:r w:rsidRPr="0011688E">
              <w:rPr>
                <w:b/>
                <w:bCs/>
              </w:rPr>
              <w:t>ntervence</w:t>
            </w:r>
            <w:r>
              <w:t xml:space="preserve"> </w:t>
            </w:r>
            <w:r w:rsidRPr="0011688E">
              <w:rPr>
                <w:i/>
                <w:iCs/>
              </w:rPr>
              <w:t xml:space="preserve">(čeho je třeba </w:t>
            </w:r>
            <w:r w:rsidR="0011688E" w:rsidRPr="0011688E">
              <w:rPr>
                <w:i/>
                <w:iCs/>
              </w:rPr>
              <w:t xml:space="preserve">intervencí </w:t>
            </w:r>
            <w:r w:rsidRPr="0011688E">
              <w:rPr>
                <w:i/>
                <w:iCs/>
              </w:rPr>
              <w:t>dosáhnout</w:t>
            </w:r>
            <w:r w:rsidR="0011688E" w:rsidRPr="0011688E">
              <w:rPr>
                <w:i/>
                <w:iCs/>
              </w:rPr>
              <w:t>?</w:t>
            </w:r>
            <w:r w:rsidRPr="0011688E">
              <w:rPr>
                <w:i/>
                <w:iCs/>
              </w:rPr>
              <w:t>)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9ADCEED" w14:textId="77777777" w:rsidR="00962B15" w:rsidRDefault="00962B15" w:rsidP="0011688E">
            <w:pPr>
              <w:spacing w:before="120" w:after="120"/>
              <w:rPr>
                <w:b/>
              </w:rPr>
            </w:pPr>
          </w:p>
        </w:tc>
      </w:tr>
      <w:tr w:rsidR="00962B15" w14:paraId="010A3AFB" w14:textId="77777777" w:rsidTr="0011688E">
        <w:trPr>
          <w:trHeight w:val="2580"/>
        </w:trPr>
        <w:tc>
          <w:tcPr>
            <w:tcW w:w="43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26B9A68" w14:textId="1021FFCA" w:rsidR="00962B15" w:rsidRDefault="00195C5E" w:rsidP="0011688E">
            <w:pPr>
              <w:spacing w:before="120" w:after="120"/>
            </w:pPr>
            <w:r w:rsidRPr="0011688E">
              <w:rPr>
                <w:b/>
                <w:bCs/>
              </w:rPr>
              <w:t>Postup intervence</w:t>
            </w:r>
            <w:r>
              <w:t xml:space="preserve"> </w:t>
            </w:r>
            <w:r w:rsidRPr="0011688E">
              <w:rPr>
                <w:i/>
                <w:iCs/>
              </w:rPr>
              <w:t>(jak toho dosáhneme?)</w:t>
            </w:r>
          </w:p>
        </w:tc>
        <w:tc>
          <w:tcPr>
            <w:tcW w:w="978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50F6E5C" w14:textId="77777777" w:rsidR="00962B15" w:rsidRDefault="00962B15" w:rsidP="0011688E">
            <w:pPr>
              <w:spacing w:before="120" w:after="120"/>
            </w:pPr>
          </w:p>
          <w:p w14:paraId="2C098C73" w14:textId="77777777" w:rsidR="00962B15" w:rsidRDefault="00962B15" w:rsidP="0011688E">
            <w:pPr>
              <w:spacing w:before="120" w:after="120"/>
            </w:pPr>
          </w:p>
          <w:p w14:paraId="055DE721" w14:textId="77777777" w:rsidR="00962B15" w:rsidRDefault="00962B15" w:rsidP="0011688E">
            <w:pPr>
              <w:spacing w:before="120" w:after="120"/>
              <w:ind w:left="-233" w:firstLine="142"/>
            </w:pPr>
          </w:p>
          <w:p w14:paraId="7E789E2C" w14:textId="77777777" w:rsidR="00962B15" w:rsidRDefault="00962B15" w:rsidP="0011688E">
            <w:pPr>
              <w:spacing w:before="120" w:after="120"/>
            </w:pPr>
          </w:p>
          <w:p w14:paraId="7458FF3C" w14:textId="77777777" w:rsidR="00962B15" w:rsidRDefault="00962B15" w:rsidP="0011688E">
            <w:pPr>
              <w:spacing w:before="120" w:after="120"/>
            </w:pPr>
          </w:p>
          <w:p w14:paraId="15448760" w14:textId="77777777" w:rsidR="00962B15" w:rsidRDefault="00962B15" w:rsidP="0011688E">
            <w:pPr>
              <w:spacing w:before="120" w:after="120"/>
            </w:pPr>
          </w:p>
        </w:tc>
      </w:tr>
      <w:tr w:rsidR="00962B15" w14:paraId="628F6334" w14:textId="77777777" w:rsidTr="0011688E">
        <w:trPr>
          <w:trHeight w:val="473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855F24" w14:textId="466A4288" w:rsidR="00962B15" w:rsidRDefault="0011688E" w:rsidP="0011688E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Použitá literatura (užito při popisu postupu intervence)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A526" w14:textId="5F8DF035" w:rsidR="00962B15" w:rsidRPr="0011688E" w:rsidRDefault="0011688E" w:rsidP="0011688E">
            <w:pPr>
              <w:spacing w:before="120" w:after="120"/>
              <w:rPr>
                <w:i/>
                <w:iCs/>
              </w:rPr>
            </w:pPr>
            <w:r w:rsidRPr="0011688E">
              <w:rPr>
                <w:i/>
                <w:iCs/>
              </w:rPr>
              <w:t>min. 1 zdroj dle citační normy APA</w:t>
            </w:r>
          </w:p>
        </w:tc>
      </w:tr>
    </w:tbl>
    <w:p w14:paraId="31DD9C85" w14:textId="77777777" w:rsidR="00962B15" w:rsidRDefault="00962B15"/>
    <w:sectPr w:rsidR="00962B15">
      <w:head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9B7A" w14:textId="77777777" w:rsidR="00195C5E" w:rsidRDefault="00195C5E" w:rsidP="00CA4F61">
      <w:r>
        <w:separator/>
      </w:r>
    </w:p>
  </w:endnote>
  <w:endnote w:type="continuationSeparator" w:id="0">
    <w:p w14:paraId="34436E6A" w14:textId="77777777" w:rsidR="00195C5E" w:rsidRDefault="00195C5E" w:rsidP="00C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859A" w14:textId="77777777" w:rsidR="00195C5E" w:rsidRDefault="00195C5E" w:rsidP="00CA4F61">
      <w:r>
        <w:separator/>
      </w:r>
    </w:p>
  </w:footnote>
  <w:footnote w:type="continuationSeparator" w:id="0">
    <w:p w14:paraId="4B26A233" w14:textId="77777777" w:rsidR="00195C5E" w:rsidRDefault="00195C5E" w:rsidP="00CA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8D1B" w14:textId="4FA9B5B7" w:rsidR="00CA4F61" w:rsidRPr="00CA4F61" w:rsidRDefault="00CA4F61" w:rsidP="0011688E">
    <w:pPr>
      <w:pStyle w:val="Zhlav"/>
      <w:tabs>
        <w:tab w:val="clear" w:pos="4536"/>
        <w:tab w:val="center" w:pos="3544"/>
      </w:tabs>
      <w:ind w:right="-313" w:hanging="142"/>
      <w:jc w:val="center"/>
      <w:rPr>
        <w:i/>
        <w:iCs/>
        <w:color w:val="808080" w:themeColor="background1" w:themeShade="80"/>
      </w:rPr>
    </w:pPr>
    <w:r w:rsidRPr="00CA4F61">
      <w:rPr>
        <w:i/>
        <w:iCs/>
        <w:color w:val="808080" w:themeColor="background1" w:themeShade="80"/>
      </w:rPr>
      <w:t>Kazuistika</w:t>
    </w:r>
    <w:r w:rsidRPr="00CA4F61">
      <w:rPr>
        <w:i/>
        <w:iCs/>
        <w:color w:val="808080" w:themeColor="background1" w:themeShade="80"/>
      </w:rPr>
      <w:tab/>
    </w:r>
    <w:r w:rsidRPr="00CA4F61">
      <w:rPr>
        <w:i/>
        <w:iCs/>
        <w:color w:val="808080" w:themeColor="background1" w:themeShade="80"/>
      </w:rPr>
      <w:tab/>
    </w:r>
    <w:r w:rsidRPr="00CA4F61">
      <w:rPr>
        <w:i/>
        <w:iCs/>
        <w:color w:val="808080" w:themeColor="background1" w:themeShade="80"/>
      </w:rPr>
      <w:tab/>
    </w:r>
    <w:r w:rsidRPr="00CA4F61">
      <w:rPr>
        <w:i/>
        <w:iCs/>
        <w:color w:val="808080" w:themeColor="background1" w:themeShade="80"/>
      </w:rPr>
      <w:tab/>
    </w:r>
    <w:r w:rsidRPr="00CA4F61">
      <w:rPr>
        <w:i/>
        <w:iCs/>
        <w:color w:val="808080" w:themeColor="background1" w:themeShade="80"/>
      </w:rPr>
      <w:tab/>
    </w:r>
    <w:r w:rsidRPr="00CA4F61">
      <w:rPr>
        <w:i/>
        <w:iCs/>
        <w:color w:val="808080" w:themeColor="background1" w:themeShade="80"/>
      </w:rPr>
      <w:tab/>
      <w:t>Etopedie – základy oboru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15"/>
    <w:rsid w:val="0011688E"/>
    <w:rsid w:val="00195C5E"/>
    <w:rsid w:val="00962B15"/>
    <w:rsid w:val="00CA4F61"/>
    <w:rsid w:val="00E72191"/>
    <w:rsid w:val="00E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C99D"/>
  <w15:docId w15:val="{1F562AEC-745A-4BFC-B11A-5C9026F6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7B4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d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eastAsiaTheme="minorEastAsia"/>
    </w:rPr>
  </w:style>
  <w:style w:type="paragraph" w:styleId="Odstavecseseznamem">
    <w:name w:val="List Paragraph"/>
    <w:basedOn w:val="Normln"/>
    <w:qFormat/>
    <w:rsid w:val="009737B4"/>
    <w:pPr>
      <w:overflowPunct w:val="0"/>
      <w:autoSpaceDE w:val="0"/>
      <w:autoSpaceDN w:val="0"/>
      <w:adjustRightInd w:val="0"/>
      <w:spacing w:line="276" w:lineRule="auto"/>
      <w:ind w:left="708"/>
      <w:textAlignment w:val="baseline"/>
    </w:pPr>
    <w:rPr>
      <w:rFonts w:eastAsia="Times New Roman"/>
      <w:sz w:val="20"/>
      <w:szCs w:val="20"/>
    </w:rPr>
  </w:style>
  <w:style w:type="table" w:styleId="Mkatabulky">
    <w:name w:val="Table Grid"/>
    <w:basedOn w:val="Normlntabulka"/>
    <w:uiPriority w:val="59"/>
    <w:rsid w:val="00973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37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37B4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737B4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A4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F61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CA4F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F6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ZB9tUDS2knRau9FnQA3/hRWZA==">AMUW2mUV8h1tvkhkrA7yTeuMnTHF714M5xm/r9oQDn7Dd03QSASkNkwY6Y9BrVENCobPf805uUt/4lqaGzJJ03QR+WzwSCOorfz4ysbU9ILc7Ox+wvZP8JE=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2A9C5B-1D4E-4F94-B8D2-F8939A7B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Monika Přikrylová</cp:lastModifiedBy>
  <cp:revision>2</cp:revision>
  <dcterms:created xsi:type="dcterms:W3CDTF">2022-02-13T20:49:00Z</dcterms:created>
  <dcterms:modified xsi:type="dcterms:W3CDTF">2022-02-13T20:49:00Z</dcterms:modified>
</cp:coreProperties>
</file>