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BE84" w14:textId="77777777" w:rsidR="00EB1E5C" w:rsidRPr="00445991" w:rsidRDefault="00EB1E5C" w:rsidP="00445991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45991">
        <w:rPr>
          <w:rFonts w:ascii="Times New Roman" w:hAnsi="Times New Roman" w:cs="Times New Roman"/>
          <w:b/>
          <w:bCs/>
          <w:sz w:val="24"/>
          <w:szCs w:val="24"/>
        </w:rPr>
        <w:t>Cerknické</w:t>
      </w:r>
      <w:proofErr w:type="spellEnd"/>
      <w:r w:rsidRPr="00445991">
        <w:rPr>
          <w:rFonts w:ascii="Times New Roman" w:hAnsi="Times New Roman" w:cs="Times New Roman"/>
          <w:b/>
          <w:bCs/>
          <w:sz w:val="24"/>
          <w:szCs w:val="24"/>
        </w:rPr>
        <w:t xml:space="preserve"> jezero </w:t>
      </w:r>
    </w:p>
    <w:p w14:paraId="680BC976" w14:textId="125484C6" w:rsidR="00445991" w:rsidRPr="00445991" w:rsidRDefault="00EB1E5C" w:rsidP="0044599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5991">
        <w:rPr>
          <w:rFonts w:ascii="Times New Roman" w:hAnsi="Times New Roman" w:cs="Times New Roman"/>
          <w:sz w:val="24"/>
          <w:szCs w:val="24"/>
          <w:u w:val="single"/>
        </w:rPr>
        <w:t xml:space="preserve">Flóra a vegetace </w:t>
      </w:r>
      <w:proofErr w:type="spellStart"/>
      <w:r w:rsidR="00445991" w:rsidRPr="00445991">
        <w:rPr>
          <w:rFonts w:ascii="Times New Roman" w:hAnsi="Times New Roman" w:cs="Times New Roman"/>
          <w:sz w:val="24"/>
          <w:szCs w:val="24"/>
          <w:u w:val="single"/>
        </w:rPr>
        <w:t>Cerknické</w:t>
      </w:r>
      <w:r w:rsidR="00445991" w:rsidRPr="00445991">
        <w:rPr>
          <w:rFonts w:ascii="Times New Roman" w:hAnsi="Times New Roman" w:cs="Times New Roman"/>
          <w:sz w:val="24"/>
          <w:szCs w:val="24"/>
          <w:u w:val="single"/>
        </w:rPr>
        <w:t>ho</w:t>
      </w:r>
      <w:proofErr w:type="spellEnd"/>
      <w:r w:rsidR="00445991" w:rsidRPr="00445991">
        <w:rPr>
          <w:rFonts w:ascii="Times New Roman" w:hAnsi="Times New Roman" w:cs="Times New Roman"/>
          <w:sz w:val="24"/>
          <w:szCs w:val="24"/>
          <w:u w:val="single"/>
        </w:rPr>
        <w:t xml:space="preserve"> jezer</w:t>
      </w:r>
      <w:r w:rsidR="00445991" w:rsidRPr="00445991">
        <w:rPr>
          <w:rFonts w:ascii="Times New Roman" w:hAnsi="Times New Roman" w:cs="Times New Roman"/>
          <w:sz w:val="24"/>
          <w:szCs w:val="24"/>
          <w:u w:val="single"/>
        </w:rPr>
        <w:t>a</w:t>
      </w:r>
    </w:p>
    <w:p w14:paraId="205D1801" w14:textId="5ADB154B" w:rsidR="00EB1E5C" w:rsidRPr="00445991" w:rsidRDefault="00EB1E5C" w:rsidP="0044599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991">
        <w:rPr>
          <w:rFonts w:ascii="Times New Roman" w:hAnsi="Times New Roman" w:cs="Times New Roman"/>
          <w:sz w:val="24"/>
          <w:szCs w:val="24"/>
        </w:rPr>
        <w:t xml:space="preserve">Olga Rotreklová,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Špela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Habič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a Zdeňka Lososová</w:t>
      </w:r>
    </w:p>
    <w:p w14:paraId="5C3AA090" w14:textId="77777777" w:rsidR="00445991" w:rsidRDefault="00445991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94B55A" w14:textId="6174E323" w:rsidR="00EB1E5C" w:rsidRPr="00445991" w:rsidRDefault="00EB1E5C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991">
        <w:rPr>
          <w:rFonts w:ascii="Times New Roman" w:hAnsi="Times New Roman" w:cs="Times New Roman"/>
          <w:sz w:val="24"/>
          <w:szCs w:val="24"/>
        </w:rPr>
        <w:t xml:space="preserve">Krasové jezero, dlouhé 10 km a široké okolo 5 km, </w:t>
      </w:r>
      <w:proofErr w:type="gramStart"/>
      <w:r w:rsidRPr="00445991">
        <w:rPr>
          <w:rFonts w:ascii="Times New Roman" w:hAnsi="Times New Roman" w:cs="Times New Roman"/>
          <w:sz w:val="24"/>
          <w:szCs w:val="24"/>
        </w:rPr>
        <w:t>leží</w:t>
      </w:r>
      <w:proofErr w:type="gramEnd"/>
      <w:r w:rsidRPr="00445991">
        <w:rPr>
          <w:rFonts w:ascii="Times New Roman" w:hAnsi="Times New Roman" w:cs="Times New Roman"/>
          <w:sz w:val="24"/>
          <w:szCs w:val="24"/>
        </w:rPr>
        <w:t xml:space="preserve"> v nadmořské výšce 550 m. Podloží jezera je tvořeno druhohorními vápenci a dolomity, dno jezera je překryto čtvrtohorními sedimenty. V samotném jezeře a okolo něho na tzv.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Cerknickém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polji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je vytvořen zajímavý komplex vodních, mokřadních a travinných typů vegetace, které jsou analogické středoevropské vegetaci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Ilijanič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1974,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Seliškar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5991">
        <w:rPr>
          <w:rFonts w:ascii="Times New Roman" w:hAnsi="Times New Roman" w:cs="Times New Roman"/>
          <w:sz w:val="24"/>
          <w:szCs w:val="24"/>
        </w:rPr>
        <w:t>1994b</w:t>
      </w:r>
      <w:proofErr w:type="gramEnd"/>
      <w:r w:rsidRPr="0044599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AFE3102" w14:textId="77777777" w:rsidR="00EB1E5C" w:rsidRPr="00445991" w:rsidRDefault="00EB1E5C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991">
        <w:rPr>
          <w:rFonts w:ascii="Times New Roman" w:hAnsi="Times New Roman" w:cs="Times New Roman"/>
          <w:sz w:val="24"/>
          <w:szCs w:val="24"/>
        </w:rPr>
        <w:t xml:space="preserve">Ve vodních kanálech se ve společenstvu svazu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Nymphaeion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albae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hojně vyskytoval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Nuphar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lutea (stulík žlutý; obr. II-27). Rostly zde také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Ranunculus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circinatus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(syn.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Batrachium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circinatum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, lakušník okrouhlý) a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Myriophyllum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verticillatum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(stolístek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přeslenatý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E548B1E" w14:textId="77777777" w:rsidR="00445991" w:rsidRPr="00445991" w:rsidRDefault="00EB1E5C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991">
        <w:rPr>
          <w:rFonts w:ascii="Times New Roman" w:hAnsi="Times New Roman" w:cs="Times New Roman"/>
          <w:sz w:val="24"/>
          <w:szCs w:val="24"/>
        </w:rPr>
        <w:t xml:space="preserve">Na čerstvě obnažených místech dominovaly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Rorippa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amphibia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(rukev obojživelná),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Eleocharis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acicularis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(bahnička jehlovitá),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Plantago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altissima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(jitrocel nejvyšší). Takový typ vegetace zde pozoroval a teprve nedávno nově popsal jako společenstvo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Rorippo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amphibiae-Eleocharietum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acicularis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Martinčič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(2002). Na bahnitém břehu jezera jsme pozorovali společenstva svazu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Oenanthion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aquaticae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s dominantním druhem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Oenanthe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fistulosa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(halucha dutá) a společenstvo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Eleocharito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palustris-Hippuridetum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vulgaris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, němž se vyskytovaly zejména druhy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Hippuris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palustris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(prustka bahenní; obr. II-28),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Teucrium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scordium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(ožanka čpavá) a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Eleocharis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palustris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(bahnička bahenní). Místy byly vytvořeny porosty vysokých ostřic svazu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Magnocaricion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elatae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s dominantními druhy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Carex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gracilis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(ostřice štíhlá) a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Schoenoplectus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lacustris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(skřípinec jezerní), popř. společenstva svazu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Phragmition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communis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s dominantním rákosem. Na sušších stanovištích se nacházely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ovsíkové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nebo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bezkolencové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louky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Seliškar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5991">
        <w:rPr>
          <w:rFonts w:ascii="Times New Roman" w:hAnsi="Times New Roman" w:cs="Times New Roman"/>
          <w:sz w:val="24"/>
          <w:szCs w:val="24"/>
        </w:rPr>
        <w:t>1994b</w:t>
      </w:r>
      <w:proofErr w:type="gramEnd"/>
      <w:r w:rsidRPr="0044599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80EB3D6" w14:textId="77777777" w:rsidR="007158D8" w:rsidRPr="00445991" w:rsidRDefault="007158D8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89CD3D" w14:textId="286FBB65" w:rsidR="00445991" w:rsidRDefault="00445991" w:rsidP="0044599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5991">
        <w:rPr>
          <w:rFonts w:ascii="Times New Roman" w:hAnsi="Times New Roman" w:cs="Times New Roman"/>
          <w:sz w:val="24"/>
          <w:szCs w:val="24"/>
          <w:u w:val="single"/>
        </w:rPr>
        <w:t>Živočišstvo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  <w:u w:val="single"/>
        </w:rPr>
        <w:t>Cerknického</w:t>
      </w:r>
      <w:proofErr w:type="spellEnd"/>
      <w:r w:rsidRPr="00445991">
        <w:rPr>
          <w:rFonts w:ascii="Times New Roman" w:hAnsi="Times New Roman" w:cs="Times New Roman"/>
          <w:sz w:val="24"/>
          <w:szCs w:val="24"/>
          <w:u w:val="single"/>
        </w:rPr>
        <w:t xml:space="preserve"> jezera</w:t>
      </w:r>
    </w:p>
    <w:p w14:paraId="1E261D38" w14:textId="77777777" w:rsidR="00445991" w:rsidRDefault="00445991" w:rsidP="0044599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5B">
        <w:rPr>
          <w:rFonts w:ascii="Times New Roman" w:hAnsi="Times New Roman" w:cs="Times New Roman"/>
          <w:sz w:val="24"/>
          <w:szCs w:val="24"/>
        </w:rPr>
        <w:t>Boris Rychnovský a Robert Vlk</w:t>
      </w:r>
    </w:p>
    <w:p w14:paraId="252CFE8C" w14:textId="77777777" w:rsidR="00445991" w:rsidRDefault="00445991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25C091" w14:textId="502E8EE6" w:rsidR="00445991" w:rsidRPr="00445991" w:rsidRDefault="00445991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991">
        <w:rPr>
          <w:rFonts w:ascii="Times New Roman" w:hAnsi="Times New Roman" w:cs="Times New Roman"/>
          <w:sz w:val="24"/>
          <w:szCs w:val="24"/>
        </w:rPr>
        <w:t xml:space="preserve">Periodicky se plnící a vyprazdňující jezero je významnou mokřadní lokalitou podle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Ramsarské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konvence. Lemová rostlinná společenstva (převážně rákosiny, ale i porosty orobince a jiných mokřadních rostlin) umožňují úkryt a hnízdní příležitost mnoha druhům živočichů. Rybí svět je druhově poměrně chudý – v jezeře žijí hlavně štiky obecné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Esox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lucius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), mníci jednovousí (Lotta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lotta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jelci tloušti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Leuciscus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cephalus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líni obecní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Tinca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tinca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vranky obecné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Cottus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gobio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 a nepůvodní perlín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ostrobřichý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Scardinius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erythrophthalmus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 a kapr obecný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Cyprinus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carpio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). Jezerní prostředí s bohatým vodním rostlinstvem je vhodným životním prostředím pro rosničku zelenou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Hyla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arborea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 a skokana zeleného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Rana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esculenta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který je hlavním potravním zdrojem pro užovku obojkovou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Natrix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natrix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Trontelj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1998). </w:t>
      </w:r>
    </w:p>
    <w:p w14:paraId="57505CF0" w14:textId="0CECE54F" w:rsidR="00445991" w:rsidRPr="00445991" w:rsidRDefault="00445991" w:rsidP="00445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991">
        <w:rPr>
          <w:rFonts w:ascii="Times New Roman" w:hAnsi="Times New Roman" w:cs="Times New Roman"/>
          <w:sz w:val="24"/>
          <w:szCs w:val="24"/>
        </w:rPr>
        <w:t>Na jezeře a v jeho okolí bylo dosud dokladováno více než 200 druhů ptáků, z nichž okolo 90 zde hnízdí. Ze vzácnějších evropských druhů lze jmenovat: potápka rudokrká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Podiceps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grisegena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vodouš rudonohý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Tringa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totanus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koliha velká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Numenius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arquata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bekasina otavní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Gallinago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gallinago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bukač velký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Botaurus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stellaris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bukáček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malý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Ixobrychus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minutus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čáp černý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Ciconia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nigra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chřástal polní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Crex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crex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ch. malý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Porzana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parva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), ch. kropenatý (P.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porzana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orel mořský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Haliaëtus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albicilla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křepelka polní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Coturnix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coturnix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 a z pěvců konipas luční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Motacilla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flava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bramborníček hnědý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Saxicola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rubetra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rákosník proužkovaný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Acrocephalus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schoenbaenus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hýl rudý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Carpodacus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erythrinus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), strnad rákosní </w:t>
      </w:r>
      <w:r w:rsidRPr="00445991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Emberiza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schoeniclus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 a další. Kromě nich zde žijí běžné druhy potápek, kachen, rákosníků a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cvrčilek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, čáp bílý, lyska a běžní ptáci vázaní na keřové porosty okolo vod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Kebe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2001). Z méně běžných šelem za potravou v podobě mrtvých ryb přichází medvěd hnědý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Ursus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arctos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rys ostrovid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Lynx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lynx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kočka divoká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Felis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sylvestris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). Na blízkost vody je vázána vydra říční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Lutra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lutra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), ale i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rejsec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černý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Neomys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anomalus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 a hraboš mokřadní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Microtus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agrestis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), užovka obojková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Natrix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natrix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>) a z žab hlavně zeleně i hnědě zbarvení skokani (</w:t>
      </w:r>
      <w:proofErr w:type="spellStart"/>
      <w:r w:rsidRPr="00445991">
        <w:rPr>
          <w:rFonts w:ascii="Times New Roman" w:hAnsi="Times New Roman" w:cs="Times New Roman"/>
          <w:sz w:val="24"/>
          <w:szCs w:val="24"/>
        </w:rPr>
        <w:t>Kmecl</w:t>
      </w:r>
      <w:proofErr w:type="spellEnd"/>
      <w:r w:rsidRPr="00445991">
        <w:rPr>
          <w:rFonts w:ascii="Times New Roman" w:hAnsi="Times New Roman" w:cs="Times New Roman"/>
          <w:sz w:val="24"/>
          <w:szCs w:val="24"/>
        </w:rPr>
        <w:t xml:space="preserve"> 2000).</w:t>
      </w:r>
    </w:p>
    <w:sectPr w:rsidR="00445991" w:rsidRPr="00445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5C"/>
    <w:rsid w:val="00445991"/>
    <w:rsid w:val="007158D8"/>
    <w:rsid w:val="00EB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63B8"/>
  <w15:chartTrackingRefBased/>
  <w15:docId w15:val="{60FF79BC-A061-44B0-94E1-8AE00AAA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2</cp:revision>
  <dcterms:created xsi:type="dcterms:W3CDTF">2023-07-03T10:02:00Z</dcterms:created>
  <dcterms:modified xsi:type="dcterms:W3CDTF">2023-07-03T10:02:00Z</dcterms:modified>
</cp:coreProperties>
</file>