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9F0" w14:textId="77777777" w:rsidR="00D064AE" w:rsidRPr="005C0DC3" w:rsidRDefault="00D064AE" w:rsidP="00D06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</w:t>
      </w:r>
      <w:r w:rsidRPr="005C0DC3">
        <w:rPr>
          <w:rFonts w:ascii="Times New Roman" w:hAnsi="Times New Roman" w:cs="Times New Roman"/>
          <w:b/>
          <w:sz w:val="28"/>
          <w:szCs w:val="28"/>
        </w:rPr>
        <w:t>pl</w:t>
      </w:r>
      <w:r>
        <w:rPr>
          <w:rFonts w:ascii="Times New Roman" w:hAnsi="Times New Roman" w:cs="Times New Roman"/>
          <w:b/>
          <w:sz w:val="28"/>
          <w:szCs w:val="28"/>
        </w:rPr>
        <w:t>ňte</w:t>
      </w:r>
      <w:r w:rsidRPr="005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interpunkční </w:t>
      </w:r>
      <w:r w:rsidRPr="005C0DC3">
        <w:rPr>
          <w:rFonts w:ascii="Times New Roman" w:hAnsi="Times New Roman" w:cs="Times New Roman"/>
          <w:b/>
          <w:sz w:val="28"/>
          <w:szCs w:val="28"/>
        </w:rPr>
        <w:t>čárk</w:t>
      </w:r>
      <w:r>
        <w:rPr>
          <w:rFonts w:ascii="Times New Roman" w:hAnsi="Times New Roman" w:cs="Times New Roman"/>
          <w:b/>
          <w:sz w:val="28"/>
          <w:szCs w:val="28"/>
        </w:rPr>
        <w:t>y.</w:t>
      </w:r>
    </w:p>
    <w:p w14:paraId="77A3B4C9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AC2">
        <w:rPr>
          <w:rFonts w:ascii="Times New Roman" w:hAnsi="Times New Roman" w:cs="Times New Roman"/>
          <w:sz w:val="28"/>
          <w:szCs w:val="28"/>
        </w:rPr>
        <w:t>Carvall</w:t>
      </w:r>
      <w:proofErr w:type="spellEnd"/>
      <w:r w:rsidRPr="00A60AC2">
        <w:rPr>
          <w:rFonts w:ascii="Times New Roman" w:hAnsi="Times New Roman" w:cs="Times New Roman"/>
          <w:sz w:val="28"/>
          <w:szCs w:val="28"/>
        </w:rPr>
        <w:t xml:space="preserve"> se při tvorbě této druhé vrstvy parku nechal inspirovat vyhledávanou zahradou </w:t>
      </w:r>
      <w:proofErr w:type="spellStart"/>
      <w:r w:rsidRPr="00A60AC2">
        <w:rPr>
          <w:rFonts w:ascii="Times New Roman" w:hAnsi="Times New Roman" w:cs="Times New Roman"/>
          <w:sz w:val="28"/>
          <w:szCs w:val="28"/>
        </w:rPr>
        <w:t>Generalife</w:t>
      </w:r>
      <w:proofErr w:type="spellEnd"/>
      <w:r w:rsidRPr="00A60AC2">
        <w:rPr>
          <w:rFonts w:ascii="Times New Roman" w:hAnsi="Times New Roman" w:cs="Times New Roman"/>
          <w:sz w:val="28"/>
          <w:szCs w:val="28"/>
        </w:rPr>
        <w:t xml:space="preserve"> ve španělské Alhambře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32"/>
          <w:szCs w:val="32"/>
        </w:rPr>
        <w:t xml:space="preserve"> </w:t>
      </w:r>
      <w:r w:rsidRPr="00A60AC2">
        <w:rPr>
          <w:rFonts w:ascii="Times New Roman" w:hAnsi="Times New Roman" w:cs="Times New Roman"/>
          <w:bCs/>
          <w:sz w:val="28"/>
          <w:szCs w:val="28"/>
        </w:rPr>
        <w:t>a dokonce</w:t>
      </w:r>
      <w:r w:rsidRPr="00A60AC2">
        <w:rPr>
          <w:rFonts w:ascii="Times New Roman" w:hAnsi="Times New Roman" w:cs="Times New Roman"/>
          <w:sz w:val="28"/>
          <w:szCs w:val="28"/>
        </w:rPr>
        <w:t xml:space="preserve"> si pozval na pomoc umělce ze Sevilly.</w:t>
      </w:r>
    </w:p>
    <w:p w14:paraId="5E5B72BC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Film je natočen s využitím kombinace živých herců i počítačových animací.</w:t>
      </w:r>
    </w:p>
    <w:p w14:paraId="754D8FE7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Chovatelé předpokládají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že komerční krmné směsi pro papoušky obsahují kompletní živiny ve vyváženém poměru.</w:t>
      </w:r>
    </w:p>
    <w:p w14:paraId="3B96898E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I zde aktivita rostla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ale růst byl pomalejší než v Evropě.</w:t>
      </w:r>
    </w:p>
    <w:p w14:paraId="1927D126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Jde nám především o smysluplné zacílení podpory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</w:t>
      </w:r>
      <w:r w:rsidRPr="00A60AC2">
        <w:rPr>
          <w:rFonts w:ascii="Times New Roman" w:hAnsi="Times New Roman" w:cs="Times New Roman"/>
          <w:bCs/>
          <w:sz w:val="28"/>
          <w:szCs w:val="28"/>
        </w:rPr>
        <w:t>a proto</w:t>
      </w:r>
      <w:r w:rsidRPr="00A60AC2">
        <w:rPr>
          <w:rFonts w:ascii="Times New Roman" w:hAnsi="Times New Roman" w:cs="Times New Roman"/>
          <w:sz w:val="28"/>
          <w:szCs w:val="28"/>
        </w:rPr>
        <w:t xml:space="preserve"> od zájemců očekáváme hlavně stručný popis projektu.</w:t>
      </w:r>
    </w:p>
    <w:p w14:paraId="278F5A00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třeba se ujistit, zda se o nás v kurzu dobře postarají i po odborné stránce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jestli je cvičení přítomen trenér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AC2">
        <w:rPr>
          <w:rFonts w:ascii="Times New Roman" w:hAnsi="Times New Roman" w:cs="Times New Roman"/>
          <w:sz w:val="28"/>
          <w:szCs w:val="28"/>
        </w:rPr>
        <w:t>nebo jsme ponecháni sami sobě.</w:t>
      </w:r>
    </w:p>
    <w:p w14:paraId="417C7882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už devět hodin večer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a stejně ještě nikdo není doma.</w:t>
      </w:r>
    </w:p>
    <w:p w14:paraId="5F27EA24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Kolem velkých kovových sudů se tísnili muži i ženy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pekly se tu kaštany a z velkých džbánků popíjelo pivo.</w:t>
      </w:r>
    </w:p>
    <w:p w14:paraId="194E5BE5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Masově rozšířený přístup spíše k </w:t>
      </w:r>
      <w:proofErr w:type="gramStart"/>
      <w:r w:rsidRPr="00A60AC2">
        <w:rPr>
          <w:rFonts w:ascii="Times New Roman" w:hAnsi="Times New Roman" w:cs="Times New Roman"/>
          <w:sz w:val="28"/>
          <w:szCs w:val="28"/>
        </w:rPr>
        <w:t>designu</w:t>
      </w:r>
      <w:proofErr w:type="gramEnd"/>
      <w:r w:rsidRPr="00A60AC2">
        <w:rPr>
          <w:rFonts w:ascii="Times New Roman" w:hAnsi="Times New Roman" w:cs="Times New Roman"/>
          <w:sz w:val="28"/>
          <w:szCs w:val="28"/>
        </w:rPr>
        <w:t xml:space="preserve"> než k umění umožnil rozšíření nevěcné kultury o díla už historická i moderní.</w:t>
      </w:r>
    </w:p>
    <w:p w14:paraId="6E281A7C" w14:textId="77777777" w:rsidR="00D064AE" w:rsidRPr="00A60AC2" w:rsidRDefault="00D064AE" w:rsidP="00D064AE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hAnsi="Times New Roman" w:cs="Times New Roman"/>
          <w:sz w:val="28"/>
          <w:szCs w:val="28"/>
        </w:rPr>
        <w:t>Otočit vývoj ale nedokázali ani střídající hráči.</w:t>
      </w:r>
    </w:p>
    <w:p w14:paraId="138CED07" w14:textId="77777777" w:rsidR="00D064AE" w:rsidRPr="00A60AC2" w:rsidRDefault="00D064AE" w:rsidP="00D064AE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Pak se harlekýn otočil na podpatku a klidnými kroky zmizel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AC2">
        <w:rPr>
          <w:rFonts w:ascii="Times New Roman" w:hAnsi="Times New Roman" w:cs="Times New Roman"/>
          <w:sz w:val="28"/>
          <w:szCs w:val="28"/>
        </w:rPr>
        <w:t>uličce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jako by tu už nebyl zapotřebí.</w:t>
      </w:r>
    </w:p>
    <w:p w14:paraId="206DE143" w14:textId="77777777" w:rsidR="00D064AE" w:rsidRPr="00A60AC2" w:rsidRDefault="00D064AE" w:rsidP="00D064AE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Současně chceme při posuzování zvýšit důraz na parametry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A60AC2">
        <w:rPr>
          <w:rFonts w:ascii="Times New Roman" w:hAnsi="Times New Roman" w:cs="Times New Roman"/>
          <w:sz w:val="28"/>
          <w:szCs w:val="28"/>
        </w:rPr>
        <w:t xml:space="preserve">jako je životnost mostu a náklady na údržbu. </w:t>
      </w:r>
    </w:p>
    <w:p w14:paraId="32679843" w14:textId="77777777" w:rsidR="00D064AE" w:rsidRPr="00A60AC2" w:rsidRDefault="00D064AE" w:rsidP="00D064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Filety z kapra za sto korun kilogram se lidem zdají drahé</w:t>
      </w:r>
      <w:r w:rsidRPr="001030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60AC2">
        <w:rPr>
          <w:rFonts w:ascii="Times New Roman" w:hAnsi="Times New Roman" w:cs="Times New Roman"/>
          <w:sz w:val="28"/>
          <w:szCs w:val="28"/>
        </w:rPr>
        <w:t xml:space="preserve"> i když jsou bez </w:t>
      </w:r>
      <w:proofErr w:type="gramStart"/>
      <w:r w:rsidRPr="00A60AC2">
        <w:rPr>
          <w:rFonts w:ascii="Times New Roman" w:hAnsi="Times New Roman" w:cs="Times New Roman"/>
          <w:sz w:val="28"/>
          <w:szCs w:val="28"/>
        </w:rPr>
        <w:t>kostí</w:t>
      </w:r>
      <w:proofErr w:type="gramEnd"/>
      <w:r w:rsidRPr="00A60AC2">
        <w:rPr>
          <w:rFonts w:ascii="Times New Roman" w:hAnsi="Times New Roman" w:cs="Times New Roman"/>
          <w:sz w:val="28"/>
          <w:szCs w:val="28"/>
        </w:rPr>
        <w:t xml:space="preserve"> a i když za filety mořské dají také tolik.</w:t>
      </w:r>
    </w:p>
    <w:p w14:paraId="4B4922C6" w14:textId="77777777" w:rsidR="00D064AE" w:rsidRPr="00A60AC2" w:rsidRDefault="00D064AE" w:rsidP="00D064AE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Orlosupové hlídají </w:t>
      </w:r>
      <w:proofErr w:type="gramStart"/>
      <w:r w:rsidRPr="00A60AC2">
        <w:rPr>
          <w:rFonts w:ascii="Times New Roman" w:hAnsi="Times New Roman" w:cs="Times New Roman"/>
          <w:sz w:val="28"/>
          <w:szCs w:val="28"/>
        </w:rPr>
        <w:t>vejce</w:t>
      </w:r>
      <w:proofErr w:type="gramEnd"/>
      <w:r w:rsidRPr="00A60AC2">
        <w:rPr>
          <w:rFonts w:ascii="Times New Roman" w:hAnsi="Times New Roman" w:cs="Times New Roman"/>
          <w:sz w:val="28"/>
          <w:szCs w:val="28"/>
        </w:rPr>
        <w:t xml:space="preserve"> aby nespadla z hnízda a aby byla zahřátá.</w:t>
      </w:r>
    </w:p>
    <w:p w14:paraId="4FC7D700" w14:textId="77777777" w:rsidR="00D064AE" w:rsidRPr="00A60AC2" w:rsidRDefault="00D064AE" w:rsidP="00D064AE">
      <w:pPr>
        <w:pStyle w:val="Bezmezer"/>
        <w:tabs>
          <w:tab w:val="left" w:pos="6012"/>
          <w:tab w:val="left" w:pos="6451"/>
        </w:tabs>
        <w:spacing w:after="120"/>
        <w:ind w:left="45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>Potřebujeme tedy ujištění</w:t>
      </w:r>
      <w:r w:rsidRPr="0010308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,</w:t>
      </w: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že se to děje ve shodě se zákonem </w:t>
      </w:r>
      <w:r w:rsidRPr="00A60A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 že</w:t>
      </w: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60AC2">
        <w:rPr>
          <w:rFonts w:ascii="Times New Roman" w:hAnsi="Times New Roman" w:cs="Times New Roman"/>
          <w:sz w:val="28"/>
          <w:szCs w:val="28"/>
          <w:lang w:eastAsia="cs-CZ"/>
        </w:rPr>
        <w:t>nevzniká dominový efekt.</w:t>
      </w:r>
    </w:p>
    <w:p w14:paraId="4090095F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71"/>
    <w:rsid w:val="004D07BC"/>
    <w:rsid w:val="005A5A71"/>
    <w:rsid w:val="00724932"/>
    <w:rsid w:val="00D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DABA"/>
  <w15:docId w15:val="{9239C569-4D61-49CA-A426-50940CE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64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2023-04-03T09:41:00Z</dcterms:created>
  <dcterms:modified xsi:type="dcterms:W3CDTF">2023-04-03T09:41:00Z</dcterms:modified>
</cp:coreProperties>
</file>